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bookmarkStart w:id="0" w:name="_Toc_4_4_0000000001"/>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val="en-US" w:eastAsia="zh-CN"/>
        </w:rPr>
        <w:t>单位</w:t>
      </w:r>
      <w:r>
        <w:t>预算收支总表</w:t>
      </w:r>
      <w:r>
        <w:tab/>
      </w:r>
      <w:r>
        <w:rPr>
          <w:rFonts w:hint="eastAsia"/>
          <w:lang w:val="en-US" w:eastAsia="zh-CN"/>
        </w:rPr>
        <w:t>3</w:t>
      </w:r>
      <w:r>
        <w:fldChar w:fldCharType="end"/>
      </w:r>
    </w:p>
    <w:p>
      <w:pPr>
        <w:pStyle w:val="2"/>
        <w:tabs>
          <w:tab w:val="right" w:leader="dot" w:pos="14562"/>
        </w:tabs>
      </w:pPr>
      <w:r>
        <w:fldChar w:fldCharType="begin"/>
      </w:r>
      <w:r>
        <w:instrText xml:space="preserve"> HYPERLINK \l "_Toc_2_2_0000000002" </w:instrText>
      </w:r>
      <w:r>
        <w:fldChar w:fldCharType="separate"/>
      </w:r>
      <w:r>
        <w:rPr>
          <w:rFonts w:hint="eastAsia"/>
          <w:lang w:val="en-US" w:eastAsia="zh-CN"/>
        </w:rPr>
        <w:t>单位</w:t>
      </w:r>
      <w:r>
        <w:t>预算收入总表</w:t>
      </w:r>
      <w:r>
        <w:tab/>
      </w:r>
      <w:r>
        <w:rPr>
          <w:rFonts w:hint="eastAsia"/>
          <w:lang w:val="en-US" w:eastAsia="zh-CN"/>
        </w:rPr>
        <w:t>6</w:t>
      </w:r>
      <w:r>
        <w:fldChar w:fldCharType="end"/>
      </w:r>
    </w:p>
    <w:p>
      <w:pPr>
        <w:pStyle w:val="2"/>
        <w:tabs>
          <w:tab w:val="right" w:leader="dot" w:pos="14562"/>
        </w:tabs>
      </w:pPr>
      <w:r>
        <w:fldChar w:fldCharType="begin"/>
      </w:r>
      <w:r>
        <w:instrText xml:space="preserve"> HYPERLINK \l "_Toc_2_2_0000000003" </w:instrText>
      </w:r>
      <w:r>
        <w:fldChar w:fldCharType="separate"/>
      </w:r>
      <w:r>
        <w:rPr>
          <w:rFonts w:hint="eastAsia"/>
          <w:lang w:val="en-US" w:eastAsia="zh-CN"/>
        </w:rPr>
        <w:t>单位</w:t>
      </w:r>
      <w:r>
        <w:t>预算支出总表</w:t>
      </w:r>
      <w:r>
        <w:tab/>
      </w:r>
      <w:r>
        <w:rPr>
          <w:rFonts w:hint="eastAsia"/>
          <w:lang w:val="en-US" w:eastAsia="zh-CN"/>
        </w:rPr>
        <w:t>7</w:t>
      </w:r>
      <w:r>
        <w:fldChar w:fldCharType="end"/>
      </w:r>
    </w:p>
    <w:p>
      <w:pPr>
        <w:pStyle w:val="2"/>
        <w:tabs>
          <w:tab w:val="right" w:leader="dot" w:pos="14562"/>
        </w:tabs>
      </w:pPr>
      <w:r>
        <w:fldChar w:fldCharType="begin"/>
      </w:r>
      <w:r>
        <w:instrText xml:space="preserve"> HYPERLINK \l "_Toc_2_2_0000000004" </w:instrText>
      </w:r>
      <w:r>
        <w:fldChar w:fldCharType="separate"/>
      </w:r>
      <w:r>
        <w:rPr>
          <w:rFonts w:hint="eastAsia"/>
          <w:lang w:val="en-US" w:eastAsia="zh-CN"/>
        </w:rPr>
        <w:t>单位</w:t>
      </w:r>
      <w:r>
        <w:t>预算财政拨款收支总表</w:t>
      </w:r>
      <w:r>
        <w:tab/>
      </w:r>
      <w:r>
        <w:rPr>
          <w:rFonts w:hint="eastAsia"/>
          <w:lang w:val="en-US" w:eastAsia="zh-CN"/>
        </w:rPr>
        <w:t>8</w:t>
      </w:r>
      <w:r>
        <w:fldChar w:fldCharType="end"/>
      </w:r>
    </w:p>
    <w:p>
      <w:pPr>
        <w:pStyle w:val="2"/>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val="en-US" w:eastAsia="zh-CN"/>
        </w:rPr>
        <w:t>单位</w:t>
      </w:r>
      <w:r>
        <w:t>预算一般公共预算财政拨款支出表</w:t>
      </w:r>
      <w:r>
        <w:tab/>
      </w:r>
      <w:r>
        <w:rPr>
          <w:rFonts w:hint="eastAsia"/>
          <w:lang w:val="en-US" w:eastAsia="zh-CN"/>
        </w:rPr>
        <w:t>1</w:t>
      </w:r>
      <w:r>
        <w:fldChar w:fldCharType="end"/>
      </w:r>
      <w:r>
        <w:rPr>
          <w:rFonts w:hint="eastAsia"/>
          <w:lang w:val="en-US" w:eastAsia="zh-CN"/>
        </w:rPr>
        <w:t>5</w:t>
      </w:r>
    </w:p>
    <w:p>
      <w:pPr>
        <w:pStyle w:val="2"/>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val="en-US" w:eastAsia="zh-CN"/>
        </w:rPr>
        <w:t>单位</w:t>
      </w:r>
      <w:r>
        <w:t>预算一般公共预算财政拨款基本支出表</w:t>
      </w:r>
      <w:r>
        <w:tab/>
      </w:r>
      <w:r>
        <w:rPr>
          <w:rFonts w:hint="eastAsia"/>
          <w:lang w:val="en-US" w:eastAsia="zh-CN"/>
        </w:rPr>
        <w:t>1</w:t>
      </w:r>
      <w:r>
        <w:fldChar w:fldCharType="end"/>
      </w:r>
      <w:r>
        <w:rPr>
          <w:rFonts w:hint="eastAsia"/>
          <w:lang w:val="en-US" w:eastAsia="zh-CN"/>
        </w:rPr>
        <w:t>6</w:t>
      </w:r>
    </w:p>
    <w:p>
      <w:pPr>
        <w:pStyle w:val="2"/>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val="en-US" w:eastAsia="zh-CN"/>
        </w:rPr>
        <w:t>单位</w:t>
      </w:r>
      <w:r>
        <w:t>预算政府基金预算财政拨款支出表</w:t>
      </w:r>
      <w:r>
        <w:tab/>
      </w:r>
      <w:r>
        <w:rPr>
          <w:rFonts w:hint="eastAsia"/>
          <w:lang w:val="en-US" w:eastAsia="zh-CN"/>
        </w:rPr>
        <w:t>1</w:t>
      </w:r>
      <w:r>
        <w:fldChar w:fldCharType="end"/>
      </w:r>
      <w:r>
        <w:rPr>
          <w:rFonts w:hint="eastAsia"/>
          <w:lang w:val="en-US" w:eastAsia="zh-CN"/>
        </w:rPr>
        <w:t>8</w:t>
      </w:r>
    </w:p>
    <w:p>
      <w:pPr>
        <w:pStyle w:val="2"/>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val="en-US" w:eastAsia="zh-CN"/>
        </w:rPr>
        <w:t>单位</w:t>
      </w:r>
      <w:r>
        <w:t>预算国有资本经营预算财政拨款支出表</w:t>
      </w:r>
      <w:r>
        <w:tab/>
      </w:r>
      <w:r>
        <w:rPr>
          <w:rFonts w:hint="eastAsia"/>
          <w:lang w:val="en-US" w:eastAsia="zh-CN"/>
        </w:rPr>
        <w:t>1</w:t>
      </w:r>
      <w:r>
        <w:fldChar w:fldCharType="end"/>
      </w:r>
      <w:r>
        <w:rPr>
          <w:rFonts w:hint="eastAsia"/>
          <w:lang w:val="en-US" w:eastAsia="zh-CN"/>
        </w:rPr>
        <w:t>9</w:t>
      </w:r>
    </w:p>
    <w:p>
      <w:pPr>
        <w:pStyle w:val="2"/>
        <w:tabs>
          <w:tab w:val="right" w:leader="dot" w:pos="14562"/>
        </w:tabs>
        <w:rPr>
          <w:rFonts w:hint="default" w:eastAsia="方正仿宋_GBK"/>
          <w:lang w:val="en-US" w:eastAsia="zh-CN"/>
        </w:rPr>
      </w:pPr>
      <w:r>
        <w:fldChar w:fldCharType="begin"/>
      </w:r>
      <w:r>
        <w:instrText xml:space="preserve"> HYPERLINK \l "_Toc_2_2_0000000009" </w:instrText>
      </w:r>
      <w:r>
        <w:fldChar w:fldCharType="separate"/>
      </w:r>
      <w:r>
        <w:rPr>
          <w:rFonts w:hint="eastAsia"/>
          <w:lang w:val="en-US" w:eastAsia="zh-CN"/>
        </w:rPr>
        <w:t>单位</w:t>
      </w:r>
      <w:r>
        <w:t>预算财政拨款“三公”经费支出表</w:t>
      </w:r>
      <w:r>
        <w:tab/>
      </w:r>
      <w:r>
        <w:fldChar w:fldCharType="end"/>
      </w:r>
      <w:r>
        <w:rPr>
          <w:rFonts w:hint="eastAsia"/>
          <w:lang w:val="en-US" w:eastAsia="zh-CN"/>
        </w:rPr>
        <w:t>20</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预算信息公开情况说明</w:t>
      </w:r>
    </w:p>
    <w:p>
      <w:pPr>
        <w:pStyle w:val="2"/>
        <w:tabs>
          <w:tab w:val="right" w:leader="dot" w:pos="14562"/>
        </w:tabs>
        <w:rPr>
          <w:rFonts w:hint="default"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val="en-US" w:eastAsia="zh-CN"/>
        </w:rPr>
        <w:t>单位</w:t>
      </w:r>
      <w:r>
        <w:t>职责及机构设置情况</w:t>
      </w:r>
      <w:r>
        <w:tab/>
      </w:r>
      <w:r>
        <w:fldChar w:fldCharType="end"/>
      </w:r>
      <w:r>
        <w:rPr>
          <w:rFonts w:hint="eastAsia"/>
          <w:lang w:val="en-US" w:eastAsia="zh-CN"/>
        </w:rPr>
        <w:t>21</w:t>
      </w:r>
    </w:p>
    <w:p>
      <w:pPr>
        <w:pStyle w:val="2"/>
        <w:tabs>
          <w:tab w:val="right" w:leader="dot" w:pos="14562"/>
        </w:tabs>
        <w:rPr>
          <w:rFonts w:hint="default" w:eastAsia="方正仿宋_GBK"/>
          <w:lang w:val="en-US" w:eastAsia="zh-CN"/>
        </w:rPr>
      </w:pPr>
      <w:r>
        <w:fldChar w:fldCharType="begin"/>
      </w:r>
      <w:r>
        <w:instrText xml:space="preserve"> HYPERLINK \l "_Toc_3_3_0000000011" </w:instrText>
      </w:r>
      <w:r>
        <w:fldChar w:fldCharType="separate"/>
      </w:r>
      <w:r>
        <w:t>二、</w:t>
      </w:r>
      <w:r>
        <w:rPr>
          <w:rFonts w:hint="eastAsia"/>
          <w:lang w:val="en-US" w:eastAsia="zh-CN"/>
        </w:rPr>
        <w:t>单位</w:t>
      </w:r>
      <w:r>
        <w:t>预算安排的总体情况</w:t>
      </w:r>
      <w:r>
        <w:tab/>
      </w:r>
      <w:r>
        <w:fldChar w:fldCharType="end"/>
      </w:r>
      <w:r>
        <w:rPr>
          <w:rFonts w:hint="eastAsia"/>
          <w:lang w:val="en-US" w:eastAsia="zh-CN"/>
        </w:rPr>
        <w:t>21</w:t>
      </w:r>
    </w:p>
    <w:p>
      <w:pPr>
        <w:pStyle w:val="2"/>
        <w:tabs>
          <w:tab w:val="right" w:leader="dot" w:pos="14562"/>
        </w:tabs>
        <w:rPr>
          <w:rFonts w:hint="default" w:eastAsia="方正仿宋_GBK"/>
          <w:lang w:val="en-US" w:eastAsia="zh-CN"/>
        </w:rPr>
      </w:pPr>
      <w:r>
        <w:fldChar w:fldCharType="begin"/>
      </w:r>
      <w:r>
        <w:instrText xml:space="preserve"> HYPERLINK \l "_Toc_3_3_0000000012" </w:instrText>
      </w:r>
      <w:r>
        <w:fldChar w:fldCharType="separate"/>
      </w:r>
      <w:r>
        <w:t>三、机关运行经费安排情况</w:t>
      </w:r>
      <w:r>
        <w:tab/>
      </w:r>
      <w:r>
        <w:fldChar w:fldCharType="end"/>
      </w:r>
      <w:r>
        <w:rPr>
          <w:rFonts w:hint="eastAsia"/>
          <w:lang w:val="en-US" w:eastAsia="zh-CN"/>
        </w:rPr>
        <w:t>21</w:t>
      </w:r>
    </w:p>
    <w:p>
      <w:pPr>
        <w:pStyle w:val="2"/>
        <w:tabs>
          <w:tab w:val="right" w:leader="dot" w:pos="14562"/>
        </w:tabs>
        <w:rPr>
          <w:rFonts w:hint="default"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fldChar w:fldCharType="end"/>
      </w:r>
      <w:r>
        <w:rPr>
          <w:rFonts w:hint="eastAsia"/>
          <w:lang w:val="en-US" w:eastAsia="zh-CN"/>
        </w:rPr>
        <w:t>21</w:t>
      </w:r>
    </w:p>
    <w:p>
      <w:pPr>
        <w:pStyle w:val="2"/>
        <w:tabs>
          <w:tab w:val="right" w:leader="dot" w:pos="14562"/>
        </w:tabs>
        <w:rPr>
          <w:rFonts w:hint="default" w:eastAsia="方正仿宋_GBK"/>
          <w:lang w:val="en-US" w:eastAsia="zh-CN"/>
        </w:rPr>
      </w:pPr>
      <w:r>
        <w:fldChar w:fldCharType="begin"/>
      </w:r>
      <w:r>
        <w:instrText xml:space="preserve"> HYPERLINK \l "_Toc_3_3_0000000014" </w:instrText>
      </w:r>
      <w:r>
        <w:fldChar w:fldCharType="separate"/>
      </w:r>
      <w:r>
        <w:t>五、预算绩效信息</w:t>
      </w:r>
      <w:r>
        <w:tab/>
      </w:r>
      <w:r>
        <w:fldChar w:fldCharType="end"/>
      </w:r>
      <w:r>
        <w:rPr>
          <w:rFonts w:hint="eastAsia"/>
          <w:lang w:val="en-US" w:eastAsia="zh-CN"/>
        </w:rPr>
        <w:t>22</w:t>
      </w:r>
    </w:p>
    <w:p>
      <w:pPr>
        <w:pStyle w:val="2"/>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2</w:t>
      </w:r>
      <w:r>
        <w:fldChar w:fldCharType="end"/>
      </w:r>
      <w:r>
        <w:rPr>
          <w:rFonts w:hint="eastAsia"/>
          <w:lang w:val="en-US" w:eastAsia="zh-CN"/>
        </w:rPr>
        <w:t>8</w:t>
      </w:r>
    </w:p>
    <w:p>
      <w:pPr>
        <w:pStyle w:val="2"/>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2</w:t>
      </w:r>
      <w:r>
        <w:fldChar w:fldCharType="end"/>
      </w:r>
      <w:r>
        <w:rPr>
          <w:rFonts w:hint="eastAsia"/>
          <w:lang w:val="en-US" w:eastAsia="zh-CN"/>
        </w:rPr>
        <w:t>8</w:t>
      </w:r>
    </w:p>
    <w:p>
      <w:pPr>
        <w:pStyle w:val="2"/>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2</w:t>
      </w:r>
      <w:r>
        <w:fldChar w:fldCharType="end"/>
      </w:r>
      <w:r>
        <w:rPr>
          <w:rFonts w:hint="eastAsia"/>
          <w:lang w:val="en-US" w:eastAsia="zh-CN"/>
        </w:rPr>
        <w:t>9</w:t>
      </w:r>
    </w:p>
    <w:p>
      <w:pPr>
        <w:pStyle w:val="2"/>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2</w:t>
      </w:r>
      <w:r>
        <w:fldChar w:fldCharType="end"/>
      </w:r>
      <w:r>
        <w:rPr>
          <w:rFonts w:hint="eastAsia"/>
          <w:lang w:val="en-US" w:eastAsia="zh-CN"/>
        </w:rPr>
        <w:t>9</w:t>
      </w:r>
    </w:p>
    <w:p>
      <w:r>
        <w:fldChar w:fldCharType="end"/>
      </w:r>
    </w:p>
    <w:p>
      <w:pPr>
        <w:sectPr>
          <w:pgSz w:w="16840" w:h="11900" w:orient="landscape"/>
          <w:pgMar w:top="1587" w:right="1134" w:bottom="1361" w:left="1134" w:header="720" w:footer="720" w:gutter="0"/>
          <w:pgNumType w:start="1"/>
          <w:cols w:space="720" w:num="1"/>
        </w:sectPr>
      </w:pPr>
    </w:p>
    <w:p>
      <w:pPr>
        <w:spacing w:before="0" w:after="0"/>
        <w:ind w:firstLine="0"/>
        <w:jc w:val="center"/>
        <w:outlineLvl w:val="3"/>
      </w:pPr>
      <w:r>
        <w:rPr>
          <w:rFonts w:ascii="方正小标宋_GBK" w:hAnsi="方正小标宋_GBK" w:eastAsia="方正小标宋_GBK" w:cs="方正小标宋_GBK"/>
          <w:b w:val="0"/>
          <w:color w:val="000000"/>
          <w:sz w:val="44"/>
        </w:rPr>
        <w:t>一、承德高新区教育体育局本级收支预算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122001承德高新区教育体育局本级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4654.91</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6228.64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4654.91</w:t>
            </w:r>
          </w:p>
        </w:tc>
        <w:tc>
          <w:tcPr>
            <w:tcW w:w="4535" w:type="dxa"/>
            <w:vAlign w:val="center"/>
          </w:tcPr>
          <w:p>
            <w:pPr>
              <w:pStyle w:val="14"/>
            </w:pPr>
            <w:r>
              <w:t>本年支出合计</w:t>
            </w:r>
          </w:p>
        </w:tc>
        <w:tc>
          <w:tcPr>
            <w:tcW w:w="2126" w:type="dxa"/>
            <w:vAlign w:val="center"/>
          </w:tcPr>
          <w:p>
            <w:pPr>
              <w:pStyle w:val="15"/>
            </w:pPr>
            <w:r>
              <w:t>6228.64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1573.73</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6228.64</w:t>
            </w:r>
          </w:p>
        </w:tc>
        <w:tc>
          <w:tcPr>
            <w:tcW w:w="4535" w:type="dxa"/>
            <w:vAlign w:val="center"/>
          </w:tcPr>
          <w:p>
            <w:pPr>
              <w:pStyle w:val="14"/>
            </w:pPr>
            <w:r>
              <w:t>支出总计</w:t>
            </w:r>
          </w:p>
        </w:tc>
        <w:tc>
          <w:tcPr>
            <w:tcW w:w="2126" w:type="dxa"/>
            <w:vAlign w:val="center"/>
          </w:tcPr>
          <w:p>
            <w:pPr>
              <w:pStyle w:val="15"/>
            </w:pPr>
            <w:r>
              <w:t>6228.64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122001承德高新区教育体育局本级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6228.64</w:t>
            </w:r>
          </w:p>
        </w:tc>
        <w:tc>
          <w:tcPr>
            <w:tcW w:w="1134" w:type="dxa"/>
            <w:vAlign w:val="center"/>
          </w:tcPr>
          <w:p>
            <w:pPr>
              <w:pStyle w:val="15"/>
            </w:pPr>
            <w:r>
              <w:t>4654.91</w:t>
            </w:r>
          </w:p>
        </w:tc>
        <w:tc>
          <w:tcPr>
            <w:tcW w:w="1134" w:type="dxa"/>
            <w:vAlign w:val="center"/>
          </w:tcPr>
          <w:p>
            <w:pPr>
              <w:pStyle w:val="15"/>
            </w:pPr>
            <w:r>
              <w:t>4654.91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1573.73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6228.64</w:t>
            </w:r>
          </w:p>
        </w:tc>
        <w:tc>
          <w:tcPr>
            <w:tcW w:w="1134" w:type="dxa"/>
            <w:vAlign w:val="center"/>
          </w:tcPr>
          <w:p>
            <w:pPr>
              <w:pStyle w:val="11"/>
            </w:pPr>
            <w:r>
              <w:t>4654.91</w:t>
            </w:r>
          </w:p>
        </w:tc>
        <w:tc>
          <w:tcPr>
            <w:tcW w:w="1134" w:type="dxa"/>
            <w:vAlign w:val="center"/>
          </w:tcPr>
          <w:p>
            <w:pPr>
              <w:pStyle w:val="11"/>
            </w:pPr>
            <w:r>
              <w:t>4654.91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1573.73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20501</w:t>
            </w:r>
          </w:p>
        </w:tc>
        <w:tc>
          <w:tcPr>
            <w:tcW w:w="1559" w:type="dxa"/>
            <w:vAlign w:val="center"/>
          </w:tcPr>
          <w:p>
            <w:pPr>
              <w:pStyle w:val="12"/>
            </w:pPr>
            <w:r>
              <w:t>教育管理事务</w:t>
            </w:r>
          </w:p>
        </w:tc>
        <w:tc>
          <w:tcPr>
            <w:tcW w:w="1134" w:type="dxa"/>
            <w:vAlign w:val="center"/>
          </w:tcPr>
          <w:p>
            <w:pPr>
              <w:pStyle w:val="11"/>
            </w:pPr>
            <w:r>
              <w:t>640.50</w:t>
            </w:r>
          </w:p>
        </w:tc>
        <w:tc>
          <w:tcPr>
            <w:tcW w:w="1134" w:type="dxa"/>
            <w:vAlign w:val="center"/>
          </w:tcPr>
          <w:p>
            <w:pPr>
              <w:pStyle w:val="11"/>
            </w:pPr>
            <w:r>
              <w:t>640.50</w:t>
            </w:r>
          </w:p>
        </w:tc>
        <w:tc>
          <w:tcPr>
            <w:tcW w:w="1134" w:type="dxa"/>
            <w:vAlign w:val="center"/>
          </w:tcPr>
          <w:p>
            <w:pPr>
              <w:pStyle w:val="11"/>
            </w:pPr>
            <w:r>
              <w:t>640.50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2050101</w:t>
            </w:r>
          </w:p>
        </w:tc>
        <w:tc>
          <w:tcPr>
            <w:tcW w:w="1559" w:type="dxa"/>
            <w:vAlign w:val="center"/>
          </w:tcPr>
          <w:p>
            <w:pPr>
              <w:pStyle w:val="12"/>
            </w:pPr>
            <w:r>
              <w:t>行政运行</w:t>
            </w:r>
          </w:p>
        </w:tc>
        <w:tc>
          <w:tcPr>
            <w:tcW w:w="1134" w:type="dxa"/>
            <w:vAlign w:val="center"/>
          </w:tcPr>
          <w:p>
            <w:pPr>
              <w:pStyle w:val="11"/>
            </w:pPr>
            <w:r>
              <w:t>569.98</w:t>
            </w:r>
          </w:p>
        </w:tc>
        <w:tc>
          <w:tcPr>
            <w:tcW w:w="1134" w:type="dxa"/>
            <w:vAlign w:val="center"/>
          </w:tcPr>
          <w:p>
            <w:pPr>
              <w:pStyle w:val="11"/>
            </w:pPr>
            <w:r>
              <w:t>569.98</w:t>
            </w:r>
          </w:p>
        </w:tc>
        <w:tc>
          <w:tcPr>
            <w:tcW w:w="1134" w:type="dxa"/>
            <w:vAlign w:val="center"/>
          </w:tcPr>
          <w:p>
            <w:pPr>
              <w:pStyle w:val="11"/>
            </w:pPr>
            <w:r>
              <w:t>569.98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2050102</w:t>
            </w:r>
          </w:p>
        </w:tc>
        <w:tc>
          <w:tcPr>
            <w:tcW w:w="1559" w:type="dxa"/>
            <w:vAlign w:val="center"/>
          </w:tcPr>
          <w:p>
            <w:pPr>
              <w:pStyle w:val="12"/>
            </w:pPr>
            <w:r>
              <w:t>一般行政管理事务</w:t>
            </w:r>
          </w:p>
        </w:tc>
        <w:tc>
          <w:tcPr>
            <w:tcW w:w="1134" w:type="dxa"/>
            <w:vAlign w:val="center"/>
          </w:tcPr>
          <w:p>
            <w:pPr>
              <w:pStyle w:val="11"/>
            </w:pPr>
            <w:r>
              <w:t>52.52</w:t>
            </w:r>
          </w:p>
        </w:tc>
        <w:tc>
          <w:tcPr>
            <w:tcW w:w="1134" w:type="dxa"/>
            <w:vAlign w:val="center"/>
          </w:tcPr>
          <w:p>
            <w:pPr>
              <w:pStyle w:val="11"/>
            </w:pPr>
            <w:r>
              <w:t>52.52</w:t>
            </w:r>
          </w:p>
        </w:tc>
        <w:tc>
          <w:tcPr>
            <w:tcW w:w="1134" w:type="dxa"/>
            <w:vAlign w:val="center"/>
          </w:tcPr>
          <w:p>
            <w:pPr>
              <w:pStyle w:val="11"/>
            </w:pPr>
            <w:r>
              <w:t>52.52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2050199</w:t>
            </w:r>
          </w:p>
        </w:tc>
        <w:tc>
          <w:tcPr>
            <w:tcW w:w="1559" w:type="dxa"/>
            <w:vAlign w:val="center"/>
          </w:tcPr>
          <w:p>
            <w:pPr>
              <w:pStyle w:val="12"/>
            </w:pPr>
            <w:r>
              <w:t>其他教育管理事务支出</w:t>
            </w:r>
          </w:p>
        </w:tc>
        <w:tc>
          <w:tcPr>
            <w:tcW w:w="1134" w:type="dxa"/>
            <w:vAlign w:val="center"/>
          </w:tcPr>
          <w:p>
            <w:pPr>
              <w:pStyle w:val="11"/>
            </w:pPr>
            <w:r>
              <w:t>18.00</w:t>
            </w:r>
          </w:p>
        </w:tc>
        <w:tc>
          <w:tcPr>
            <w:tcW w:w="1134" w:type="dxa"/>
            <w:vAlign w:val="center"/>
          </w:tcPr>
          <w:p>
            <w:pPr>
              <w:pStyle w:val="11"/>
            </w:pPr>
            <w:r>
              <w:t>18.00</w:t>
            </w:r>
          </w:p>
        </w:tc>
        <w:tc>
          <w:tcPr>
            <w:tcW w:w="1134" w:type="dxa"/>
            <w:vAlign w:val="center"/>
          </w:tcPr>
          <w:p>
            <w:pPr>
              <w:pStyle w:val="11"/>
            </w:pPr>
            <w:r>
              <w:t>18.00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20502</w:t>
            </w:r>
          </w:p>
        </w:tc>
        <w:tc>
          <w:tcPr>
            <w:tcW w:w="1559" w:type="dxa"/>
            <w:vAlign w:val="center"/>
          </w:tcPr>
          <w:p>
            <w:pPr>
              <w:pStyle w:val="12"/>
            </w:pPr>
            <w:r>
              <w:t>普通教育</w:t>
            </w:r>
          </w:p>
        </w:tc>
        <w:tc>
          <w:tcPr>
            <w:tcW w:w="1134" w:type="dxa"/>
            <w:vAlign w:val="center"/>
          </w:tcPr>
          <w:p>
            <w:pPr>
              <w:pStyle w:val="11"/>
            </w:pPr>
            <w:r>
              <w:t>5575.14</w:t>
            </w:r>
          </w:p>
        </w:tc>
        <w:tc>
          <w:tcPr>
            <w:tcW w:w="1134" w:type="dxa"/>
            <w:vAlign w:val="center"/>
          </w:tcPr>
          <w:p>
            <w:pPr>
              <w:pStyle w:val="11"/>
            </w:pPr>
            <w:r>
              <w:t>4002.41</w:t>
            </w:r>
          </w:p>
        </w:tc>
        <w:tc>
          <w:tcPr>
            <w:tcW w:w="1134" w:type="dxa"/>
            <w:vAlign w:val="center"/>
          </w:tcPr>
          <w:p>
            <w:pPr>
              <w:pStyle w:val="11"/>
            </w:pPr>
            <w:r>
              <w:t>4002.41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1572.73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2050201</w:t>
            </w:r>
          </w:p>
        </w:tc>
        <w:tc>
          <w:tcPr>
            <w:tcW w:w="1559" w:type="dxa"/>
            <w:vAlign w:val="center"/>
          </w:tcPr>
          <w:p>
            <w:pPr>
              <w:pStyle w:val="12"/>
            </w:pPr>
            <w:r>
              <w:t>学前教育</w:t>
            </w:r>
          </w:p>
        </w:tc>
        <w:tc>
          <w:tcPr>
            <w:tcW w:w="1134" w:type="dxa"/>
            <w:vAlign w:val="center"/>
          </w:tcPr>
          <w:p>
            <w:pPr>
              <w:pStyle w:val="11"/>
            </w:pPr>
            <w:r>
              <w:t>686.90</w:t>
            </w:r>
          </w:p>
        </w:tc>
        <w:tc>
          <w:tcPr>
            <w:tcW w:w="1134" w:type="dxa"/>
            <w:vAlign w:val="center"/>
          </w:tcPr>
          <w:p>
            <w:pPr>
              <w:pStyle w:val="11"/>
            </w:pPr>
            <w:r>
              <w:t>416.00</w:t>
            </w:r>
          </w:p>
        </w:tc>
        <w:tc>
          <w:tcPr>
            <w:tcW w:w="1134" w:type="dxa"/>
            <w:vAlign w:val="center"/>
          </w:tcPr>
          <w:p>
            <w:pPr>
              <w:pStyle w:val="11"/>
            </w:pPr>
            <w:r>
              <w:t>416.00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270.90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2050202</w:t>
            </w:r>
          </w:p>
        </w:tc>
        <w:tc>
          <w:tcPr>
            <w:tcW w:w="1559" w:type="dxa"/>
            <w:vAlign w:val="center"/>
          </w:tcPr>
          <w:p>
            <w:pPr>
              <w:pStyle w:val="12"/>
            </w:pPr>
            <w:r>
              <w:t>小学教育</w:t>
            </w:r>
          </w:p>
        </w:tc>
        <w:tc>
          <w:tcPr>
            <w:tcW w:w="1134" w:type="dxa"/>
            <w:vAlign w:val="center"/>
          </w:tcPr>
          <w:p>
            <w:pPr>
              <w:pStyle w:val="11"/>
            </w:pPr>
            <w:r>
              <w:t>3888.41</w:t>
            </w:r>
          </w:p>
        </w:tc>
        <w:tc>
          <w:tcPr>
            <w:tcW w:w="1134" w:type="dxa"/>
            <w:vAlign w:val="center"/>
          </w:tcPr>
          <w:p>
            <w:pPr>
              <w:pStyle w:val="11"/>
            </w:pPr>
            <w:r>
              <w:t>3480.41</w:t>
            </w:r>
          </w:p>
        </w:tc>
        <w:tc>
          <w:tcPr>
            <w:tcW w:w="1134" w:type="dxa"/>
            <w:vAlign w:val="center"/>
          </w:tcPr>
          <w:p>
            <w:pPr>
              <w:pStyle w:val="11"/>
            </w:pPr>
            <w:r>
              <w:t>3480.41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408.00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2050203</w:t>
            </w:r>
          </w:p>
        </w:tc>
        <w:tc>
          <w:tcPr>
            <w:tcW w:w="1559" w:type="dxa"/>
            <w:vAlign w:val="center"/>
          </w:tcPr>
          <w:p>
            <w:pPr>
              <w:pStyle w:val="12"/>
            </w:pPr>
            <w:r>
              <w:t>初中教育</w:t>
            </w:r>
          </w:p>
        </w:tc>
        <w:tc>
          <w:tcPr>
            <w:tcW w:w="1134" w:type="dxa"/>
            <w:vAlign w:val="center"/>
          </w:tcPr>
          <w:p>
            <w:pPr>
              <w:pStyle w:val="11"/>
            </w:pPr>
            <w:r>
              <w:t>506.00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504.00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2050204</w:t>
            </w:r>
          </w:p>
        </w:tc>
        <w:tc>
          <w:tcPr>
            <w:tcW w:w="1559" w:type="dxa"/>
            <w:vAlign w:val="center"/>
          </w:tcPr>
          <w:p>
            <w:pPr>
              <w:pStyle w:val="12"/>
            </w:pPr>
            <w:r>
              <w:t>高中教育</w:t>
            </w:r>
          </w:p>
        </w:tc>
        <w:tc>
          <w:tcPr>
            <w:tcW w:w="1134" w:type="dxa"/>
            <w:vAlign w:val="center"/>
          </w:tcPr>
          <w:p>
            <w:pPr>
              <w:pStyle w:val="11"/>
            </w:pPr>
            <w:r>
              <w:t>55.00</w:t>
            </w:r>
          </w:p>
        </w:tc>
        <w:tc>
          <w:tcPr>
            <w:tcW w:w="1134" w:type="dxa"/>
            <w:vAlign w:val="center"/>
          </w:tcPr>
          <w:p>
            <w:pPr>
              <w:pStyle w:val="11"/>
            </w:pPr>
            <w:r>
              <w:t>55.00</w:t>
            </w:r>
          </w:p>
        </w:tc>
        <w:tc>
          <w:tcPr>
            <w:tcW w:w="1134" w:type="dxa"/>
            <w:vAlign w:val="center"/>
          </w:tcPr>
          <w:p>
            <w:pPr>
              <w:pStyle w:val="11"/>
            </w:pPr>
            <w:r>
              <w:t>55.00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2050299</w:t>
            </w:r>
          </w:p>
        </w:tc>
        <w:tc>
          <w:tcPr>
            <w:tcW w:w="1559" w:type="dxa"/>
            <w:vAlign w:val="center"/>
          </w:tcPr>
          <w:p>
            <w:pPr>
              <w:pStyle w:val="12"/>
            </w:pPr>
            <w:r>
              <w:t>其他普通教育支出</w:t>
            </w:r>
          </w:p>
        </w:tc>
        <w:tc>
          <w:tcPr>
            <w:tcW w:w="1134" w:type="dxa"/>
            <w:vAlign w:val="center"/>
          </w:tcPr>
          <w:p>
            <w:pPr>
              <w:pStyle w:val="11"/>
            </w:pPr>
            <w:r>
              <w:t>438.83</w:t>
            </w:r>
          </w:p>
        </w:tc>
        <w:tc>
          <w:tcPr>
            <w:tcW w:w="1134" w:type="dxa"/>
            <w:vAlign w:val="center"/>
          </w:tcPr>
          <w:p>
            <w:pPr>
              <w:pStyle w:val="11"/>
            </w:pPr>
            <w:r>
              <w:t>49.00</w:t>
            </w:r>
          </w:p>
        </w:tc>
        <w:tc>
          <w:tcPr>
            <w:tcW w:w="1134" w:type="dxa"/>
            <w:vAlign w:val="center"/>
          </w:tcPr>
          <w:p>
            <w:pPr>
              <w:pStyle w:val="11"/>
            </w:pPr>
            <w:r>
              <w:t>49.00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389.83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20504</w:t>
            </w:r>
          </w:p>
        </w:tc>
        <w:tc>
          <w:tcPr>
            <w:tcW w:w="1559" w:type="dxa"/>
            <w:vAlign w:val="center"/>
          </w:tcPr>
          <w:p>
            <w:pPr>
              <w:pStyle w:val="12"/>
            </w:pPr>
            <w:r>
              <w:t>成人教育</w:t>
            </w:r>
          </w:p>
        </w:tc>
        <w:tc>
          <w:tcPr>
            <w:tcW w:w="1134" w:type="dxa"/>
            <w:vAlign w:val="center"/>
          </w:tcPr>
          <w:p>
            <w:pPr>
              <w:pStyle w:val="11"/>
            </w:pPr>
            <w:r>
              <w:t>11.00</w:t>
            </w:r>
          </w:p>
        </w:tc>
        <w:tc>
          <w:tcPr>
            <w:tcW w:w="1134" w:type="dxa"/>
            <w:vAlign w:val="center"/>
          </w:tcPr>
          <w:p>
            <w:pPr>
              <w:pStyle w:val="11"/>
            </w:pPr>
            <w:r>
              <w:t>11.00</w:t>
            </w:r>
          </w:p>
        </w:tc>
        <w:tc>
          <w:tcPr>
            <w:tcW w:w="1134" w:type="dxa"/>
            <w:vAlign w:val="center"/>
          </w:tcPr>
          <w:p>
            <w:pPr>
              <w:pStyle w:val="11"/>
            </w:pPr>
            <w:r>
              <w:t>11.00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2050401</w:t>
            </w:r>
          </w:p>
        </w:tc>
        <w:tc>
          <w:tcPr>
            <w:tcW w:w="1559" w:type="dxa"/>
            <w:vAlign w:val="center"/>
          </w:tcPr>
          <w:p>
            <w:pPr>
              <w:pStyle w:val="12"/>
            </w:pPr>
            <w:r>
              <w:t>成人初等教育</w:t>
            </w:r>
          </w:p>
        </w:tc>
        <w:tc>
          <w:tcPr>
            <w:tcW w:w="1134" w:type="dxa"/>
            <w:vAlign w:val="center"/>
          </w:tcPr>
          <w:p>
            <w:pPr>
              <w:pStyle w:val="11"/>
            </w:pPr>
            <w:r>
              <w:t>11.00</w:t>
            </w:r>
          </w:p>
        </w:tc>
        <w:tc>
          <w:tcPr>
            <w:tcW w:w="1134" w:type="dxa"/>
            <w:vAlign w:val="center"/>
          </w:tcPr>
          <w:p>
            <w:pPr>
              <w:pStyle w:val="11"/>
            </w:pPr>
            <w:r>
              <w:t>11.00</w:t>
            </w:r>
          </w:p>
        </w:tc>
        <w:tc>
          <w:tcPr>
            <w:tcW w:w="1134" w:type="dxa"/>
            <w:vAlign w:val="center"/>
          </w:tcPr>
          <w:p>
            <w:pPr>
              <w:pStyle w:val="11"/>
            </w:pPr>
            <w:r>
              <w:t>11.00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20507</w:t>
            </w:r>
          </w:p>
        </w:tc>
        <w:tc>
          <w:tcPr>
            <w:tcW w:w="1559" w:type="dxa"/>
            <w:vAlign w:val="center"/>
          </w:tcPr>
          <w:p>
            <w:pPr>
              <w:pStyle w:val="12"/>
            </w:pPr>
            <w:r>
              <w:t>特殊教育</w:t>
            </w:r>
          </w:p>
        </w:tc>
        <w:tc>
          <w:tcPr>
            <w:tcW w:w="1134" w:type="dxa"/>
            <w:vAlign w:val="center"/>
          </w:tcPr>
          <w:p>
            <w:pPr>
              <w:pStyle w:val="11"/>
            </w:pPr>
            <w:r>
              <w:t>2.00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2050701</w:t>
            </w:r>
          </w:p>
        </w:tc>
        <w:tc>
          <w:tcPr>
            <w:tcW w:w="1559" w:type="dxa"/>
            <w:vAlign w:val="center"/>
          </w:tcPr>
          <w:p>
            <w:pPr>
              <w:pStyle w:val="12"/>
            </w:pPr>
            <w:r>
              <w:t>特殊学校教育</w:t>
            </w:r>
          </w:p>
        </w:tc>
        <w:tc>
          <w:tcPr>
            <w:tcW w:w="1134" w:type="dxa"/>
            <w:vAlign w:val="center"/>
          </w:tcPr>
          <w:p>
            <w:pPr>
              <w:pStyle w:val="11"/>
            </w:pPr>
            <w:r>
              <w:t>2.00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122001承德高新区教育体育局本级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6228.64</w:t>
            </w:r>
          </w:p>
        </w:tc>
        <w:tc>
          <w:tcPr>
            <w:tcW w:w="1361" w:type="dxa"/>
            <w:vAlign w:val="center"/>
          </w:tcPr>
          <w:p>
            <w:pPr>
              <w:pStyle w:val="15"/>
            </w:pPr>
            <w:r>
              <w:t>569.98</w:t>
            </w:r>
          </w:p>
        </w:tc>
        <w:tc>
          <w:tcPr>
            <w:tcW w:w="1361" w:type="dxa"/>
            <w:vAlign w:val="center"/>
          </w:tcPr>
          <w:p>
            <w:pPr>
              <w:pStyle w:val="15"/>
            </w:pPr>
            <w:r>
              <w:t>5658.66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6228.64</w:t>
            </w:r>
          </w:p>
        </w:tc>
        <w:tc>
          <w:tcPr>
            <w:tcW w:w="1361" w:type="dxa"/>
            <w:vAlign w:val="center"/>
          </w:tcPr>
          <w:p>
            <w:pPr>
              <w:pStyle w:val="11"/>
            </w:pPr>
            <w:r>
              <w:t>569.98</w:t>
            </w:r>
          </w:p>
        </w:tc>
        <w:tc>
          <w:tcPr>
            <w:tcW w:w="1361" w:type="dxa"/>
            <w:vAlign w:val="center"/>
          </w:tcPr>
          <w:p>
            <w:pPr>
              <w:pStyle w:val="11"/>
            </w:pPr>
            <w:r>
              <w:t>5658.66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20501</w:t>
            </w:r>
          </w:p>
        </w:tc>
        <w:tc>
          <w:tcPr>
            <w:tcW w:w="4535" w:type="dxa"/>
            <w:vAlign w:val="center"/>
          </w:tcPr>
          <w:p>
            <w:pPr>
              <w:pStyle w:val="12"/>
            </w:pPr>
            <w:r>
              <w:t>教育管理事务</w:t>
            </w:r>
          </w:p>
        </w:tc>
        <w:tc>
          <w:tcPr>
            <w:tcW w:w="1361" w:type="dxa"/>
            <w:vAlign w:val="center"/>
          </w:tcPr>
          <w:p>
            <w:pPr>
              <w:pStyle w:val="11"/>
            </w:pPr>
            <w:r>
              <w:t>640.50</w:t>
            </w:r>
          </w:p>
        </w:tc>
        <w:tc>
          <w:tcPr>
            <w:tcW w:w="1361" w:type="dxa"/>
            <w:vAlign w:val="center"/>
          </w:tcPr>
          <w:p>
            <w:pPr>
              <w:pStyle w:val="11"/>
            </w:pPr>
            <w:r>
              <w:t>569.98</w:t>
            </w:r>
          </w:p>
        </w:tc>
        <w:tc>
          <w:tcPr>
            <w:tcW w:w="1361" w:type="dxa"/>
            <w:vAlign w:val="center"/>
          </w:tcPr>
          <w:p>
            <w:pPr>
              <w:pStyle w:val="11"/>
            </w:pPr>
            <w:r>
              <w:t>70.52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2050101</w:t>
            </w:r>
          </w:p>
        </w:tc>
        <w:tc>
          <w:tcPr>
            <w:tcW w:w="4535" w:type="dxa"/>
            <w:vAlign w:val="center"/>
          </w:tcPr>
          <w:p>
            <w:pPr>
              <w:pStyle w:val="12"/>
            </w:pPr>
            <w:r>
              <w:t>行政运行</w:t>
            </w:r>
          </w:p>
        </w:tc>
        <w:tc>
          <w:tcPr>
            <w:tcW w:w="1361" w:type="dxa"/>
            <w:vAlign w:val="center"/>
          </w:tcPr>
          <w:p>
            <w:pPr>
              <w:pStyle w:val="11"/>
            </w:pPr>
            <w:r>
              <w:t>569.98</w:t>
            </w:r>
          </w:p>
        </w:tc>
        <w:tc>
          <w:tcPr>
            <w:tcW w:w="1361" w:type="dxa"/>
            <w:vAlign w:val="center"/>
          </w:tcPr>
          <w:p>
            <w:pPr>
              <w:pStyle w:val="11"/>
            </w:pPr>
            <w:r>
              <w:t>569.98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2050102</w:t>
            </w:r>
          </w:p>
        </w:tc>
        <w:tc>
          <w:tcPr>
            <w:tcW w:w="4535" w:type="dxa"/>
            <w:vAlign w:val="center"/>
          </w:tcPr>
          <w:p>
            <w:pPr>
              <w:pStyle w:val="12"/>
            </w:pPr>
            <w:r>
              <w:t>一般行政管理事务</w:t>
            </w:r>
          </w:p>
        </w:tc>
        <w:tc>
          <w:tcPr>
            <w:tcW w:w="1361" w:type="dxa"/>
            <w:vAlign w:val="center"/>
          </w:tcPr>
          <w:p>
            <w:pPr>
              <w:pStyle w:val="11"/>
            </w:pPr>
            <w:r>
              <w:t>52.52</w:t>
            </w:r>
          </w:p>
        </w:tc>
        <w:tc>
          <w:tcPr>
            <w:tcW w:w="1361" w:type="dxa"/>
            <w:vAlign w:val="center"/>
          </w:tcPr>
          <w:p>
            <w:pPr>
              <w:pStyle w:val="11"/>
            </w:pPr>
          </w:p>
        </w:tc>
        <w:tc>
          <w:tcPr>
            <w:tcW w:w="1361" w:type="dxa"/>
            <w:vAlign w:val="center"/>
          </w:tcPr>
          <w:p>
            <w:pPr>
              <w:pStyle w:val="11"/>
            </w:pPr>
            <w:r>
              <w:t>52.52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2050199</w:t>
            </w:r>
          </w:p>
        </w:tc>
        <w:tc>
          <w:tcPr>
            <w:tcW w:w="4535" w:type="dxa"/>
            <w:vAlign w:val="center"/>
          </w:tcPr>
          <w:p>
            <w:pPr>
              <w:pStyle w:val="12"/>
            </w:pPr>
            <w:r>
              <w:t>其他教育管理事务支出</w:t>
            </w:r>
          </w:p>
        </w:tc>
        <w:tc>
          <w:tcPr>
            <w:tcW w:w="1361" w:type="dxa"/>
            <w:vAlign w:val="center"/>
          </w:tcPr>
          <w:p>
            <w:pPr>
              <w:pStyle w:val="11"/>
            </w:pPr>
            <w:r>
              <w:t>18.00</w:t>
            </w:r>
          </w:p>
        </w:tc>
        <w:tc>
          <w:tcPr>
            <w:tcW w:w="1361" w:type="dxa"/>
            <w:vAlign w:val="center"/>
          </w:tcPr>
          <w:p>
            <w:pPr>
              <w:pStyle w:val="11"/>
            </w:pPr>
          </w:p>
        </w:tc>
        <w:tc>
          <w:tcPr>
            <w:tcW w:w="1361" w:type="dxa"/>
            <w:vAlign w:val="center"/>
          </w:tcPr>
          <w:p>
            <w:pPr>
              <w:pStyle w:val="11"/>
            </w:pPr>
            <w:r>
              <w:t>18.00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20502</w:t>
            </w:r>
          </w:p>
        </w:tc>
        <w:tc>
          <w:tcPr>
            <w:tcW w:w="4535" w:type="dxa"/>
            <w:vAlign w:val="center"/>
          </w:tcPr>
          <w:p>
            <w:pPr>
              <w:pStyle w:val="12"/>
            </w:pPr>
            <w:r>
              <w:t>普通教育</w:t>
            </w:r>
          </w:p>
        </w:tc>
        <w:tc>
          <w:tcPr>
            <w:tcW w:w="1361" w:type="dxa"/>
            <w:vAlign w:val="center"/>
          </w:tcPr>
          <w:p>
            <w:pPr>
              <w:pStyle w:val="11"/>
            </w:pPr>
            <w:r>
              <w:t>5575.14</w:t>
            </w:r>
          </w:p>
        </w:tc>
        <w:tc>
          <w:tcPr>
            <w:tcW w:w="1361" w:type="dxa"/>
            <w:vAlign w:val="center"/>
          </w:tcPr>
          <w:p>
            <w:pPr>
              <w:pStyle w:val="11"/>
            </w:pPr>
          </w:p>
        </w:tc>
        <w:tc>
          <w:tcPr>
            <w:tcW w:w="1361" w:type="dxa"/>
            <w:vAlign w:val="center"/>
          </w:tcPr>
          <w:p>
            <w:pPr>
              <w:pStyle w:val="11"/>
            </w:pPr>
            <w:r>
              <w:t>5575.14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2050201</w:t>
            </w:r>
          </w:p>
        </w:tc>
        <w:tc>
          <w:tcPr>
            <w:tcW w:w="4535" w:type="dxa"/>
            <w:vAlign w:val="center"/>
          </w:tcPr>
          <w:p>
            <w:pPr>
              <w:pStyle w:val="12"/>
            </w:pPr>
            <w:r>
              <w:t>学前教育</w:t>
            </w:r>
          </w:p>
        </w:tc>
        <w:tc>
          <w:tcPr>
            <w:tcW w:w="1361" w:type="dxa"/>
            <w:vAlign w:val="center"/>
          </w:tcPr>
          <w:p>
            <w:pPr>
              <w:pStyle w:val="11"/>
            </w:pPr>
            <w:r>
              <w:t>686.90</w:t>
            </w:r>
          </w:p>
        </w:tc>
        <w:tc>
          <w:tcPr>
            <w:tcW w:w="1361" w:type="dxa"/>
            <w:vAlign w:val="center"/>
          </w:tcPr>
          <w:p>
            <w:pPr>
              <w:pStyle w:val="11"/>
            </w:pPr>
          </w:p>
        </w:tc>
        <w:tc>
          <w:tcPr>
            <w:tcW w:w="1361" w:type="dxa"/>
            <w:vAlign w:val="center"/>
          </w:tcPr>
          <w:p>
            <w:pPr>
              <w:pStyle w:val="11"/>
            </w:pPr>
            <w:r>
              <w:t>686.90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3"/>
            </w:pPr>
            <w:r>
              <w:t>9</w:t>
            </w:r>
          </w:p>
        </w:tc>
        <w:tc>
          <w:tcPr>
            <w:tcW w:w="992" w:type="dxa"/>
            <w:vAlign w:val="center"/>
          </w:tcPr>
          <w:p>
            <w:pPr>
              <w:pStyle w:val="12"/>
            </w:pPr>
            <w:r>
              <w:t>2050202</w:t>
            </w:r>
          </w:p>
        </w:tc>
        <w:tc>
          <w:tcPr>
            <w:tcW w:w="4535" w:type="dxa"/>
            <w:vAlign w:val="center"/>
          </w:tcPr>
          <w:p>
            <w:pPr>
              <w:pStyle w:val="12"/>
            </w:pPr>
            <w:r>
              <w:t>小学教育</w:t>
            </w:r>
          </w:p>
        </w:tc>
        <w:tc>
          <w:tcPr>
            <w:tcW w:w="1361" w:type="dxa"/>
            <w:vAlign w:val="center"/>
          </w:tcPr>
          <w:p>
            <w:pPr>
              <w:pStyle w:val="11"/>
            </w:pPr>
            <w:r>
              <w:t>3888.41</w:t>
            </w:r>
          </w:p>
        </w:tc>
        <w:tc>
          <w:tcPr>
            <w:tcW w:w="1361" w:type="dxa"/>
            <w:vAlign w:val="center"/>
          </w:tcPr>
          <w:p>
            <w:pPr>
              <w:pStyle w:val="11"/>
            </w:pPr>
          </w:p>
        </w:tc>
        <w:tc>
          <w:tcPr>
            <w:tcW w:w="1361" w:type="dxa"/>
            <w:vAlign w:val="center"/>
          </w:tcPr>
          <w:p>
            <w:pPr>
              <w:pStyle w:val="11"/>
            </w:pPr>
            <w:r>
              <w:t>3888.41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2050203</w:t>
            </w:r>
          </w:p>
        </w:tc>
        <w:tc>
          <w:tcPr>
            <w:tcW w:w="4535" w:type="dxa"/>
            <w:vAlign w:val="center"/>
          </w:tcPr>
          <w:p>
            <w:pPr>
              <w:pStyle w:val="12"/>
            </w:pPr>
            <w:r>
              <w:t>初中教育</w:t>
            </w:r>
          </w:p>
        </w:tc>
        <w:tc>
          <w:tcPr>
            <w:tcW w:w="1361" w:type="dxa"/>
            <w:vAlign w:val="center"/>
          </w:tcPr>
          <w:p>
            <w:pPr>
              <w:pStyle w:val="11"/>
            </w:pPr>
            <w:r>
              <w:t>506.00</w:t>
            </w:r>
          </w:p>
        </w:tc>
        <w:tc>
          <w:tcPr>
            <w:tcW w:w="1361" w:type="dxa"/>
            <w:vAlign w:val="center"/>
          </w:tcPr>
          <w:p>
            <w:pPr>
              <w:pStyle w:val="11"/>
            </w:pPr>
          </w:p>
        </w:tc>
        <w:tc>
          <w:tcPr>
            <w:tcW w:w="1361" w:type="dxa"/>
            <w:vAlign w:val="center"/>
          </w:tcPr>
          <w:p>
            <w:pPr>
              <w:pStyle w:val="11"/>
            </w:pPr>
            <w:r>
              <w:t>506.00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2050204</w:t>
            </w:r>
          </w:p>
        </w:tc>
        <w:tc>
          <w:tcPr>
            <w:tcW w:w="4535" w:type="dxa"/>
            <w:vAlign w:val="center"/>
          </w:tcPr>
          <w:p>
            <w:pPr>
              <w:pStyle w:val="12"/>
            </w:pPr>
            <w:r>
              <w:t>高中教育</w:t>
            </w:r>
          </w:p>
        </w:tc>
        <w:tc>
          <w:tcPr>
            <w:tcW w:w="1361" w:type="dxa"/>
            <w:vAlign w:val="center"/>
          </w:tcPr>
          <w:p>
            <w:pPr>
              <w:pStyle w:val="11"/>
            </w:pPr>
            <w:r>
              <w:t>55.00</w:t>
            </w:r>
          </w:p>
        </w:tc>
        <w:tc>
          <w:tcPr>
            <w:tcW w:w="1361" w:type="dxa"/>
            <w:vAlign w:val="center"/>
          </w:tcPr>
          <w:p>
            <w:pPr>
              <w:pStyle w:val="11"/>
            </w:pPr>
          </w:p>
        </w:tc>
        <w:tc>
          <w:tcPr>
            <w:tcW w:w="1361" w:type="dxa"/>
            <w:vAlign w:val="center"/>
          </w:tcPr>
          <w:p>
            <w:pPr>
              <w:pStyle w:val="11"/>
            </w:pPr>
            <w:r>
              <w:t>55.00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2050299</w:t>
            </w:r>
          </w:p>
        </w:tc>
        <w:tc>
          <w:tcPr>
            <w:tcW w:w="4535" w:type="dxa"/>
            <w:vAlign w:val="center"/>
          </w:tcPr>
          <w:p>
            <w:pPr>
              <w:pStyle w:val="12"/>
            </w:pPr>
            <w:r>
              <w:t>其他普通教育支出</w:t>
            </w:r>
          </w:p>
        </w:tc>
        <w:tc>
          <w:tcPr>
            <w:tcW w:w="1361" w:type="dxa"/>
            <w:vAlign w:val="center"/>
          </w:tcPr>
          <w:p>
            <w:pPr>
              <w:pStyle w:val="11"/>
            </w:pPr>
            <w:r>
              <w:t>438.83</w:t>
            </w:r>
          </w:p>
        </w:tc>
        <w:tc>
          <w:tcPr>
            <w:tcW w:w="1361" w:type="dxa"/>
            <w:vAlign w:val="center"/>
          </w:tcPr>
          <w:p>
            <w:pPr>
              <w:pStyle w:val="11"/>
            </w:pPr>
          </w:p>
        </w:tc>
        <w:tc>
          <w:tcPr>
            <w:tcW w:w="1361" w:type="dxa"/>
            <w:vAlign w:val="center"/>
          </w:tcPr>
          <w:p>
            <w:pPr>
              <w:pStyle w:val="11"/>
            </w:pPr>
            <w:r>
              <w:t>438.83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20504</w:t>
            </w:r>
          </w:p>
        </w:tc>
        <w:tc>
          <w:tcPr>
            <w:tcW w:w="4535" w:type="dxa"/>
            <w:vAlign w:val="center"/>
          </w:tcPr>
          <w:p>
            <w:pPr>
              <w:pStyle w:val="12"/>
            </w:pPr>
            <w:r>
              <w:t>成人教育</w:t>
            </w:r>
          </w:p>
        </w:tc>
        <w:tc>
          <w:tcPr>
            <w:tcW w:w="1361" w:type="dxa"/>
            <w:vAlign w:val="center"/>
          </w:tcPr>
          <w:p>
            <w:pPr>
              <w:pStyle w:val="11"/>
            </w:pPr>
            <w:r>
              <w:t>11.00</w:t>
            </w:r>
          </w:p>
        </w:tc>
        <w:tc>
          <w:tcPr>
            <w:tcW w:w="1361" w:type="dxa"/>
            <w:vAlign w:val="center"/>
          </w:tcPr>
          <w:p>
            <w:pPr>
              <w:pStyle w:val="11"/>
            </w:pPr>
          </w:p>
        </w:tc>
        <w:tc>
          <w:tcPr>
            <w:tcW w:w="1361" w:type="dxa"/>
            <w:vAlign w:val="center"/>
          </w:tcPr>
          <w:p>
            <w:pPr>
              <w:pStyle w:val="11"/>
            </w:pPr>
            <w:r>
              <w:t>11.00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2050401</w:t>
            </w:r>
          </w:p>
        </w:tc>
        <w:tc>
          <w:tcPr>
            <w:tcW w:w="4535" w:type="dxa"/>
            <w:vAlign w:val="center"/>
          </w:tcPr>
          <w:p>
            <w:pPr>
              <w:pStyle w:val="12"/>
            </w:pPr>
            <w:r>
              <w:t>成人初等教育</w:t>
            </w:r>
          </w:p>
        </w:tc>
        <w:tc>
          <w:tcPr>
            <w:tcW w:w="1361" w:type="dxa"/>
            <w:vAlign w:val="center"/>
          </w:tcPr>
          <w:p>
            <w:pPr>
              <w:pStyle w:val="11"/>
            </w:pPr>
            <w:r>
              <w:t>11.00</w:t>
            </w:r>
          </w:p>
        </w:tc>
        <w:tc>
          <w:tcPr>
            <w:tcW w:w="1361" w:type="dxa"/>
            <w:vAlign w:val="center"/>
          </w:tcPr>
          <w:p>
            <w:pPr>
              <w:pStyle w:val="11"/>
            </w:pPr>
          </w:p>
        </w:tc>
        <w:tc>
          <w:tcPr>
            <w:tcW w:w="1361" w:type="dxa"/>
            <w:vAlign w:val="center"/>
          </w:tcPr>
          <w:p>
            <w:pPr>
              <w:pStyle w:val="11"/>
            </w:pPr>
            <w:r>
              <w:t>11.00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20507</w:t>
            </w:r>
          </w:p>
        </w:tc>
        <w:tc>
          <w:tcPr>
            <w:tcW w:w="4535" w:type="dxa"/>
            <w:vAlign w:val="center"/>
          </w:tcPr>
          <w:p>
            <w:pPr>
              <w:pStyle w:val="12"/>
            </w:pPr>
            <w:r>
              <w:t>特殊教育</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2050701</w:t>
            </w:r>
          </w:p>
        </w:tc>
        <w:tc>
          <w:tcPr>
            <w:tcW w:w="4535" w:type="dxa"/>
            <w:vAlign w:val="center"/>
          </w:tcPr>
          <w:p>
            <w:pPr>
              <w:pStyle w:val="12"/>
            </w:pPr>
            <w:r>
              <w:t>特殊学校教育</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122001承德高新区教育体育局本级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4654.91</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6228.64</w:t>
            </w:r>
          </w:p>
        </w:tc>
        <w:tc>
          <w:tcPr>
            <w:tcW w:w="1474" w:type="dxa"/>
            <w:vAlign w:val="center"/>
          </w:tcPr>
          <w:p>
            <w:pPr>
              <w:pStyle w:val="11"/>
            </w:pPr>
            <w:r>
              <w:t>6228.64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4654.91</w:t>
            </w:r>
          </w:p>
        </w:tc>
        <w:tc>
          <w:tcPr>
            <w:tcW w:w="3402" w:type="dxa"/>
            <w:vAlign w:val="center"/>
          </w:tcPr>
          <w:p>
            <w:pPr>
              <w:pStyle w:val="14"/>
            </w:pPr>
            <w:r>
              <w:t>本年支出合计</w:t>
            </w:r>
          </w:p>
        </w:tc>
        <w:tc>
          <w:tcPr>
            <w:tcW w:w="1474" w:type="dxa"/>
            <w:vAlign w:val="center"/>
          </w:tcPr>
          <w:p>
            <w:pPr>
              <w:pStyle w:val="15"/>
            </w:pPr>
            <w:r>
              <w:t>6228.64</w:t>
            </w:r>
          </w:p>
        </w:tc>
        <w:tc>
          <w:tcPr>
            <w:tcW w:w="1474" w:type="dxa"/>
            <w:vAlign w:val="center"/>
          </w:tcPr>
          <w:p>
            <w:pPr>
              <w:pStyle w:val="15"/>
            </w:pPr>
            <w:r>
              <w:t>6228.64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1573.73</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1573.73</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6228.64</w:t>
            </w:r>
          </w:p>
        </w:tc>
        <w:tc>
          <w:tcPr>
            <w:tcW w:w="3402" w:type="dxa"/>
            <w:vAlign w:val="center"/>
          </w:tcPr>
          <w:p>
            <w:pPr>
              <w:pStyle w:val="14"/>
            </w:pPr>
            <w:r>
              <w:t>支出总计</w:t>
            </w:r>
          </w:p>
        </w:tc>
        <w:tc>
          <w:tcPr>
            <w:tcW w:w="1474" w:type="dxa"/>
            <w:vAlign w:val="center"/>
          </w:tcPr>
          <w:p>
            <w:pPr>
              <w:pStyle w:val="15"/>
            </w:pPr>
            <w:r>
              <w:t>6228.64</w:t>
            </w:r>
          </w:p>
        </w:tc>
        <w:tc>
          <w:tcPr>
            <w:tcW w:w="1474" w:type="dxa"/>
            <w:vAlign w:val="center"/>
          </w:tcPr>
          <w:p>
            <w:pPr>
              <w:pStyle w:val="15"/>
            </w:pPr>
            <w:r>
              <w:t>6228.64</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122001承德高新区教育体育局本级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6228.64</w:t>
            </w:r>
          </w:p>
        </w:tc>
        <w:tc>
          <w:tcPr>
            <w:tcW w:w="2551" w:type="dxa"/>
            <w:vAlign w:val="center"/>
          </w:tcPr>
          <w:p>
            <w:pPr>
              <w:pStyle w:val="15"/>
            </w:pPr>
            <w:r>
              <w:t>569.98</w:t>
            </w:r>
          </w:p>
        </w:tc>
        <w:tc>
          <w:tcPr>
            <w:tcW w:w="2551" w:type="dxa"/>
            <w:vAlign w:val="center"/>
          </w:tcPr>
          <w:p>
            <w:pPr>
              <w:pStyle w:val="15"/>
            </w:pPr>
            <w:r>
              <w:t>5658.66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6228.64</w:t>
            </w:r>
          </w:p>
        </w:tc>
        <w:tc>
          <w:tcPr>
            <w:tcW w:w="2551" w:type="dxa"/>
            <w:vAlign w:val="center"/>
          </w:tcPr>
          <w:p>
            <w:pPr>
              <w:pStyle w:val="11"/>
            </w:pPr>
            <w:r>
              <w:t>569.98</w:t>
            </w:r>
          </w:p>
        </w:tc>
        <w:tc>
          <w:tcPr>
            <w:tcW w:w="2551" w:type="dxa"/>
            <w:vAlign w:val="center"/>
          </w:tcPr>
          <w:p>
            <w:pPr>
              <w:pStyle w:val="11"/>
            </w:pPr>
            <w:r>
              <w:t>5658.66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20501</w:t>
            </w:r>
          </w:p>
        </w:tc>
        <w:tc>
          <w:tcPr>
            <w:tcW w:w="4535" w:type="dxa"/>
            <w:vAlign w:val="center"/>
          </w:tcPr>
          <w:p>
            <w:pPr>
              <w:pStyle w:val="12"/>
            </w:pPr>
            <w:r>
              <w:t>教育管理事务</w:t>
            </w:r>
          </w:p>
        </w:tc>
        <w:tc>
          <w:tcPr>
            <w:tcW w:w="2551" w:type="dxa"/>
            <w:vAlign w:val="center"/>
          </w:tcPr>
          <w:p>
            <w:pPr>
              <w:pStyle w:val="11"/>
            </w:pPr>
            <w:r>
              <w:t>640.50</w:t>
            </w:r>
          </w:p>
        </w:tc>
        <w:tc>
          <w:tcPr>
            <w:tcW w:w="2551" w:type="dxa"/>
            <w:vAlign w:val="center"/>
          </w:tcPr>
          <w:p>
            <w:pPr>
              <w:pStyle w:val="11"/>
            </w:pPr>
            <w:r>
              <w:t>569.98</w:t>
            </w:r>
          </w:p>
        </w:tc>
        <w:tc>
          <w:tcPr>
            <w:tcW w:w="2551" w:type="dxa"/>
            <w:vAlign w:val="center"/>
          </w:tcPr>
          <w:p>
            <w:pPr>
              <w:pStyle w:val="11"/>
            </w:pPr>
            <w:r>
              <w:t>70.52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2050101</w:t>
            </w:r>
          </w:p>
        </w:tc>
        <w:tc>
          <w:tcPr>
            <w:tcW w:w="4535" w:type="dxa"/>
            <w:vAlign w:val="center"/>
          </w:tcPr>
          <w:p>
            <w:pPr>
              <w:pStyle w:val="12"/>
            </w:pPr>
            <w:r>
              <w:t>行政运行</w:t>
            </w:r>
          </w:p>
        </w:tc>
        <w:tc>
          <w:tcPr>
            <w:tcW w:w="2551" w:type="dxa"/>
            <w:vAlign w:val="center"/>
          </w:tcPr>
          <w:p>
            <w:pPr>
              <w:pStyle w:val="11"/>
            </w:pPr>
            <w:r>
              <w:t>569.98</w:t>
            </w:r>
          </w:p>
        </w:tc>
        <w:tc>
          <w:tcPr>
            <w:tcW w:w="2551" w:type="dxa"/>
            <w:vAlign w:val="center"/>
          </w:tcPr>
          <w:p>
            <w:pPr>
              <w:pStyle w:val="11"/>
            </w:pPr>
            <w:r>
              <w:t>569.98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2050102</w:t>
            </w:r>
          </w:p>
        </w:tc>
        <w:tc>
          <w:tcPr>
            <w:tcW w:w="4535" w:type="dxa"/>
            <w:vAlign w:val="center"/>
          </w:tcPr>
          <w:p>
            <w:pPr>
              <w:pStyle w:val="12"/>
            </w:pPr>
            <w:r>
              <w:t>一般行政管理事务</w:t>
            </w:r>
          </w:p>
        </w:tc>
        <w:tc>
          <w:tcPr>
            <w:tcW w:w="2551" w:type="dxa"/>
            <w:vAlign w:val="center"/>
          </w:tcPr>
          <w:p>
            <w:pPr>
              <w:pStyle w:val="11"/>
            </w:pPr>
            <w:r>
              <w:t>52.52</w:t>
            </w:r>
          </w:p>
        </w:tc>
        <w:tc>
          <w:tcPr>
            <w:tcW w:w="2551" w:type="dxa"/>
            <w:vAlign w:val="center"/>
          </w:tcPr>
          <w:p>
            <w:pPr>
              <w:pStyle w:val="11"/>
            </w:pPr>
          </w:p>
        </w:tc>
        <w:tc>
          <w:tcPr>
            <w:tcW w:w="2551" w:type="dxa"/>
            <w:vAlign w:val="center"/>
          </w:tcPr>
          <w:p>
            <w:pPr>
              <w:pStyle w:val="11"/>
            </w:pPr>
            <w:r>
              <w:t>52.52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2050199</w:t>
            </w:r>
          </w:p>
        </w:tc>
        <w:tc>
          <w:tcPr>
            <w:tcW w:w="4535" w:type="dxa"/>
            <w:vAlign w:val="center"/>
          </w:tcPr>
          <w:p>
            <w:pPr>
              <w:pStyle w:val="12"/>
            </w:pPr>
            <w:r>
              <w:t>其他教育管理事务支出</w:t>
            </w:r>
          </w:p>
        </w:tc>
        <w:tc>
          <w:tcPr>
            <w:tcW w:w="2551" w:type="dxa"/>
            <w:vAlign w:val="center"/>
          </w:tcPr>
          <w:p>
            <w:pPr>
              <w:pStyle w:val="11"/>
            </w:pPr>
            <w:r>
              <w:t>18.00</w:t>
            </w:r>
          </w:p>
        </w:tc>
        <w:tc>
          <w:tcPr>
            <w:tcW w:w="2551" w:type="dxa"/>
            <w:vAlign w:val="center"/>
          </w:tcPr>
          <w:p>
            <w:pPr>
              <w:pStyle w:val="11"/>
            </w:pPr>
          </w:p>
        </w:tc>
        <w:tc>
          <w:tcPr>
            <w:tcW w:w="2551" w:type="dxa"/>
            <w:vAlign w:val="center"/>
          </w:tcPr>
          <w:p>
            <w:pPr>
              <w:pStyle w:val="11"/>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20502</w:t>
            </w:r>
          </w:p>
        </w:tc>
        <w:tc>
          <w:tcPr>
            <w:tcW w:w="4535" w:type="dxa"/>
            <w:vAlign w:val="center"/>
          </w:tcPr>
          <w:p>
            <w:pPr>
              <w:pStyle w:val="12"/>
            </w:pPr>
            <w:r>
              <w:t>普通教育</w:t>
            </w:r>
          </w:p>
        </w:tc>
        <w:tc>
          <w:tcPr>
            <w:tcW w:w="2551" w:type="dxa"/>
            <w:vAlign w:val="center"/>
          </w:tcPr>
          <w:p>
            <w:pPr>
              <w:pStyle w:val="11"/>
            </w:pPr>
            <w:r>
              <w:t>5575.14</w:t>
            </w:r>
          </w:p>
        </w:tc>
        <w:tc>
          <w:tcPr>
            <w:tcW w:w="2551" w:type="dxa"/>
            <w:vAlign w:val="center"/>
          </w:tcPr>
          <w:p>
            <w:pPr>
              <w:pStyle w:val="11"/>
            </w:pPr>
          </w:p>
        </w:tc>
        <w:tc>
          <w:tcPr>
            <w:tcW w:w="2551" w:type="dxa"/>
            <w:vAlign w:val="center"/>
          </w:tcPr>
          <w:p>
            <w:pPr>
              <w:pStyle w:val="11"/>
            </w:pPr>
            <w:r>
              <w:t>5575.14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2050201</w:t>
            </w:r>
          </w:p>
        </w:tc>
        <w:tc>
          <w:tcPr>
            <w:tcW w:w="4535" w:type="dxa"/>
            <w:vAlign w:val="center"/>
          </w:tcPr>
          <w:p>
            <w:pPr>
              <w:pStyle w:val="12"/>
            </w:pPr>
            <w:r>
              <w:t>学前教育</w:t>
            </w:r>
          </w:p>
        </w:tc>
        <w:tc>
          <w:tcPr>
            <w:tcW w:w="2551" w:type="dxa"/>
            <w:vAlign w:val="center"/>
          </w:tcPr>
          <w:p>
            <w:pPr>
              <w:pStyle w:val="11"/>
            </w:pPr>
            <w:r>
              <w:t>686.90</w:t>
            </w:r>
          </w:p>
        </w:tc>
        <w:tc>
          <w:tcPr>
            <w:tcW w:w="2551" w:type="dxa"/>
            <w:vAlign w:val="center"/>
          </w:tcPr>
          <w:p>
            <w:pPr>
              <w:pStyle w:val="11"/>
            </w:pPr>
          </w:p>
        </w:tc>
        <w:tc>
          <w:tcPr>
            <w:tcW w:w="2551" w:type="dxa"/>
            <w:vAlign w:val="center"/>
          </w:tcPr>
          <w:p>
            <w:pPr>
              <w:pStyle w:val="11"/>
            </w:pPr>
            <w:r>
              <w:t>686.90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2050202</w:t>
            </w:r>
          </w:p>
        </w:tc>
        <w:tc>
          <w:tcPr>
            <w:tcW w:w="4535" w:type="dxa"/>
            <w:vAlign w:val="center"/>
          </w:tcPr>
          <w:p>
            <w:pPr>
              <w:pStyle w:val="12"/>
            </w:pPr>
            <w:r>
              <w:t>小学教育</w:t>
            </w:r>
          </w:p>
        </w:tc>
        <w:tc>
          <w:tcPr>
            <w:tcW w:w="2551" w:type="dxa"/>
            <w:vAlign w:val="center"/>
          </w:tcPr>
          <w:p>
            <w:pPr>
              <w:pStyle w:val="11"/>
            </w:pPr>
            <w:r>
              <w:t>3888.41</w:t>
            </w:r>
          </w:p>
        </w:tc>
        <w:tc>
          <w:tcPr>
            <w:tcW w:w="2551" w:type="dxa"/>
            <w:vAlign w:val="center"/>
          </w:tcPr>
          <w:p>
            <w:pPr>
              <w:pStyle w:val="11"/>
            </w:pPr>
          </w:p>
        </w:tc>
        <w:tc>
          <w:tcPr>
            <w:tcW w:w="2551" w:type="dxa"/>
            <w:vAlign w:val="center"/>
          </w:tcPr>
          <w:p>
            <w:pPr>
              <w:pStyle w:val="11"/>
            </w:pPr>
            <w:r>
              <w:t>3888.41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2050203</w:t>
            </w:r>
          </w:p>
        </w:tc>
        <w:tc>
          <w:tcPr>
            <w:tcW w:w="4535" w:type="dxa"/>
            <w:vAlign w:val="center"/>
          </w:tcPr>
          <w:p>
            <w:pPr>
              <w:pStyle w:val="12"/>
            </w:pPr>
            <w:r>
              <w:t>初中教育</w:t>
            </w:r>
          </w:p>
        </w:tc>
        <w:tc>
          <w:tcPr>
            <w:tcW w:w="2551" w:type="dxa"/>
            <w:vAlign w:val="center"/>
          </w:tcPr>
          <w:p>
            <w:pPr>
              <w:pStyle w:val="11"/>
            </w:pPr>
            <w:r>
              <w:t>506.00</w:t>
            </w:r>
          </w:p>
        </w:tc>
        <w:tc>
          <w:tcPr>
            <w:tcW w:w="2551" w:type="dxa"/>
            <w:vAlign w:val="center"/>
          </w:tcPr>
          <w:p>
            <w:pPr>
              <w:pStyle w:val="11"/>
            </w:pPr>
          </w:p>
        </w:tc>
        <w:tc>
          <w:tcPr>
            <w:tcW w:w="2551" w:type="dxa"/>
            <w:vAlign w:val="center"/>
          </w:tcPr>
          <w:p>
            <w:pPr>
              <w:pStyle w:val="11"/>
            </w:pPr>
            <w:r>
              <w:t>506.00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2050204</w:t>
            </w:r>
          </w:p>
        </w:tc>
        <w:tc>
          <w:tcPr>
            <w:tcW w:w="4535" w:type="dxa"/>
            <w:vAlign w:val="center"/>
          </w:tcPr>
          <w:p>
            <w:pPr>
              <w:pStyle w:val="12"/>
            </w:pPr>
            <w:r>
              <w:t>高中教育</w:t>
            </w:r>
          </w:p>
        </w:tc>
        <w:tc>
          <w:tcPr>
            <w:tcW w:w="2551" w:type="dxa"/>
            <w:vAlign w:val="center"/>
          </w:tcPr>
          <w:p>
            <w:pPr>
              <w:pStyle w:val="11"/>
            </w:pPr>
            <w:r>
              <w:t>55.00</w:t>
            </w:r>
          </w:p>
        </w:tc>
        <w:tc>
          <w:tcPr>
            <w:tcW w:w="2551" w:type="dxa"/>
            <w:vAlign w:val="center"/>
          </w:tcPr>
          <w:p>
            <w:pPr>
              <w:pStyle w:val="11"/>
            </w:pPr>
          </w:p>
        </w:tc>
        <w:tc>
          <w:tcPr>
            <w:tcW w:w="2551" w:type="dxa"/>
            <w:vAlign w:val="center"/>
          </w:tcPr>
          <w:p>
            <w:pPr>
              <w:pStyle w:val="11"/>
            </w:pPr>
            <w: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2050299</w:t>
            </w:r>
          </w:p>
        </w:tc>
        <w:tc>
          <w:tcPr>
            <w:tcW w:w="4535" w:type="dxa"/>
            <w:vAlign w:val="center"/>
          </w:tcPr>
          <w:p>
            <w:pPr>
              <w:pStyle w:val="12"/>
            </w:pPr>
            <w:r>
              <w:t>其他普通教育支出</w:t>
            </w:r>
          </w:p>
        </w:tc>
        <w:tc>
          <w:tcPr>
            <w:tcW w:w="2551" w:type="dxa"/>
            <w:vAlign w:val="center"/>
          </w:tcPr>
          <w:p>
            <w:pPr>
              <w:pStyle w:val="11"/>
            </w:pPr>
            <w:r>
              <w:t>438.83</w:t>
            </w:r>
          </w:p>
        </w:tc>
        <w:tc>
          <w:tcPr>
            <w:tcW w:w="2551" w:type="dxa"/>
            <w:vAlign w:val="center"/>
          </w:tcPr>
          <w:p>
            <w:pPr>
              <w:pStyle w:val="11"/>
            </w:pPr>
          </w:p>
        </w:tc>
        <w:tc>
          <w:tcPr>
            <w:tcW w:w="2551" w:type="dxa"/>
            <w:vAlign w:val="center"/>
          </w:tcPr>
          <w:p>
            <w:pPr>
              <w:pStyle w:val="11"/>
            </w:pPr>
            <w:r>
              <w:t>438.83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20504</w:t>
            </w:r>
          </w:p>
        </w:tc>
        <w:tc>
          <w:tcPr>
            <w:tcW w:w="4535" w:type="dxa"/>
            <w:vAlign w:val="center"/>
          </w:tcPr>
          <w:p>
            <w:pPr>
              <w:pStyle w:val="12"/>
            </w:pPr>
            <w:r>
              <w:t>成人教育</w:t>
            </w:r>
          </w:p>
        </w:tc>
        <w:tc>
          <w:tcPr>
            <w:tcW w:w="2551" w:type="dxa"/>
            <w:vAlign w:val="center"/>
          </w:tcPr>
          <w:p>
            <w:pPr>
              <w:pStyle w:val="11"/>
            </w:pPr>
            <w:r>
              <w:t>11.00</w:t>
            </w:r>
          </w:p>
        </w:tc>
        <w:tc>
          <w:tcPr>
            <w:tcW w:w="2551" w:type="dxa"/>
            <w:vAlign w:val="center"/>
          </w:tcPr>
          <w:p>
            <w:pPr>
              <w:pStyle w:val="11"/>
            </w:pPr>
          </w:p>
        </w:tc>
        <w:tc>
          <w:tcPr>
            <w:tcW w:w="2551" w:type="dxa"/>
            <w:vAlign w:val="center"/>
          </w:tcPr>
          <w:p>
            <w:pPr>
              <w:pStyle w:val="11"/>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2050401</w:t>
            </w:r>
          </w:p>
        </w:tc>
        <w:tc>
          <w:tcPr>
            <w:tcW w:w="4535" w:type="dxa"/>
            <w:vAlign w:val="center"/>
          </w:tcPr>
          <w:p>
            <w:pPr>
              <w:pStyle w:val="12"/>
            </w:pPr>
            <w:r>
              <w:t>成人初等教育</w:t>
            </w:r>
          </w:p>
        </w:tc>
        <w:tc>
          <w:tcPr>
            <w:tcW w:w="2551" w:type="dxa"/>
            <w:vAlign w:val="center"/>
          </w:tcPr>
          <w:p>
            <w:pPr>
              <w:pStyle w:val="11"/>
            </w:pPr>
            <w:r>
              <w:t>11.00</w:t>
            </w:r>
          </w:p>
        </w:tc>
        <w:tc>
          <w:tcPr>
            <w:tcW w:w="2551" w:type="dxa"/>
            <w:vAlign w:val="center"/>
          </w:tcPr>
          <w:p>
            <w:pPr>
              <w:pStyle w:val="11"/>
            </w:pPr>
          </w:p>
        </w:tc>
        <w:tc>
          <w:tcPr>
            <w:tcW w:w="2551" w:type="dxa"/>
            <w:vAlign w:val="center"/>
          </w:tcPr>
          <w:p>
            <w:pPr>
              <w:pStyle w:val="11"/>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20507</w:t>
            </w:r>
          </w:p>
        </w:tc>
        <w:tc>
          <w:tcPr>
            <w:tcW w:w="4535" w:type="dxa"/>
            <w:vAlign w:val="center"/>
          </w:tcPr>
          <w:p>
            <w:pPr>
              <w:pStyle w:val="12"/>
            </w:pPr>
            <w:r>
              <w:t>特殊教育</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2050701</w:t>
            </w:r>
          </w:p>
        </w:tc>
        <w:tc>
          <w:tcPr>
            <w:tcW w:w="4535" w:type="dxa"/>
            <w:vAlign w:val="center"/>
          </w:tcPr>
          <w:p>
            <w:pPr>
              <w:pStyle w:val="12"/>
            </w:pPr>
            <w:r>
              <w:t>特殊学校教育</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122001承德高新区教育体育局本级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569.98</w:t>
            </w:r>
          </w:p>
        </w:tc>
        <w:tc>
          <w:tcPr>
            <w:tcW w:w="2551" w:type="dxa"/>
            <w:vAlign w:val="center"/>
          </w:tcPr>
          <w:p>
            <w:pPr>
              <w:pStyle w:val="15"/>
            </w:pPr>
            <w:r>
              <w:t>534.37</w:t>
            </w:r>
          </w:p>
        </w:tc>
        <w:tc>
          <w:tcPr>
            <w:tcW w:w="2551" w:type="dxa"/>
            <w:vAlign w:val="center"/>
          </w:tcPr>
          <w:p>
            <w:pPr>
              <w:pStyle w:val="15"/>
            </w:pPr>
            <w:r>
              <w:t>35.61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530.54</w:t>
            </w:r>
          </w:p>
        </w:tc>
        <w:tc>
          <w:tcPr>
            <w:tcW w:w="2551" w:type="dxa"/>
            <w:vAlign w:val="center"/>
          </w:tcPr>
          <w:p>
            <w:pPr>
              <w:pStyle w:val="11"/>
            </w:pPr>
            <w:r>
              <w:t>530.54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168.96</w:t>
            </w:r>
          </w:p>
        </w:tc>
        <w:tc>
          <w:tcPr>
            <w:tcW w:w="2551" w:type="dxa"/>
            <w:vAlign w:val="center"/>
          </w:tcPr>
          <w:p>
            <w:pPr>
              <w:pStyle w:val="11"/>
            </w:pPr>
            <w:r>
              <w:t>168.96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51.92</w:t>
            </w:r>
          </w:p>
        </w:tc>
        <w:tc>
          <w:tcPr>
            <w:tcW w:w="2551" w:type="dxa"/>
            <w:vAlign w:val="center"/>
          </w:tcPr>
          <w:p>
            <w:pPr>
              <w:pStyle w:val="11"/>
            </w:pPr>
            <w:r>
              <w:t>51.92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72.54</w:t>
            </w:r>
          </w:p>
        </w:tc>
        <w:tc>
          <w:tcPr>
            <w:tcW w:w="2551" w:type="dxa"/>
            <w:vAlign w:val="center"/>
          </w:tcPr>
          <w:p>
            <w:pPr>
              <w:pStyle w:val="11"/>
            </w:pPr>
            <w:r>
              <w:t>72.54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76.00</w:t>
            </w:r>
          </w:p>
        </w:tc>
        <w:tc>
          <w:tcPr>
            <w:tcW w:w="2551" w:type="dxa"/>
            <w:vAlign w:val="center"/>
          </w:tcPr>
          <w:p>
            <w:pPr>
              <w:pStyle w:val="11"/>
            </w:pPr>
            <w:r>
              <w:t>76.00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58.45</w:t>
            </w:r>
          </w:p>
        </w:tc>
        <w:tc>
          <w:tcPr>
            <w:tcW w:w="2551" w:type="dxa"/>
            <w:vAlign w:val="center"/>
          </w:tcPr>
          <w:p>
            <w:pPr>
              <w:pStyle w:val="11"/>
            </w:pPr>
            <w:r>
              <w:t>58.45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8.85</w:t>
            </w:r>
          </w:p>
        </w:tc>
        <w:tc>
          <w:tcPr>
            <w:tcW w:w="2551" w:type="dxa"/>
            <w:vAlign w:val="center"/>
          </w:tcPr>
          <w:p>
            <w:pPr>
              <w:pStyle w:val="11"/>
            </w:pPr>
            <w:r>
              <w:t>8.85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25.56</w:t>
            </w:r>
          </w:p>
        </w:tc>
        <w:tc>
          <w:tcPr>
            <w:tcW w:w="2551" w:type="dxa"/>
            <w:vAlign w:val="center"/>
          </w:tcPr>
          <w:p>
            <w:pPr>
              <w:pStyle w:val="11"/>
            </w:pPr>
            <w:r>
              <w:t>25.56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7.45</w:t>
            </w:r>
          </w:p>
        </w:tc>
        <w:tc>
          <w:tcPr>
            <w:tcW w:w="2551" w:type="dxa"/>
            <w:vAlign w:val="center"/>
          </w:tcPr>
          <w:p>
            <w:pPr>
              <w:pStyle w:val="11"/>
            </w:pPr>
            <w:r>
              <w:t>7.45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5.81</w:t>
            </w:r>
          </w:p>
        </w:tc>
        <w:tc>
          <w:tcPr>
            <w:tcW w:w="2551" w:type="dxa"/>
            <w:vAlign w:val="center"/>
          </w:tcPr>
          <w:p>
            <w:pPr>
              <w:pStyle w:val="11"/>
            </w:pPr>
            <w:r>
              <w:t>5.81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43.84</w:t>
            </w:r>
          </w:p>
        </w:tc>
        <w:tc>
          <w:tcPr>
            <w:tcW w:w="2551" w:type="dxa"/>
            <w:vAlign w:val="center"/>
          </w:tcPr>
          <w:p>
            <w:pPr>
              <w:pStyle w:val="11"/>
            </w:pPr>
            <w:r>
              <w:t>43.84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11.16</w:t>
            </w:r>
          </w:p>
        </w:tc>
        <w:tc>
          <w:tcPr>
            <w:tcW w:w="2551" w:type="dxa"/>
            <w:vAlign w:val="center"/>
          </w:tcPr>
          <w:p>
            <w:pPr>
              <w:pStyle w:val="11"/>
            </w:pPr>
            <w:r>
              <w:t>11.16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35.61</w:t>
            </w:r>
          </w:p>
        </w:tc>
        <w:tc>
          <w:tcPr>
            <w:tcW w:w="2551" w:type="dxa"/>
            <w:vAlign w:val="center"/>
          </w:tcPr>
          <w:p>
            <w:pPr>
              <w:pStyle w:val="11"/>
            </w:pPr>
          </w:p>
        </w:tc>
        <w:tc>
          <w:tcPr>
            <w:tcW w:w="2551" w:type="dxa"/>
            <w:vAlign w:val="center"/>
          </w:tcPr>
          <w:p>
            <w:pPr>
              <w:pStyle w:val="11"/>
            </w:pPr>
            <w:r>
              <w:t>35.61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6.80</w:t>
            </w:r>
          </w:p>
        </w:tc>
        <w:tc>
          <w:tcPr>
            <w:tcW w:w="2551" w:type="dxa"/>
            <w:vAlign w:val="center"/>
          </w:tcPr>
          <w:p>
            <w:pPr>
              <w:pStyle w:val="11"/>
            </w:pPr>
          </w:p>
        </w:tc>
        <w:tc>
          <w:tcPr>
            <w:tcW w:w="2551" w:type="dxa"/>
            <w:vAlign w:val="center"/>
          </w:tcPr>
          <w:p>
            <w:pPr>
              <w:pStyle w:val="11"/>
            </w:pPr>
            <w:r>
              <w:t>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1.14</w:t>
            </w:r>
          </w:p>
        </w:tc>
        <w:tc>
          <w:tcPr>
            <w:tcW w:w="2551" w:type="dxa"/>
            <w:vAlign w:val="center"/>
          </w:tcPr>
          <w:p>
            <w:pPr>
              <w:pStyle w:val="11"/>
            </w:pPr>
          </w:p>
        </w:tc>
        <w:tc>
          <w:tcPr>
            <w:tcW w:w="2551" w:type="dxa"/>
            <w:vAlign w:val="center"/>
          </w:tcPr>
          <w:p>
            <w:pPr>
              <w:pStyle w:val="11"/>
            </w:pPr>
            <w:r>
              <w:t>1.14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4.65</w:t>
            </w:r>
          </w:p>
        </w:tc>
        <w:tc>
          <w:tcPr>
            <w:tcW w:w="2551" w:type="dxa"/>
            <w:vAlign w:val="center"/>
          </w:tcPr>
          <w:p>
            <w:pPr>
              <w:pStyle w:val="11"/>
            </w:pPr>
          </w:p>
        </w:tc>
        <w:tc>
          <w:tcPr>
            <w:tcW w:w="2551" w:type="dxa"/>
            <w:vAlign w:val="center"/>
          </w:tcPr>
          <w:p>
            <w:pPr>
              <w:pStyle w:val="11"/>
            </w:pPr>
            <w:r>
              <w:t>4.65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0.58</w:t>
            </w:r>
          </w:p>
        </w:tc>
        <w:tc>
          <w:tcPr>
            <w:tcW w:w="2551" w:type="dxa"/>
            <w:vAlign w:val="center"/>
          </w:tcPr>
          <w:p>
            <w:pPr>
              <w:pStyle w:val="11"/>
            </w:pPr>
          </w:p>
        </w:tc>
        <w:tc>
          <w:tcPr>
            <w:tcW w:w="2551" w:type="dxa"/>
            <w:vAlign w:val="center"/>
          </w:tcPr>
          <w:p>
            <w:pPr>
              <w:pStyle w:val="11"/>
            </w:pPr>
            <w:r>
              <w:t>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5.62</w:t>
            </w:r>
          </w:p>
        </w:tc>
        <w:tc>
          <w:tcPr>
            <w:tcW w:w="2551" w:type="dxa"/>
            <w:vAlign w:val="center"/>
          </w:tcPr>
          <w:p>
            <w:pPr>
              <w:pStyle w:val="11"/>
            </w:pPr>
          </w:p>
        </w:tc>
        <w:tc>
          <w:tcPr>
            <w:tcW w:w="2551" w:type="dxa"/>
            <w:vAlign w:val="center"/>
          </w:tcPr>
          <w:p>
            <w:pPr>
              <w:pStyle w:val="11"/>
            </w:pPr>
            <w:r>
              <w:t>5.62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4.36</w:t>
            </w:r>
          </w:p>
        </w:tc>
        <w:tc>
          <w:tcPr>
            <w:tcW w:w="2551" w:type="dxa"/>
            <w:vAlign w:val="center"/>
          </w:tcPr>
          <w:p>
            <w:pPr>
              <w:pStyle w:val="11"/>
            </w:pPr>
          </w:p>
        </w:tc>
        <w:tc>
          <w:tcPr>
            <w:tcW w:w="2551" w:type="dxa"/>
            <w:vAlign w:val="center"/>
          </w:tcPr>
          <w:p>
            <w:pPr>
              <w:pStyle w:val="11"/>
            </w:pPr>
            <w:r>
              <w:t>4.36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12.46</w:t>
            </w:r>
          </w:p>
        </w:tc>
        <w:tc>
          <w:tcPr>
            <w:tcW w:w="2551" w:type="dxa"/>
            <w:vAlign w:val="center"/>
          </w:tcPr>
          <w:p>
            <w:pPr>
              <w:pStyle w:val="11"/>
            </w:pPr>
          </w:p>
        </w:tc>
        <w:tc>
          <w:tcPr>
            <w:tcW w:w="2551" w:type="dxa"/>
            <w:vAlign w:val="center"/>
          </w:tcPr>
          <w:p>
            <w:pPr>
              <w:pStyle w:val="11"/>
            </w:pPr>
            <w:r>
              <w:t>12.46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3.83</w:t>
            </w:r>
          </w:p>
        </w:tc>
        <w:tc>
          <w:tcPr>
            <w:tcW w:w="2551" w:type="dxa"/>
            <w:vAlign w:val="center"/>
          </w:tcPr>
          <w:p>
            <w:pPr>
              <w:pStyle w:val="11"/>
            </w:pPr>
            <w:r>
              <w:t>3.83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3.19</w:t>
            </w:r>
          </w:p>
        </w:tc>
        <w:tc>
          <w:tcPr>
            <w:tcW w:w="2551" w:type="dxa"/>
            <w:vAlign w:val="center"/>
          </w:tcPr>
          <w:p>
            <w:pPr>
              <w:pStyle w:val="11"/>
            </w:pPr>
            <w:r>
              <w:t>3.19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0.04</w:t>
            </w:r>
          </w:p>
        </w:tc>
        <w:tc>
          <w:tcPr>
            <w:tcW w:w="2551" w:type="dxa"/>
            <w:vAlign w:val="center"/>
          </w:tcPr>
          <w:p>
            <w:pPr>
              <w:pStyle w:val="11"/>
            </w:pPr>
            <w:r>
              <w:t>0.04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30399</w:t>
            </w:r>
          </w:p>
        </w:tc>
        <w:tc>
          <w:tcPr>
            <w:tcW w:w="4535" w:type="dxa"/>
            <w:vAlign w:val="center"/>
          </w:tcPr>
          <w:p>
            <w:pPr>
              <w:pStyle w:val="12"/>
            </w:pPr>
            <w:r>
              <w:t>其他对个人和家庭的补助</w:t>
            </w:r>
          </w:p>
        </w:tc>
        <w:tc>
          <w:tcPr>
            <w:tcW w:w="2551" w:type="dxa"/>
            <w:vAlign w:val="center"/>
          </w:tcPr>
          <w:p>
            <w:pPr>
              <w:pStyle w:val="11"/>
            </w:pPr>
            <w:r>
              <w:t>0.60</w:t>
            </w:r>
          </w:p>
        </w:tc>
        <w:tc>
          <w:tcPr>
            <w:tcW w:w="2551" w:type="dxa"/>
            <w:vAlign w:val="center"/>
          </w:tcPr>
          <w:p>
            <w:pPr>
              <w:pStyle w:val="11"/>
            </w:pPr>
            <w:r>
              <w:t>0.60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122001承德高新区教育体育局本级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122001承德高新区教育体育局本级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122001承德高新区教育体育局本级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0.58</w:t>
            </w:r>
          </w:p>
        </w:tc>
        <w:tc>
          <w:tcPr>
            <w:tcW w:w="2381" w:type="dxa"/>
            <w:vAlign w:val="center"/>
          </w:tcPr>
          <w:p>
            <w:pPr>
              <w:pStyle w:val="11"/>
            </w:pPr>
            <w:r>
              <w:t>0.58</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五、培训费</w:t>
            </w:r>
          </w:p>
        </w:tc>
        <w:tc>
          <w:tcPr>
            <w:tcW w:w="2381" w:type="dxa"/>
            <w:vAlign w:val="center"/>
          </w:tcPr>
          <w:p>
            <w:pPr>
              <w:pStyle w:val="11"/>
            </w:pPr>
            <w:r>
              <w:t>67.41</w:t>
            </w:r>
          </w:p>
        </w:tc>
        <w:tc>
          <w:tcPr>
            <w:tcW w:w="2381" w:type="dxa"/>
            <w:vAlign w:val="center"/>
          </w:tcPr>
          <w:p>
            <w:pPr>
              <w:pStyle w:val="11"/>
            </w:pPr>
            <w:r>
              <w:t>67.41</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承德高新区教育体育局本级2024年单位预算信息公开情况说明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按照《中华人民共和国预算法》、《地方预决算公开操作规程》和《关于进一步推进预算公开工作的实施意见》规定，现将承德高新区教育体育局本级2024年单位预算公开如下：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keepNext w:val="0"/>
        <w:keepLines w:val="0"/>
        <w:widowControl/>
        <w:suppressLineNumbers w:val="0"/>
        <w:spacing w:before="0" w:beforeAutospacing="0" w:after="0" w:afterAutospacing="0" w:line="15" w:lineRule="atLeast"/>
        <w:ind w:left="0" w:right="0" w:firstLine="0"/>
        <w:jc w:val="left"/>
        <w:rPr>
          <w:rFonts w:ascii="Calibri" w:hAnsi="Calibri" w:cs="Calibri"/>
          <w:b w:val="0"/>
          <w:bCs w:val="0"/>
          <w:i w:val="0"/>
          <w:iCs w:val="0"/>
          <w:caps w:val="0"/>
          <w:color w:val="000000"/>
          <w:spacing w:val="0"/>
          <w:sz w:val="24"/>
          <w:szCs w:val="24"/>
        </w:rPr>
      </w:pPr>
      <w:r>
        <w:rPr>
          <w:rFonts w:ascii="方正楷体_GBK" w:hAnsi="方正楷体_GBK" w:eastAsia="方正楷体_GBK" w:cs="方正楷体_GBK"/>
          <w:b/>
          <w:color w:val="000000"/>
          <w:sz w:val="32"/>
        </w:rPr>
        <w:t>单位职责：</w:t>
      </w:r>
      <w:r>
        <w:rPr>
          <w:rFonts w:hint="eastAsia" w:ascii="宋体" w:hAnsi="宋体" w:eastAsia="宋体" w:cs="宋体"/>
          <w:b w:val="0"/>
          <w:bCs w:val="0"/>
          <w:i w:val="0"/>
          <w:iCs w:val="0"/>
          <w:caps w:val="0"/>
          <w:color w:val="000000"/>
          <w:spacing w:val="0"/>
          <w:kern w:val="0"/>
          <w:sz w:val="24"/>
          <w:szCs w:val="24"/>
          <w:lang w:val="en-US" w:eastAsia="zh-CN" w:bidi="ar"/>
        </w:rPr>
        <w:t>（一）贯彻执行党的教育方针、政策、法令和规章制度，制定具体实施计划、办法和措施，并组织实施。</w:t>
      </w:r>
    </w:p>
    <w:p>
      <w:pPr>
        <w:keepNext w:val="0"/>
        <w:keepLines w:val="0"/>
        <w:widowControl/>
        <w:suppressLineNumbers w:val="0"/>
        <w:spacing w:before="0" w:beforeAutospacing="0" w:after="0" w:afterAutospacing="0" w:line="15" w:lineRule="atLeast"/>
        <w:ind w:left="1680" w:leftChars="700" w:right="0" w:firstLine="0" w:firstLineChars="0"/>
        <w:jc w:val="left"/>
        <w:rPr>
          <w:rFonts w:hint="default" w:ascii="Calibri" w:hAnsi="Calibri" w:cs="Calibri"/>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kern w:val="0"/>
          <w:sz w:val="24"/>
          <w:szCs w:val="24"/>
          <w:lang w:val="en-US" w:eastAsia="zh-CN" w:bidi="ar"/>
        </w:rPr>
        <w:t>(二)根据有关政策、规定，制定各级各类教育事业的发展规划、年度计划、基本建设计划，处理执行计划中的有关问题。 (三)组织和指导全区教育改革，建立适应社会主义市场经济体制需要的教育体制和运行机制。统筹管理和指导全区各级 各类教育工作。</w:t>
      </w:r>
    </w:p>
    <w:p>
      <w:pPr>
        <w:keepNext w:val="0"/>
        <w:keepLines w:val="0"/>
        <w:widowControl/>
        <w:suppressLineNumbers w:val="0"/>
        <w:spacing w:before="0" w:beforeAutospacing="0" w:after="0" w:afterAutospacing="0" w:line="15" w:lineRule="atLeast"/>
        <w:ind w:left="0" w:right="0" w:firstLine="1680" w:firstLineChars="700"/>
        <w:jc w:val="left"/>
        <w:rPr>
          <w:rFonts w:hint="default" w:ascii="Calibri" w:hAnsi="Calibri" w:cs="Calibri"/>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kern w:val="0"/>
          <w:sz w:val="24"/>
          <w:szCs w:val="24"/>
          <w:lang w:val="en-US" w:eastAsia="zh-CN" w:bidi="ar"/>
        </w:rPr>
        <w:t>(四)依据国家有关教育法律和法规，代表同级政府对学校的教育工作进行督导、检查、评估和指导。</w:t>
      </w:r>
    </w:p>
    <w:p>
      <w:pPr>
        <w:keepNext w:val="0"/>
        <w:keepLines w:val="0"/>
        <w:widowControl/>
        <w:suppressLineNumbers w:val="0"/>
        <w:spacing w:before="0" w:beforeAutospacing="0" w:after="0" w:afterAutospacing="0" w:line="15" w:lineRule="atLeast"/>
        <w:ind w:left="1680" w:leftChars="700" w:right="0" w:firstLine="0" w:firstLineChars="0"/>
        <w:jc w:val="left"/>
        <w:rPr>
          <w:rFonts w:hint="default" w:ascii="Calibri" w:hAnsi="Calibri" w:cs="Calibri"/>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kern w:val="0"/>
          <w:sz w:val="24"/>
          <w:szCs w:val="24"/>
          <w:lang w:val="en-US" w:eastAsia="zh-CN" w:bidi="ar"/>
        </w:rPr>
        <w:t>(五)依据国家、县（区）和市有关政策，抓好教师和教育行政人员的管理及工资、福利待遇工作；按照干部管理权限培 养、选拔、任免学校的领导干部。</w:t>
      </w:r>
    </w:p>
    <w:p>
      <w:pPr>
        <w:keepNext w:val="0"/>
        <w:keepLines w:val="0"/>
        <w:widowControl/>
        <w:suppressLineNumbers w:val="0"/>
        <w:spacing w:before="0" w:beforeAutospacing="0" w:after="0" w:afterAutospacing="0" w:line="15" w:lineRule="atLeast"/>
        <w:ind w:left="1680" w:leftChars="700" w:right="0" w:firstLine="0" w:firstLineChars="0"/>
        <w:jc w:val="left"/>
        <w:rPr>
          <w:rFonts w:hint="default" w:ascii="Calibri" w:hAnsi="Calibri" w:cs="Calibri"/>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kern w:val="0"/>
          <w:sz w:val="24"/>
          <w:szCs w:val="24"/>
          <w:lang w:val="en-US" w:eastAsia="zh-CN" w:bidi="ar"/>
        </w:rPr>
        <w:t>(六)统筹管理全市普通高考、初中毕业升学考试、高中毕业会考等招生考试工作；拟定义务教育学校招生政策、招生计 划；负责义务教育学校学籍管理。</w:t>
      </w:r>
    </w:p>
    <w:p>
      <w:pPr>
        <w:keepNext w:val="0"/>
        <w:keepLines w:val="0"/>
        <w:widowControl/>
        <w:suppressLineNumbers w:val="0"/>
        <w:spacing w:before="0" w:beforeAutospacing="0" w:after="0" w:afterAutospacing="0" w:line="15" w:lineRule="atLeast"/>
        <w:ind w:left="1680" w:leftChars="700" w:right="0" w:firstLine="0" w:firstLineChars="0"/>
        <w:jc w:val="left"/>
        <w:rPr>
          <w:rFonts w:hint="default" w:ascii="Calibri" w:hAnsi="Calibri" w:cs="Calibri"/>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kern w:val="0"/>
          <w:sz w:val="24"/>
          <w:szCs w:val="24"/>
          <w:lang w:val="en-US" w:eastAsia="zh-CN" w:bidi="ar"/>
        </w:rPr>
        <w:t>(七)负责教育经费预测、年度预算、决算、收付；教育系统各类专项资金的管理、机关财务收支管理和国有资产管理； 各级各类学校综合统计工作；基建规划、立项的批复和管理、改善办学条件和教育行政、事业性收费的管理。</w:t>
      </w:r>
    </w:p>
    <w:p>
      <w:pPr>
        <w:keepNext w:val="0"/>
        <w:keepLines w:val="0"/>
        <w:widowControl/>
        <w:suppressLineNumbers w:val="0"/>
        <w:spacing w:before="0" w:beforeAutospacing="0" w:after="0" w:afterAutospacing="0" w:line="15" w:lineRule="atLeast"/>
        <w:ind w:left="1920" w:leftChars="700" w:right="0" w:hanging="240" w:hangingChars="100"/>
        <w:jc w:val="left"/>
        <w:rPr>
          <w:rFonts w:hint="default" w:ascii="Calibri" w:hAnsi="Calibri" w:cs="Calibri"/>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kern w:val="0"/>
          <w:sz w:val="24"/>
          <w:szCs w:val="24"/>
          <w:lang w:val="en-US" w:eastAsia="zh-CN" w:bidi="ar"/>
        </w:rPr>
        <w:t>(八)负责统筹规划各级各类教师队伍建设和培养工作。在区职称主管部门的组织指导下，负责各级各类学校教师职称评 聘工作。</w:t>
      </w:r>
    </w:p>
    <w:p>
      <w:pPr>
        <w:keepNext w:val="0"/>
        <w:keepLines w:val="0"/>
        <w:widowControl/>
        <w:suppressLineNumbers w:val="0"/>
        <w:spacing w:before="0" w:beforeAutospacing="0" w:after="0" w:afterAutospacing="0" w:line="15" w:lineRule="atLeast"/>
        <w:ind w:left="0" w:right="0" w:firstLine="1680" w:firstLineChars="700"/>
        <w:jc w:val="left"/>
        <w:rPr>
          <w:rFonts w:hint="default" w:ascii="Calibri" w:hAnsi="Calibri" w:cs="Calibri"/>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kern w:val="0"/>
          <w:sz w:val="24"/>
          <w:szCs w:val="24"/>
          <w:lang w:val="en-US" w:eastAsia="zh-CN" w:bidi="ar"/>
        </w:rPr>
        <w:t>(九)指导各级各类学校的思想政治教育工作及体育、卫生保健和勤工俭学工作。</w:t>
      </w:r>
    </w:p>
    <w:p>
      <w:pPr>
        <w:keepNext w:val="0"/>
        <w:keepLines w:val="0"/>
        <w:widowControl/>
        <w:suppressLineNumbers w:val="0"/>
        <w:spacing w:before="0" w:beforeAutospacing="0" w:after="0" w:afterAutospacing="0" w:line="15" w:lineRule="atLeast"/>
        <w:ind w:left="1680" w:leftChars="700" w:right="0" w:firstLine="0" w:firstLineChars="0"/>
        <w:jc w:val="left"/>
        <w:rPr>
          <w:rFonts w:hint="default" w:ascii="Calibri" w:hAnsi="Calibri" w:cs="Calibri"/>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kern w:val="0"/>
          <w:sz w:val="24"/>
          <w:szCs w:val="24"/>
          <w:lang w:val="en-US" w:eastAsia="zh-CN" w:bidi="ar"/>
        </w:rPr>
        <w:t>(十)制定全区现代教育技术工作的计划和发展规划，并组织实施。做好教学仪器、教学设备及图书的订购、计划供应和 管理使用工作。</w:t>
      </w:r>
    </w:p>
    <w:p>
      <w:pPr>
        <w:keepNext w:val="0"/>
        <w:keepLines w:val="0"/>
        <w:widowControl/>
        <w:suppressLineNumbers w:val="0"/>
        <w:spacing w:before="0" w:beforeAutospacing="0" w:after="0" w:afterAutospacing="0" w:line="15" w:lineRule="atLeast"/>
        <w:ind w:left="0" w:right="0" w:firstLine="1680" w:firstLineChars="700"/>
        <w:jc w:val="left"/>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kern w:val="0"/>
          <w:sz w:val="24"/>
          <w:szCs w:val="24"/>
          <w:lang w:val="en-US" w:eastAsia="zh-CN" w:bidi="ar"/>
        </w:rPr>
        <w:t>(十一)承办区工、管委会交办的其他事项。</w:t>
      </w:r>
    </w:p>
    <w:p>
      <w:pPr>
        <w:spacing w:before="0" w:after="0" w:line="240" w:lineRule="auto"/>
        <w:ind w:firstLine="640"/>
        <w:jc w:val="left"/>
        <w:outlineLvl w:val="9"/>
      </w:pP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bookmarkStart w:id="1" w:name="_GoBack"/>
      <w:bookmarkEnd w:id="1"/>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承德高新区教育体育局本级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rPr>
          <w:color w:val="000000" w:themeColor="text1"/>
          <w:shd w:val="clear" w:color="auto" w:fill="auto"/>
          <w14:textFill>
            <w14:solidFill>
              <w14:schemeClr w14:val="tx1"/>
            </w14:solidFill>
          </w14:textFill>
        </w:rPr>
      </w:pPr>
      <w:r>
        <w:rPr>
          <w:rFonts w:ascii="宋体" w:hAnsi="宋体" w:eastAsia="宋体" w:cs="宋体"/>
          <w:sz w:val="24"/>
          <w:szCs w:val="24"/>
        </w:rPr>
        <w:t> </w:t>
      </w:r>
      <w:r>
        <w:rPr>
          <w:rFonts w:ascii="宋体" w:hAnsi="宋体" w:eastAsia="宋体" w:cs="宋体"/>
          <w:color w:val="000000" w:themeColor="text1"/>
          <w:sz w:val="24"/>
          <w:szCs w:val="24"/>
          <w:shd w:val="clear" w:color="auto" w:fill="auto"/>
          <w14:textFill>
            <w14:solidFill>
              <w14:schemeClr w14:val="tx1"/>
            </w14:solidFill>
          </w14:textFill>
        </w:rPr>
        <w:t> 1、收入说明</w:t>
      </w:r>
      <w:r>
        <w:rPr>
          <w:rFonts w:ascii="微软雅黑" w:hAnsi="微软雅黑" w:eastAsia="微软雅黑" w:cs="微软雅黑"/>
          <w:i w:val="0"/>
          <w:iCs w:val="0"/>
          <w:caps w:val="0"/>
          <w:color w:val="000000" w:themeColor="text1"/>
          <w:spacing w:val="0"/>
          <w:sz w:val="21"/>
          <w:szCs w:val="21"/>
          <w:shd w:val="clear" w:color="auto" w:fill="auto"/>
          <w14:textFill>
            <w14:solidFill>
              <w14:schemeClr w14:val="tx1"/>
            </w14:solidFill>
          </w14:textFill>
        </w:rPr>
        <w:br w:type="textWrapping"/>
      </w:r>
      <w:r>
        <w:rPr>
          <w:rFonts w:ascii="宋体" w:hAnsi="宋体" w:eastAsia="宋体" w:cs="宋体"/>
          <w:color w:val="000000" w:themeColor="text1"/>
          <w:sz w:val="24"/>
          <w:szCs w:val="24"/>
          <w:shd w:val="clear" w:color="auto" w:fill="auto"/>
          <w14:textFill>
            <w14:solidFill>
              <w14:schemeClr w14:val="tx1"/>
            </w14:solidFill>
          </w14:textFill>
        </w:rPr>
        <w:t>       反映本单位当年全部收入。2024年预算收入6228.64万元，其中：一般公共预算收入4654.91万元，基金预算收入0.00万元， 国有资本经营预算收入0.00万元，财政专户核拨收入0.00万元，单位资金收入0.00万元，上年结转结余1573.73万元。</w:t>
      </w:r>
      <w:r>
        <w:rPr>
          <w:rFonts w:hint="eastAsia" w:ascii="微软雅黑" w:hAnsi="微软雅黑" w:eastAsia="微软雅黑" w:cs="微软雅黑"/>
          <w:i w:val="0"/>
          <w:iCs w:val="0"/>
          <w:caps w:val="0"/>
          <w:color w:val="000000" w:themeColor="text1"/>
          <w:spacing w:val="0"/>
          <w:sz w:val="21"/>
          <w:szCs w:val="21"/>
          <w:shd w:val="clear" w:color="auto" w:fill="auto"/>
          <w14:textFill>
            <w14:solidFill>
              <w14:schemeClr w14:val="tx1"/>
            </w14:solidFill>
          </w14:textFill>
        </w:rPr>
        <w:br w:type="textWrapping"/>
      </w:r>
      <w:r>
        <w:rPr>
          <w:rFonts w:ascii="宋体" w:hAnsi="宋体" w:eastAsia="宋体" w:cs="宋体"/>
          <w:color w:val="000000" w:themeColor="text1"/>
          <w:sz w:val="24"/>
          <w:szCs w:val="24"/>
          <w:shd w:val="clear" w:color="auto" w:fill="auto"/>
          <w14:textFill>
            <w14:solidFill>
              <w14:schemeClr w14:val="tx1"/>
            </w14:solidFill>
          </w14:textFill>
        </w:rPr>
        <w:t>       2、支出说明</w:t>
      </w:r>
      <w:r>
        <w:rPr>
          <w:rFonts w:hint="eastAsia" w:ascii="微软雅黑" w:hAnsi="微软雅黑" w:eastAsia="微软雅黑" w:cs="微软雅黑"/>
          <w:i w:val="0"/>
          <w:iCs w:val="0"/>
          <w:caps w:val="0"/>
          <w:color w:val="000000" w:themeColor="text1"/>
          <w:spacing w:val="0"/>
          <w:sz w:val="21"/>
          <w:szCs w:val="21"/>
          <w:shd w:val="clear" w:color="auto" w:fill="auto"/>
          <w14:textFill>
            <w14:solidFill>
              <w14:schemeClr w14:val="tx1"/>
            </w14:solidFill>
          </w14:textFill>
        </w:rPr>
        <w:br w:type="textWrapping"/>
      </w:r>
      <w:r>
        <w:rPr>
          <w:rFonts w:ascii="宋体" w:hAnsi="宋体" w:eastAsia="宋体" w:cs="宋体"/>
          <w:color w:val="000000" w:themeColor="text1"/>
          <w:sz w:val="24"/>
          <w:szCs w:val="24"/>
          <w:shd w:val="clear" w:color="auto" w:fill="auto"/>
          <w14:textFill>
            <w14:solidFill>
              <w14:schemeClr w14:val="tx1"/>
            </w14:solidFill>
          </w14:textFill>
        </w:rPr>
        <w:t>       收支预算总表支出栏、基本支出表、项目支出表按经济分类和支出功能分类科目编制，反映承德高新区教育体育局本级年度单位预算中支出预算的总体情况。 2024年支出预算6228.64万元，其中基本支出569.98万元，包括人员经费534.37万元和日常公用经费35.61万元；项目支出5658.66万元， 主要为人员、公用经费和项目支出。</w:t>
      </w:r>
      <w:r>
        <w:rPr>
          <w:rFonts w:hint="eastAsia" w:ascii="微软雅黑" w:hAnsi="微软雅黑" w:eastAsia="微软雅黑" w:cs="微软雅黑"/>
          <w:i w:val="0"/>
          <w:iCs w:val="0"/>
          <w:caps w:val="0"/>
          <w:color w:val="000000" w:themeColor="text1"/>
          <w:spacing w:val="0"/>
          <w:sz w:val="21"/>
          <w:szCs w:val="21"/>
          <w:shd w:val="clear" w:color="auto" w:fill="auto"/>
          <w14:textFill>
            <w14:solidFill>
              <w14:schemeClr w14:val="tx1"/>
            </w14:solidFill>
          </w14:textFill>
        </w:rPr>
        <w:br w:type="textWrapping"/>
      </w:r>
      <w:r>
        <w:rPr>
          <w:rFonts w:ascii="宋体" w:hAnsi="宋体" w:eastAsia="宋体" w:cs="宋体"/>
          <w:color w:val="000000" w:themeColor="text1"/>
          <w:sz w:val="24"/>
          <w:szCs w:val="24"/>
          <w:shd w:val="clear" w:color="auto" w:fill="auto"/>
          <w14:textFill>
            <w14:solidFill>
              <w14:schemeClr w14:val="tx1"/>
            </w14:solidFill>
          </w14:textFill>
        </w:rPr>
        <w:t>       3、比上年增减情况</w:t>
      </w:r>
      <w:r>
        <w:rPr>
          <w:rFonts w:hint="eastAsia" w:ascii="微软雅黑" w:hAnsi="微软雅黑" w:eastAsia="微软雅黑" w:cs="微软雅黑"/>
          <w:i w:val="0"/>
          <w:iCs w:val="0"/>
          <w:caps w:val="0"/>
          <w:color w:val="000000" w:themeColor="text1"/>
          <w:spacing w:val="0"/>
          <w:sz w:val="21"/>
          <w:szCs w:val="21"/>
          <w:shd w:val="clear" w:color="auto" w:fill="auto"/>
          <w14:textFill>
            <w14:solidFill>
              <w14:schemeClr w14:val="tx1"/>
            </w14:solidFill>
          </w14:textFill>
        </w:rPr>
        <w:br w:type="textWrapping"/>
      </w:r>
      <w:r>
        <w:rPr>
          <w:rFonts w:ascii="宋体" w:hAnsi="宋体" w:eastAsia="宋体" w:cs="宋体"/>
          <w:color w:val="000000" w:themeColor="text1"/>
          <w:sz w:val="24"/>
          <w:szCs w:val="24"/>
          <w:shd w:val="clear" w:color="auto" w:fill="auto"/>
          <w14:textFill>
            <w14:solidFill>
              <w14:schemeClr w14:val="tx1"/>
            </w14:solidFill>
          </w14:textFill>
        </w:rPr>
        <w:t>       2024年预算收支安排6228.64万元，较2023年预算增加2493.09万元， 其中：基本支出减少73.39万元，主要为人员调动。</w:t>
      </w:r>
      <w:r>
        <w:rPr>
          <w:rFonts w:hint="eastAsia" w:ascii="微软雅黑" w:hAnsi="微软雅黑" w:eastAsia="微软雅黑" w:cs="微软雅黑"/>
          <w:i w:val="0"/>
          <w:iCs w:val="0"/>
          <w:caps w:val="0"/>
          <w:color w:val="000000" w:themeColor="text1"/>
          <w:spacing w:val="0"/>
          <w:sz w:val="21"/>
          <w:szCs w:val="21"/>
          <w:shd w:val="clear" w:color="auto" w:fill="auto"/>
          <w14:textFill>
            <w14:solidFill>
              <w14:schemeClr w14:val="tx1"/>
            </w14:solidFill>
          </w14:textFill>
        </w:rPr>
        <w:br w:type="textWrapping"/>
      </w:r>
      <w:r>
        <w:rPr>
          <w:rFonts w:ascii="宋体" w:hAnsi="宋体" w:eastAsia="宋体" w:cs="宋体"/>
          <w:color w:val="000000" w:themeColor="text1"/>
          <w:sz w:val="24"/>
          <w:szCs w:val="24"/>
          <w:shd w:val="clear" w:color="auto" w:fill="auto"/>
          <w14:textFill>
            <w14:solidFill>
              <w14:schemeClr w14:val="tx1"/>
            </w14:solidFill>
          </w14:textFill>
        </w:rPr>
        <w:t>       项目支出增加2566.48万元，主要为新增项目 。</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rPr>
          <w:shd w:val="clear" w:color="auto" w:fill="auto"/>
        </w:rPr>
      </w:pPr>
      <w:r>
        <w:rPr>
          <w:rFonts w:ascii="微软雅黑" w:hAnsi="微软雅黑" w:eastAsia="微软雅黑" w:cs="微软雅黑"/>
          <w:i w:val="0"/>
          <w:iCs w:val="0"/>
          <w:caps w:val="0"/>
          <w:color w:val="212529"/>
          <w:spacing w:val="0"/>
          <w:sz w:val="21"/>
          <w:szCs w:val="21"/>
          <w:shd w:val="clear" w:color="auto" w:fill="auto"/>
        </w:rPr>
        <w:t>2024年，我单位机关运行经费共计安排</w:t>
      </w:r>
      <w:r>
        <w:rPr>
          <w:rFonts w:hint="eastAsia" w:ascii="微软雅黑" w:hAnsi="微软雅黑" w:eastAsia="微软雅黑" w:cs="微软雅黑"/>
          <w:i w:val="0"/>
          <w:iCs w:val="0"/>
          <w:caps w:val="0"/>
          <w:color w:val="212529"/>
          <w:spacing w:val="0"/>
          <w:sz w:val="21"/>
          <w:szCs w:val="21"/>
          <w:shd w:val="clear" w:color="auto" w:fill="auto"/>
        </w:rPr>
        <w:t>35.61万元，主要用于日常维修、办公用房水电费、办公用房取暖费、 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rPr>
          <w:shd w:val="clear" w:color="auto" w:fill="auto"/>
        </w:rPr>
      </w:pPr>
      <w:r>
        <w:rPr>
          <w:rFonts w:ascii="宋体" w:hAnsi="宋体" w:eastAsia="宋体" w:cs="宋体"/>
          <w:sz w:val="24"/>
          <w:szCs w:val="24"/>
        </w:rPr>
        <w:t>  </w:t>
      </w:r>
      <w:r>
        <w:rPr>
          <w:rFonts w:ascii="宋体" w:hAnsi="宋体" w:eastAsia="宋体" w:cs="宋体"/>
          <w:sz w:val="24"/>
          <w:szCs w:val="24"/>
          <w:shd w:val="clear" w:color="auto" w:fill="auto"/>
        </w:rPr>
        <w:t>2024年，我单位财政拨款“三公”经费预算安排0.00万元，其中因公出国（境）费0.00万元； 公务用车购置及运维费0.00万元（其中：公务用车购置费为0.00万元，公务用车运维费0.00万元)； 公务接待费0.58万元。与2023年相比增加0.00万元。</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1、20强学科教研组一次性补助绩效目标表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13081124P00026510002L</w:t>
            </w:r>
          </w:p>
        </w:tc>
        <w:tc>
          <w:tcPr>
            <w:tcW w:w="2835" w:type="dxa"/>
            <w:vAlign w:val="center"/>
          </w:tcPr>
          <w:p>
            <w:pPr>
              <w:pStyle w:val="10"/>
            </w:pPr>
            <w:r>
              <w:t>项目名称</w:t>
            </w:r>
          </w:p>
        </w:tc>
        <w:tc>
          <w:tcPr>
            <w:tcW w:w="6094" w:type="dxa"/>
            <w:gridSpan w:val="3"/>
            <w:vAlign w:val="center"/>
          </w:tcPr>
          <w:p>
            <w:pPr>
              <w:pStyle w:val="12"/>
            </w:pPr>
            <w:r>
              <w:t>20强学科教研组一次性补助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教研组一次性补助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1.资金合理发放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人数</w:t>
            </w:r>
          </w:p>
        </w:tc>
        <w:tc>
          <w:tcPr>
            <w:tcW w:w="5386" w:type="dxa"/>
            <w:vAlign w:val="center"/>
          </w:tcPr>
          <w:p>
            <w:pPr>
              <w:pStyle w:val="12"/>
            </w:pPr>
            <w:r>
              <w:t>人数</w:t>
            </w:r>
          </w:p>
        </w:tc>
        <w:tc>
          <w:tcPr>
            <w:tcW w:w="2268" w:type="dxa"/>
            <w:vAlign w:val="center"/>
          </w:tcPr>
          <w:p>
            <w:pPr>
              <w:pStyle w:val="12"/>
            </w:pPr>
            <w:r>
              <w:t>实际人数</w:t>
            </w:r>
          </w:p>
        </w:tc>
        <w:tc>
          <w:tcPr>
            <w:tcW w:w="1276" w:type="dxa"/>
            <w:vAlign w:val="center"/>
          </w:tcPr>
          <w:p>
            <w:pPr>
              <w:pStyle w:val="12"/>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发放质量</w:t>
            </w:r>
          </w:p>
        </w:tc>
        <w:tc>
          <w:tcPr>
            <w:tcW w:w="5386" w:type="dxa"/>
            <w:vAlign w:val="center"/>
          </w:tcPr>
          <w:p>
            <w:pPr>
              <w:pStyle w:val="12"/>
            </w:pPr>
            <w:r>
              <w:t>发放质量</w:t>
            </w:r>
          </w:p>
        </w:tc>
        <w:tc>
          <w:tcPr>
            <w:tcW w:w="2268" w:type="dxa"/>
            <w:vAlign w:val="center"/>
          </w:tcPr>
          <w:p>
            <w:pPr>
              <w:pStyle w:val="12"/>
            </w:pPr>
            <w:r>
              <w:t>按实际质量进行发放</w:t>
            </w:r>
          </w:p>
        </w:tc>
        <w:tc>
          <w:tcPr>
            <w:tcW w:w="1276" w:type="dxa"/>
            <w:vAlign w:val="center"/>
          </w:tcPr>
          <w:p>
            <w:pPr>
              <w:pStyle w:val="12"/>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完成时间</w:t>
            </w:r>
          </w:p>
        </w:tc>
        <w:tc>
          <w:tcPr>
            <w:tcW w:w="2268" w:type="dxa"/>
            <w:vAlign w:val="center"/>
          </w:tcPr>
          <w:p>
            <w:pPr>
              <w:pStyle w:val="12"/>
            </w:pPr>
            <w:r>
              <w:t>及时完成</w:t>
            </w:r>
          </w:p>
        </w:tc>
        <w:tc>
          <w:tcPr>
            <w:tcW w:w="1276" w:type="dxa"/>
            <w:vAlign w:val="center"/>
          </w:tcPr>
          <w:p>
            <w:pPr>
              <w:pStyle w:val="12"/>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成本控制</w:t>
            </w:r>
          </w:p>
        </w:tc>
        <w:tc>
          <w:tcPr>
            <w:tcW w:w="2268" w:type="dxa"/>
            <w:vAlign w:val="center"/>
          </w:tcPr>
          <w:p>
            <w:pPr>
              <w:pStyle w:val="12"/>
            </w:pPr>
            <w:r>
              <w:t>有效控制成本</w:t>
            </w:r>
          </w:p>
        </w:tc>
        <w:tc>
          <w:tcPr>
            <w:tcW w:w="1276" w:type="dxa"/>
            <w:vAlign w:val="center"/>
          </w:tcPr>
          <w:p>
            <w:pPr>
              <w:pStyle w:val="12"/>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长期使用性</w:t>
            </w:r>
          </w:p>
        </w:tc>
        <w:tc>
          <w:tcPr>
            <w:tcW w:w="5386" w:type="dxa"/>
            <w:vAlign w:val="center"/>
          </w:tcPr>
          <w:p>
            <w:pPr>
              <w:pStyle w:val="12"/>
            </w:pPr>
            <w:r>
              <w:t>长期使用性</w:t>
            </w:r>
          </w:p>
        </w:tc>
        <w:tc>
          <w:tcPr>
            <w:tcW w:w="2268" w:type="dxa"/>
            <w:vAlign w:val="center"/>
          </w:tcPr>
          <w:p>
            <w:pPr>
              <w:pStyle w:val="12"/>
            </w:pPr>
            <w:r>
              <w:t>长期影响力</w:t>
            </w:r>
          </w:p>
        </w:tc>
        <w:tc>
          <w:tcPr>
            <w:tcW w:w="1276" w:type="dxa"/>
            <w:vAlign w:val="center"/>
          </w:tcPr>
          <w:p>
            <w:pPr>
              <w:pStyle w:val="12"/>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经济效益</w:t>
            </w:r>
          </w:p>
        </w:tc>
        <w:tc>
          <w:tcPr>
            <w:tcW w:w="5386" w:type="dxa"/>
            <w:vAlign w:val="center"/>
          </w:tcPr>
          <w:p>
            <w:pPr>
              <w:pStyle w:val="12"/>
            </w:pPr>
            <w:r>
              <w:t>经济效益</w:t>
            </w:r>
          </w:p>
        </w:tc>
        <w:tc>
          <w:tcPr>
            <w:tcW w:w="2268" w:type="dxa"/>
            <w:vAlign w:val="center"/>
          </w:tcPr>
          <w:p>
            <w:pPr>
              <w:pStyle w:val="12"/>
            </w:pPr>
            <w:r>
              <w:t>良好的经济效益</w:t>
            </w:r>
          </w:p>
        </w:tc>
        <w:tc>
          <w:tcPr>
            <w:tcW w:w="1276" w:type="dxa"/>
            <w:vAlign w:val="center"/>
          </w:tcPr>
          <w:p>
            <w:pPr>
              <w:pStyle w:val="12"/>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社会影响力</w:t>
            </w:r>
          </w:p>
        </w:tc>
        <w:tc>
          <w:tcPr>
            <w:tcW w:w="5386" w:type="dxa"/>
            <w:vAlign w:val="center"/>
          </w:tcPr>
          <w:p>
            <w:pPr>
              <w:pStyle w:val="12"/>
            </w:pPr>
            <w:r>
              <w:t>社会影响力</w:t>
            </w:r>
          </w:p>
        </w:tc>
        <w:tc>
          <w:tcPr>
            <w:tcW w:w="2268" w:type="dxa"/>
            <w:vAlign w:val="center"/>
          </w:tcPr>
          <w:p>
            <w:pPr>
              <w:pStyle w:val="12"/>
            </w:pPr>
            <w:r>
              <w:t xml:space="preserve">提高了社会影响力 </w:t>
            </w:r>
          </w:p>
        </w:tc>
        <w:tc>
          <w:tcPr>
            <w:tcW w:w="1276" w:type="dxa"/>
            <w:vAlign w:val="center"/>
          </w:tcPr>
          <w:p>
            <w:pPr>
              <w:pStyle w:val="12"/>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生态影响力</w:t>
            </w:r>
          </w:p>
        </w:tc>
        <w:tc>
          <w:tcPr>
            <w:tcW w:w="5386" w:type="dxa"/>
            <w:vAlign w:val="center"/>
          </w:tcPr>
          <w:p>
            <w:pPr>
              <w:pStyle w:val="12"/>
            </w:pPr>
            <w:r>
              <w:t>生态影响力</w:t>
            </w:r>
          </w:p>
        </w:tc>
        <w:tc>
          <w:tcPr>
            <w:tcW w:w="2268" w:type="dxa"/>
            <w:vAlign w:val="center"/>
          </w:tcPr>
          <w:p>
            <w:pPr>
              <w:pStyle w:val="12"/>
            </w:pPr>
            <w:r>
              <w:t>提高了生态影响力</w:t>
            </w:r>
          </w:p>
        </w:tc>
        <w:tc>
          <w:tcPr>
            <w:tcW w:w="1276" w:type="dxa"/>
            <w:vAlign w:val="center"/>
          </w:tcPr>
          <w:p>
            <w:pPr>
              <w:pStyle w:val="12"/>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老师满意度</w:t>
            </w:r>
          </w:p>
        </w:tc>
        <w:tc>
          <w:tcPr>
            <w:tcW w:w="5386" w:type="dxa"/>
            <w:vAlign w:val="center"/>
          </w:tcPr>
          <w:p>
            <w:pPr>
              <w:pStyle w:val="12"/>
            </w:pPr>
            <w:r>
              <w:t>老师满意度</w:t>
            </w:r>
          </w:p>
        </w:tc>
        <w:tc>
          <w:tcPr>
            <w:tcW w:w="2268" w:type="dxa"/>
            <w:vAlign w:val="center"/>
          </w:tcPr>
          <w:p>
            <w:pPr>
              <w:pStyle w:val="12"/>
            </w:pPr>
            <w:r>
              <w:t>&gt;90%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2、]河北省财政厅 河北省教育厅关于提前下达2023年城乡义务教育中央补助经费预算的通知（承财教〔2022〕151号）绩效目标表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13081123P000312100015</w:t>
            </w:r>
          </w:p>
        </w:tc>
        <w:tc>
          <w:tcPr>
            <w:tcW w:w="2835" w:type="dxa"/>
            <w:vAlign w:val="center"/>
          </w:tcPr>
          <w:p>
            <w:pPr>
              <w:pStyle w:val="10"/>
            </w:pPr>
            <w:r>
              <w:t>项目名称</w:t>
            </w:r>
          </w:p>
        </w:tc>
        <w:tc>
          <w:tcPr>
            <w:tcW w:w="6094" w:type="dxa"/>
            <w:gridSpan w:val="3"/>
            <w:vAlign w:val="center"/>
          </w:tcPr>
          <w:p>
            <w:pPr>
              <w:pStyle w:val="12"/>
            </w:pPr>
            <w:r>
              <w:t>]河北省财政厅 河北省教育厅关于提前下达2023年城乡义务教育中央补助经费预算的通知（承财教〔2022〕151号）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51.83</w:t>
            </w:r>
          </w:p>
        </w:tc>
        <w:tc>
          <w:tcPr>
            <w:tcW w:w="2835" w:type="dxa"/>
            <w:vAlign w:val="center"/>
          </w:tcPr>
          <w:p>
            <w:pPr>
              <w:pStyle w:val="10"/>
            </w:pPr>
            <w:r>
              <w:t>其中：财政    资金</w:t>
            </w:r>
          </w:p>
        </w:tc>
        <w:tc>
          <w:tcPr>
            <w:tcW w:w="2551" w:type="dxa"/>
            <w:vAlign w:val="center"/>
          </w:tcPr>
          <w:p>
            <w:pPr>
              <w:pStyle w:val="12"/>
            </w:pPr>
            <w:r>
              <w:t>51.83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城乡义务教育中央补助资金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1.资金合理发放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工作日保障单位运转</w:t>
            </w:r>
          </w:p>
        </w:tc>
        <w:tc>
          <w:tcPr>
            <w:tcW w:w="5386" w:type="dxa"/>
            <w:vAlign w:val="center"/>
          </w:tcPr>
          <w:p>
            <w:pPr>
              <w:pStyle w:val="12"/>
            </w:pPr>
            <w:r>
              <w:t>反映工作日保障单位运转情况</w:t>
            </w:r>
          </w:p>
        </w:tc>
        <w:tc>
          <w:tcPr>
            <w:tcW w:w="2268" w:type="dxa"/>
            <w:vAlign w:val="center"/>
          </w:tcPr>
          <w:p>
            <w:pPr>
              <w:pStyle w:val="12"/>
            </w:pPr>
            <w:r>
              <w:t>≥8小时</w:t>
            </w:r>
          </w:p>
        </w:tc>
        <w:tc>
          <w:tcPr>
            <w:tcW w:w="1276" w:type="dxa"/>
            <w:vAlign w:val="center"/>
          </w:tcPr>
          <w:p>
            <w:pPr>
              <w:pStyle w:val="12"/>
            </w:pPr>
            <w:r>
              <w:t>承财教（2022）151号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经费支出准确率</w:t>
            </w:r>
          </w:p>
        </w:tc>
        <w:tc>
          <w:tcPr>
            <w:tcW w:w="5386" w:type="dxa"/>
            <w:vAlign w:val="center"/>
          </w:tcPr>
          <w:p>
            <w:pPr>
              <w:pStyle w:val="12"/>
            </w:pPr>
            <w:r>
              <w:t>反映经费支出的准确情况</w:t>
            </w:r>
          </w:p>
        </w:tc>
        <w:tc>
          <w:tcPr>
            <w:tcW w:w="2268" w:type="dxa"/>
            <w:vAlign w:val="center"/>
          </w:tcPr>
          <w:p>
            <w:pPr>
              <w:pStyle w:val="12"/>
            </w:pPr>
            <w:r>
              <w:t>100%</w:t>
            </w:r>
          </w:p>
        </w:tc>
        <w:tc>
          <w:tcPr>
            <w:tcW w:w="1276" w:type="dxa"/>
            <w:vAlign w:val="center"/>
          </w:tcPr>
          <w:p>
            <w:pPr>
              <w:pStyle w:val="12"/>
            </w:pPr>
            <w:r>
              <w:t>承财教（2022）151号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按时间进度要求支付使用资金</w:t>
            </w:r>
          </w:p>
        </w:tc>
        <w:tc>
          <w:tcPr>
            <w:tcW w:w="5386" w:type="dxa"/>
            <w:vAlign w:val="center"/>
          </w:tcPr>
          <w:p>
            <w:pPr>
              <w:pStyle w:val="12"/>
            </w:pPr>
            <w:r>
              <w:t>月度时序</w:t>
            </w:r>
          </w:p>
        </w:tc>
        <w:tc>
          <w:tcPr>
            <w:tcW w:w="2268" w:type="dxa"/>
            <w:vAlign w:val="center"/>
          </w:tcPr>
          <w:p>
            <w:pPr>
              <w:pStyle w:val="12"/>
            </w:pPr>
            <w:r>
              <w:t>支出进度要求</w:t>
            </w:r>
          </w:p>
        </w:tc>
        <w:tc>
          <w:tcPr>
            <w:tcW w:w="1276" w:type="dxa"/>
            <w:vAlign w:val="center"/>
          </w:tcPr>
          <w:p>
            <w:pPr>
              <w:pStyle w:val="12"/>
            </w:pPr>
            <w:r>
              <w:t>承财教（2022）151号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各项经费成本</w:t>
            </w:r>
          </w:p>
        </w:tc>
        <w:tc>
          <w:tcPr>
            <w:tcW w:w="5386" w:type="dxa"/>
            <w:vAlign w:val="center"/>
          </w:tcPr>
          <w:p>
            <w:pPr>
              <w:pStyle w:val="12"/>
            </w:pPr>
            <w:r>
              <w:t>考察各项经费成本情况</w:t>
            </w:r>
          </w:p>
        </w:tc>
        <w:tc>
          <w:tcPr>
            <w:tcW w:w="2268" w:type="dxa"/>
            <w:vAlign w:val="center"/>
          </w:tcPr>
          <w:p>
            <w:pPr>
              <w:pStyle w:val="12"/>
            </w:pPr>
            <w:r>
              <w:t>小于等于核定数</w:t>
            </w:r>
          </w:p>
        </w:tc>
        <w:tc>
          <w:tcPr>
            <w:tcW w:w="1276" w:type="dxa"/>
            <w:vAlign w:val="center"/>
          </w:tcPr>
          <w:p>
            <w:pPr>
              <w:pStyle w:val="12"/>
            </w:pPr>
            <w:r>
              <w:t>承财教（2022）151号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“三公经费”有效控制情况</w:t>
            </w:r>
          </w:p>
        </w:tc>
        <w:tc>
          <w:tcPr>
            <w:tcW w:w="5386" w:type="dxa"/>
            <w:vAlign w:val="center"/>
          </w:tcPr>
          <w:p>
            <w:pPr>
              <w:pStyle w:val="12"/>
            </w:pPr>
            <w:r>
              <w:t>考察“三公经费”控制情况</w:t>
            </w:r>
          </w:p>
        </w:tc>
        <w:tc>
          <w:tcPr>
            <w:tcW w:w="2268" w:type="dxa"/>
            <w:vAlign w:val="center"/>
          </w:tcPr>
          <w:p>
            <w:pPr>
              <w:pStyle w:val="12"/>
            </w:pPr>
            <w:r>
              <w:t>小于前三年平均值</w:t>
            </w:r>
          </w:p>
        </w:tc>
        <w:tc>
          <w:tcPr>
            <w:tcW w:w="1276" w:type="dxa"/>
            <w:vAlign w:val="center"/>
          </w:tcPr>
          <w:p>
            <w:pPr>
              <w:pStyle w:val="12"/>
            </w:pPr>
            <w:r>
              <w:t>承财教（2022）151号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正常办公条件保障情况</w:t>
            </w:r>
          </w:p>
        </w:tc>
        <w:tc>
          <w:tcPr>
            <w:tcW w:w="5386" w:type="dxa"/>
            <w:vAlign w:val="center"/>
          </w:tcPr>
          <w:p>
            <w:pPr>
              <w:pStyle w:val="12"/>
            </w:pPr>
            <w:r>
              <w:t>反映正常办公条件保障情况</w:t>
            </w:r>
          </w:p>
        </w:tc>
        <w:tc>
          <w:tcPr>
            <w:tcW w:w="2268" w:type="dxa"/>
            <w:vAlign w:val="center"/>
          </w:tcPr>
          <w:p>
            <w:pPr>
              <w:pStyle w:val="12"/>
            </w:pPr>
            <w:r>
              <w:t>维护机关正常办公秩序，保障公职</w:t>
            </w:r>
          </w:p>
        </w:tc>
        <w:tc>
          <w:tcPr>
            <w:tcW w:w="1276" w:type="dxa"/>
            <w:vAlign w:val="center"/>
          </w:tcPr>
          <w:p>
            <w:pPr>
              <w:pStyle w:val="12"/>
            </w:pPr>
            <w:r>
              <w:t>承财教（2022）151号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使用节能减排产品</w:t>
            </w:r>
          </w:p>
        </w:tc>
        <w:tc>
          <w:tcPr>
            <w:tcW w:w="5386" w:type="dxa"/>
            <w:vAlign w:val="center"/>
          </w:tcPr>
          <w:p>
            <w:pPr>
              <w:pStyle w:val="12"/>
            </w:pPr>
            <w:r>
              <w:t>反映使用产品的节能减排情况</w:t>
            </w:r>
          </w:p>
        </w:tc>
        <w:tc>
          <w:tcPr>
            <w:tcW w:w="2268" w:type="dxa"/>
            <w:vAlign w:val="center"/>
          </w:tcPr>
          <w:p>
            <w:pPr>
              <w:pStyle w:val="12"/>
            </w:pPr>
            <w:r>
              <w:t>持续使用</w:t>
            </w:r>
          </w:p>
        </w:tc>
        <w:tc>
          <w:tcPr>
            <w:tcW w:w="1276" w:type="dxa"/>
            <w:vAlign w:val="center"/>
          </w:tcPr>
          <w:p>
            <w:pPr>
              <w:pStyle w:val="12"/>
            </w:pPr>
            <w:r>
              <w:t>承财教（2022）151号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提高学校影响力</w:t>
            </w:r>
          </w:p>
        </w:tc>
        <w:tc>
          <w:tcPr>
            <w:tcW w:w="5386" w:type="dxa"/>
            <w:vAlign w:val="center"/>
          </w:tcPr>
          <w:p>
            <w:pPr>
              <w:pStyle w:val="12"/>
            </w:pPr>
            <w:r>
              <w:t>提高学校影响力</w:t>
            </w:r>
          </w:p>
        </w:tc>
        <w:tc>
          <w:tcPr>
            <w:tcW w:w="2268" w:type="dxa"/>
            <w:vAlign w:val="center"/>
          </w:tcPr>
          <w:p>
            <w:pPr>
              <w:pStyle w:val="12"/>
            </w:pPr>
            <w:r>
              <w:t>提高学校影响力</w:t>
            </w:r>
          </w:p>
        </w:tc>
        <w:tc>
          <w:tcPr>
            <w:tcW w:w="1276" w:type="dxa"/>
            <w:vAlign w:val="center"/>
          </w:tcPr>
          <w:p>
            <w:pPr>
              <w:pStyle w:val="12"/>
            </w:pPr>
            <w:r>
              <w:t>承财教（2022）151号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机关工作人员满意率</w:t>
            </w:r>
          </w:p>
        </w:tc>
        <w:tc>
          <w:tcPr>
            <w:tcW w:w="5386" w:type="dxa"/>
            <w:vAlign w:val="center"/>
          </w:tcPr>
          <w:p>
            <w:pPr>
              <w:pStyle w:val="12"/>
            </w:pPr>
            <w:r>
              <w:t>反映机关工作人员满意率</w:t>
            </w:r>
          </w:p>
        </w:tc>
        <w:tc>
          <w:tcPr>
            <w:tcW w:w="2268" w:type="dxa"/>
            <w:vAlign w:val="center"/>
          </w:tcPr>
          <w:p>
            <w:pPr>
              <w:pStyle w:val="12"/>
            </w:pPr>
            <w:r>
              <w:t>≥100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3、“六一”儿童节专项绩效目标表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13081124P007U6M100023</w:t>
            </w:r>
          </w:p>
        </w:tc>
        <w:tc>
          <w:tcPr>
            <w:tcW w:w="2835" w:type="dxa"/>
            <w:vAlign w:val="center"/>
          </w:tcPr>
          <w:p>
            <w:pPr>
              <w:pStyle w:val="10"/>
            </w:pPr>
            <w:r>
              <w:t>项目名称</w:t>
            </w:r>
          </w:p>
        </w:tc>
        <w:tc>
          <w:tcPr>
            <w:tcW w:w="6094" w:type="dxa"/>
            <w:gridSpan w:val="3"/>
            <w:vAlign w:val="center"/>
          </w:tcPr>
          <w:p>
            <w:pPr>
              <w:pStyle w:val="12"/>
            </w:pPr>
            <w:r>
              <w:t>“六一”儿童节专项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六一儿童节慰问经费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1.资金合理发放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补助学校数量</w:t>
            </w:r>
          </w:p>
        </w:tc>
        <w:tc>
          <w:tcPr>
            <w:tcW w:w="5386" w:type="dxa"/>
            <w:vAlign w:val="center"/>
          </w:tcPr>
          <w:p>
            <w:pPr>
              <w:pStyle w:val="12"/>
            </w:pPr>
            <w:r>
              <w:t>补助学校数量</w:t>
            </w:r>
          </w:p>
        </w:tc>
        <w:tc>
          <w:tcPr>
            <w:tcW w:w="2268" w:type="dxa"/>
            <w:vAlign w:val="center"/>
          </w:tcPr>
          <w:p>
            <w:pPr>
              <w:pStyle w:val="12"/>
            </w:pPr>
            <w:r>
              <w:t>≥5所</w:t>
            </w:r>
          </w:p>
        </w:tc>
        <w:tc>
          <w:tcPr>
            <w:tcW w:w="1276" w:type="dxa"/>
            <w:vAlign w:val="center"/>
          </w:tcPr>
          <w:p>
            <w:pPr>
              <w:pStyle w:val="12"/>
            </w:pPr>
            <w:r>
              <w:t>教体局工作安排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补助学校质量</w:t>
            </w:r>
          </w:p>
        </w:tc>
        <w:tc>
          <w:tcPr>
            <w:tcW w:w="5386" w:type="dxa"/>
            <w:vAlign w:val="center"/>
          </w:tcPr>
          <w:p>
            <w:pPr>
              <w:pStyle w:val="12"/>
            </w:pPr>
            <w:r>
              <w:t>补助学校质量</w:t>
            </w:r>
          </w:p>
        </w:tc>
        <w:tc>
          <w:tcPr>
            <w:tcW w:w="2268" w:type="dxa"/>
            <w:vAlign w:val="center"/>
          </w:tcPr>
          <w:p>
            <w:pPr>
              <w:pStyle w:val="12"/>
            </w:pPr>
            <w:r>
              <w:t>提升补助学校质量</w:t>
            </w:r>
          </w:p>
        </w:tc>
        <w:tc>
          <w:tcPr>
            <w:tcW w:w="1276" w:type="dxa"/>
            <w:vAlign w:val="center"/>
          </w:tcPr>
          <w:p>
            <w:pPr>
              <w:pStyle w:val="12"/>
            </w:pPr>
            <w:r>
              <w:t>教体局工作安排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及时率</w:t>
            </w:r>
          </w:p>
        </w:tc>
        <w:tc>
          <w:tcPr>
            <w:tcW w:w="5386" w:type="dxa"/>
            <w:vAlign w:val="center"/>
          </w:tcPr>
          <w:p>
            <w:pPr>
              <w:pStyle w:val="12"/>
            </w:pPr>
            <w:r>
              <w:t>及时率</w:t>
            </w:r>
          </w:p>
        </w:tc>
        <w:tc>
          <w:tcPr>
            <w:tcW w:w="2268" w:type="dxa"/>
            <w:vAlign w:val="center"/>
          </w:tcPr>
          <w:p>
            <w:pPr>
              <w:pStyle w:val="12"/>
            </w:pPr>
            <w:r>
              <w:t>≥95%</w:t>
            </w:r>
          </w:p>
        </w:tc>
        <w:tc>
          <w:tcPr>
            <w:tcW w:w="1276" w:type="dxa"/>
            <w:vAlign w:val="center"/>
          </w:tcPr>
          <w:p>
            <w:pPr>
              <w:pStyle w:val="12"/>
            </w:pPr>
            <w:r>
              <w:t>教体局工作安排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降低资金成本</w:t>
            </w:r>
          </w:p>
        </w:tc>
        <w:tc>
          <w:tcPr>
            <w:tcW w:w="1276" w:type="dxa"/>
            <w:vAlign w:val="center"/>
          </w:tcPr>
          <w:p>
            <w:pPr>
              <w:pStyle w:val="12"/>
            </w:pPr>
            <w:r>
              <w:t>教体局工作安排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可持续性</w:t>
            </w:r>
          </w:p>
        </w:tc>
        <w:tc>
          <w:tcPr>
            <w:tcW w:w="5386" w:type="dxa"/>
            <w:vAlign w:val="center"/>
          </w:tcPr>
          <w:p>
            <w:pPr>
              <w:pStyle w:val="12"/>
            </w:pPr>
            <w:r>
              <w:t>可持续性</w:t>
            </w:r>
          </w:p>
        </w:tc>
        <w:tc>
          <w:tcPr>
            <w:tcW w:w="2268" w:type="dxa"/>
            <w:vAlign w:val="center"/>
          </w:tcPr>
          <w:p>
            <w:pPr>
              <w:pStyle w:val="12"/>
            </w:pPr>
            <w:r>
              <w:t>利于学校可持续发展</w:t>
            </w:r>
          </w:p>
        </w:tc>
        <w:tc>
          <w:tcPr>
            <w:tcW w:w="1276" w:type="dxa"/>
            <w:vAlign w:val="center"/>
          </w:tcPr>
          <w:p>
            <w:pPr>
              <w:pStyle w:val="12"/>
            </w:pPr>
            <w:r>
              <w:t>教体局工作安排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慰问学校标准</w:t>
            </w:r>
          </w:p>
        </w:tc>
        <w:tc>
          <w:tcPr>
            <w:tcW w:w="5386" w:type="dxa"/>
            <w:vAlign w:val="center"/>
          </w:tcPr>
          <w:p>
            <w:pPr>
              <w:pStyle w:val="12"/>
            </w:pPr>
            <w:r>
              <w:t>慰问学校标准</w:t>
            </w:r>
          </w:p>
        </w:tc>
        <w:tc>
          <w:tcPr>
            <w:tcW w:w="2268" w:type="dxa"/>
            <w:vAlign w:val="center"/>
          </w:tcPr>
          <w:p>
            <w:pPr>
              <w:pStyle w:val="12"/>
            </w:pPr>
            <w:r>
              <w:t>按标准执行</w:t>
            </w:r>
          </w:p>
        </w:tc>
        <w:tc>
          <w:tcPr>
            <w:tcW w:w="1276" w:type="dxa"/>
            <w:vAlign w:val="center"/>
          </w:tcPr>
          <w:p>
            <w:pPr>
              <w:pStyle w:val="12"/>
            </w:pPr>
            <w:r>
              <w:t>教体局工作安排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开展六一活动</w:t>
            </w:r>
          </w:p>
        </w:tc>
        <w:tc>
          <w:tcPr>
            <w:tcW w:w="5386" w:type="dxa"/>
            <w:vAlign w:val="center"/>
          </w:tcPr>
          <w:p>
            <w:pPr>
              <w:pStyle w:val="12"/>
            </w:pPr>
            <w:r>
              <w:t>开展六一活动</w:t>
            </w:r>
          </w:p>
        </w:tc>
        <w:tc>
          <w:tcPr>
            <w:tcW w:w="2268" w:type="dxa"/>
            <w:vAlign w:val="center"/>
          </w:tcPr>
          <w:p>
            <w:pPr>
              <w:pStyle w:val="12"/>
            </w:pPr>
            <w:r>
              <w:t>丰富幼儿园生活</w:t>
            </w:r>
          </w:p>
        </w:tc>
        <w:tc>
          <w:tcPr>
            <w:tcW w:w="1276" w:type="dxa"/>
            <w:vAlign w:val="center"/>
          </w:tcPr>
          <w:p>
            <w:pPr>
              <w:pStyle w:val="12"/>
            </w:pPr>
            <w:r>
              <w:t>教体局工作安排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生态影响</w:t>
            </w:r>
          </w:p>
        </w:tc>
        <w:tc>
          <w:tcPr>
            <w:tcW w:w="5386" w:type="dxa"/>
            <w:vAlign w:val="center"/>
          </w:tcPr>
          <w:p>
            <w:pPr>
              <w:pStyle w:val="12"/>
            </w:pPr>
            <w:r>
              <w:t>生态影响</w:t>
            </w:r>
          </w:p>
        </w:tc>
        <w:tc>
          <w:tcPr>
            <w:tcW w:w="2268" w:type="dxa"/>
            <w:vAlign w:val="center"/>
          </w:tcPr>
          <w:p>
            <w:pPr>
              <w:pStyle w:val="12"/>
            </w:pPr>
            <w:r>
              <w:t>减少对生态影响</w:t>
            </w:r>
          </w:p>
        </w:tc>
        <w:tc>
          <w:tcPr>
            <w:tcW w:w="1276" w:type="dxa"/>
            <w:vAlign w:val="center"/>
          </w:tcPr>
          <w:p>
            <w:pPr>
              <w:pStyle w:val="12"/>
            </w:pPr>
            <w:r>
              <w:t>教体局工作安排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学生满意度</w:t>
            </w:r>
          </w:p>
        </w:tc>
        <w:tc>
          <w:tcPr>
            <w:tcW w:w="5386" w:type="dxa"/>
            <w:vAlign w:val="center"/>
          </w:tcPr>
          <w:p>
            <w:pPr>
              <w:pStyle w:val="12"/>
            </w:pPr>
            <w:r>
              <w:t>学生满意度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4、安全应急保障专项绩效目标表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13081124P00842610002H</w:t>
            </w:r>
          </w:p>
        </w:tc>
        <w:tc>
          <w:tcPr>
            <w:tcW w:w="2835" w:type="dxa"/>
            <w:vAlign w:val="center"/>
          </w:tcPr>
          <w:p>
            <w:pPr>
              <w:pStyle w:val="10"/>
            </w:pPr>
            <w:r>
              <w:t>项目名称</w:t>
            </w:r>
          </w:p>
        </w:tc>
        <w:tc>
          <w:tcPr>
            <w:tcW w:w="6094" w:type="dxa"/>
            <w:gridSpan w:val="3"/>
            <w:vAlign w:val="center"/>
          </w:tcPr>
          <w:p>
            <w:pPr>
              <w:pStyle w:val="12"/>
            </w:pPr>
            <w:r>
              <w:t>安全应急保障专项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18.00</w:t>
            </w:r>
          </w:p>
        </w:tc>
        <w:tc>
          <w:tcPr>
            <w:tcW w:w="2835" w:type="dxa"/>
            <w:vAlign w:val="center"/>
          </w:tcPr>
          <w:p>
            <w:pPr>
              <w:pStyle w:val="10"/>
            </w:pPr>
            <w:r>
              <w:t>其中：财政    资金</w:t>
            </w:r>
          </w:p>
        </w:tc>
        <w:tc>
          <w:tcPr>
            <w:tcW w:w="2551" w:type="dxa"/>
            <w:vAlign w:val="center"/>
          </w:tcPr>
          <w:p>
            <w:pPr>
              <w:pStyle w:val="12"/>
            </w:pPr>
            <w:r>
              <w:t>18.00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学校安全应急保障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1.资金合理发放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保障学校数量</w:t>
            </w:r>
          </w:p>
        </w:tc>
        <w:tc>
          <w:tcPr>
            <w:tcW w:w="5386" w:type="dxa"/>
            <w:vAlign w:val="center"/>
          </w:tcPr>
          <w:p>
            <w:pPr>
              <w:pStyle w:val="12"/>
            </w:pPr>
            <w:r>
              <w:t>依据教体局工作安排，全区20所中小学、幼儿园安全三防保障</w:t>
            </w:r>
          </w:p>
        </w:tc>
        <w:tc>
          <w:tcPr>
            <w:tcW w:w="2268" w:type="dxa"/>
            <w:vAlign w:val="center"/>
          </w:tcPr>
          <w:p>
            <w:pPr>
              <w:pStyle w:val="12"/>
            </w:pPr>
            <w:r>
              <w:t>≥20所</w:t>
            </w:r>
          </w:p>
        </w:tc>
        <w:tc>
          <w:tcPr>
            <w:tcW w:w="1276" w:type="dxa"/>
            <w:vAlign w:val="center"/>
          </w:tcPr>
          <w:p>
            <w:pPr>
              <w:pStyle w:val="12"/>
            </w:pPr>
            <w:r>
              <w:t>依据教体局工作安排,用于幼儿园、小学安全三防保障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完善学校安全设施设备</w:t>
            </w:r>
          </w:p>
        </w:tc>
        <w:tc>
          <w:tcPr>
            <w:tcW w:w="5386" w:type="dxa"/>
            <w:vAlign w:val="center"/>
          </w:tcPr>
          <w:p>
            <w:pPr>
              <w:pStyle w:val="12"/>
            </w:pPr>
            <w:r>
              <w:t>依据教体局工作安排，进一步完善学校消防、食品安全等设备。</w:t>
            </w:r>
          </w:p>
        </w:tc>
        <w:tc>
          <w:tcPr>
            <w:tcW w:w="2268" w:type="dxa"/>
            <w:vAlign w:val="center"/>
          </w:tcPr>
          <w:p>
            <w:pPr>
              <w:pStyle w:val="12"/>
            </w:pPr>
            <w:r>
              <w:t>完善全区学校消防、安保等设施设备。</w:t>
            </w:r>
          </w:p>
        </w:tc>
        <w:tc>
          <w:tcPr>
            <w:tcW w:w="1276" w:type="dxa"/>
            <w:vAlign w:val="center"/>
          </w:tcPr>
          <w:p>
            <w:pPr>
              <w:pStyle w:val="12"/>
            </w:pPr>
            <w:r>
              <w:t>依据教体局工作安排,用于幼儿园、小学安全三防保障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各项工作完成及时率</w:t>
            </w:r>
          </w:p>
        </w:tc>
        <w:tc>
          <w:tcPr>
            <w:tcW w:w="5386" w:type="dxa"/>
            <w:vAlign w:val="center"/>
          </w:tcPr>
          <w:p>
            <w:pPr>
              <w:pStyle w:val="12"/>
            </w:pPr>
            <w:r>
              <w:t>各项工作完成及时率</w:t>
            </w:r>
          </w:p>
        </w:tc>
        <w:tc>
          <w:tcPr>
            <w:tcW w:w="2268" w:type="dxa"/>
            <w:vAlign w:val="center"/>
          </w:tcPr>
          <w:p>
            <w:pPr>
              <w:pStyle w:val="12"/>
            </w:pPr>
            <w:r>
              <w:t>≥95%</w:t>
            </w:r>
          </w:p>
        </w:tc>
        <w:tc>
          <w:tcPr>
            <w:tcW w:w="1276" w:type="dxa"/>
            <w:vAlign w:val="center"/>
          </w:tcPr>
          <w:p>
            <w:pPr>
              <w:pStyle w:val="12"/>
            </w:pPr>
            <w:r>
              <w:t>依据教体局工作安排,用于幼儿园、小学安全三防保障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按照要求使用资金</w:t>
            </w:r>
          </w:p>
        </w:tc>
        <w:tc>
          <w:tcPr>
            <w:tcW w:w="1276" w:type="dxa"/>
            <w:vAlign w:val="center"/>
          </w:tcPr>
          <w:p>
            <w:pPr>
              <w:pStyle w:val="12"/>
            </w:pPr>
            <w:r>
              <w:t>依据教体局工作安排,用于幼儿园、小学安全三防保障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维护社会稳定</w:t>
            </w:r>
          </w:p>
        </w:tc>
        <w:tc>
          <w:tcPr>
            <w:tcW w:w="1276" w:type="dxa"/>
            <w:vAlign w:val="center"/>
          </w:tcPr>
          <w:p>
            <w:pPr>
              <w:pStyle w:val="12"/>
            </w:pPr>
            <w:r>
              <w:t>依据教体局工作安排,用于幼儿园、小学安全三防保障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成本利用率</w:t>
            </w:r>
          </w:p>
        </w:tc>
        <w:tc>
          <w:tcPr>
            <w:tcW w:w="5386" w:type="dxa"/>
            <w:vAlign w:val="center"/>
          </w:tcPr>
          <w:p>
            <w:pPr>
              <w:pStyle w:val="12"/>
            </w:pPr>
            <w:r>
              <w:t>成本利用率</w:t>
            </w:r>
          </w:p>
        </w:tc>
        <w:tc>
          <w:tcPr>
            <w:tcW w:w="2268" w:type="dxa"/>
            <w:vAlign w:val="center"/>
          </w:tcPr>
          <w:p>
            <w:pPr>
              <w:pStyle w:val="12"/>
            </w:pPr>
            <w:r>
              <w:t>资金得到了合理的利用</w:t>
            </w:r>
          </w:p>
        </w:tc>
        <w:tc>
          <w:tcPr>
            <w:tcW w:w="1276" w:type="dxa"/>
            <w:vAlign w:val="center"/>
          </w:tcPr>
          <w:p>
            <w:pPr>
              <w:pStyle w:val="12"/>
            </w:pPr>
            <w:r>
              <w:t>依据教体局工作安排,用于幼儿园、小学安全三防保障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保障学校安全工作</w:t>
            </w:r>
          </w:p>
        </w:tc>
        <w:tc>
          <w:tcPr>
            <w:tcW w:w="5386" w:type="dxa"/>
            <w:vAlign w:val="center"/>
          </w:tcPr>
          <w:p>
            <w:pPr>
              <w:pStyle w:val="12"/>
            </w:pPr>
            <w:r>
              <w:t>依据教体局工作安排，加强学校安全工作排除学校安全隐患。</w:t>
            </w:r>
          </w:p>
        </w:tc>
        <w:tc>
          <w:tcPr>
            <w:tcW w:w="2268" w:type="dxa"/>
            <w:vAlign w:val="center"/>
          </w:tcPr>
          <w:p>
            <w:pPr>
              <w:pStyle w:val="12"/>
            </w:pPr>
            <w:r>
              <w:t>进一步加强学校安全保障工作，完善学校安全设施、加强学生安全教育。</w:t>
            </w:r>
          </w:p>
        </w:tc>
        <w:tc>
          <w:tcPr>
            <w:tcW w:w="1276" w:type="dxa"/>
            <w:vAlign w:val="center"/>
          </w:tcPr>
          <w:p>
            <w:pPr>
              <w:pStyle w:val="12"/>
            </w:pPr>
            <w:r>
              <w:t>依据教体局工作安排,用于幼儿园、小学安全三防保障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对区域生态改善</w:t>
            </w:r>
          </w:p>
        </w:tc>
        <w:tc>
          <w:tcPr>
            <w:tcW w:w="5386" w:type="dxa"/>
            <w:vAlign w:val="center"/>
          </w:tcPr>
          <w:p>
            <w:pPr>
              <w:pStyle w:val="12"/>
            </w:pPr>
            <w:r>
              <w:t>对区域生态改善</w:t>
            </w:r>
          </w:p>
        </w:tc>
        <w:tc>
          <w:tcPr>
            <w:tcW w:w="2268" w:type="dxa"/>
            <w:vAlign w:val="center"/>
          </w:tcPr>
          <w:p>
            <w:pPr>
              <w:pStyle w:val="12"/>
            </w:pPr>
            <w:r>
              <w:t>对生态进行了改善</w:t>
            </w:r>
          </w:p>
        </w:tc>
        <w:tc>
          <w:tcPr>
            <w:tcW w:w="1276" w:type="dxa"/>
            <w:vAlign w:val="center"/>
          </w:tcPr>
          <w:p>
            <w:pPr>
              <w:pStyle w:val="12"/>
            </w:pPr>
            <w:r>
              <w:t>依据教体局工作安排,用于幼儿园、小学安全三防保障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学生，家长满意度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5、班主任津贴绩效目标表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13081124P006DC8100039</w:t>
            </w:r>
          </w:p>
        </w:tc>
        <w:tc>
          <w:tcPr>
            <w:tcW w:w="2835" w:type="dxa"/>
            <w:vAlign w:val="center"/>
          </w:tcPr>
          <w:p>
            <w:pPr>
              <w:pStyle w:val="10"/>
            </w:pPr>
            <w:r>
              <w:t>项目名称</w:t>
            </w:r>
          </w:p>
        </w:tc>
        <w:tc>
          <w:tcPr>
            <w:tcW w:w="6094" w:type="dxa"/>
            <w:gridSpan w:val="3"/>
            <w:vAlign w:val="center"/>
          </w:tcPr>
          <w:p>
            <w:pPr>
              <w:pStyle w:val="12"/>
            </w:pPr>
            <w:r>
              <w:t>班主任津贴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218.40</w:t>
            </w:r>
          </w:p>
        </w:tc>
        <w:tc>
          <w:tcPr>
            <w:tcW w:w="2835" w:type="dxa"/>
            <w:vAlign w:val="center"/>
          </w:tcPr>
          <w:p>
            <w:pPr>
              <w:pStyle w:val="10"/>
            </w:pPr>
            <w:r>
              <w:t>其中：财政    资金</w:t>
            </w:r>
          </w:p>
        </w:tc>
        <w:tc>
          <w:tcPr>
            <w:tcW w:w="2551" w:type="dxa"/>
            <w:vAlign w:val="center"/>
          </w:tcPr>
          <w:p>
            <w:pPr>
              <w:pStyle w:val="12"/>
            </w:pPr>
            <w:r>
              <w:t>218.40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班主任费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1.资金合理发放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人数</w:t>
            </w:r>
          </w:p>
        </w:tc>
        <w:tc>
          <w:tcPr>
            <w:tcW w:w="5386" w:type="dxa"/>
            <w:vAlign w:val="center"/>
          </w:tcPr>
          <w:p>
            <w:pPr>
              <w:pStyle w:val="12"/>
            </w:pPr>
            <w:r>
              <w:t>依据承高管字【2014】72号文件获得班主任津贴人数</w:t>
            </w:r>
          </w:p>
        </w:tc>
        <w:tc>
          <w:tcPr>
            <w:tcW w:w="2268" w:type="dxa"/>
            <w:vAlign w:val="center"/>
          </w:tcPr>
          <w:p>
            <w:pPr>
              <w:pStyle w:val="12"/>
            </w:pPr>
            <w:r>
              <w:t>按照实际人数进行填报</w:t>
            </w:r>
          </w:p>
        </w:tc>
        <w:tc>
          <w:tcPr>
            <w:tcW w:w="1276" w:type="dxa"/>
            <w:vAlign w:val="center"/>
          </w:tcPr>
          <w:p>
            <w:pPr>
              <w:pStyle w:val="12"/>
            </w:pPr>
            <w:r>
              <w:t>承高管字【2014】72号，提高教师生活待遇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发放质量</w:t>
            </w:r>
          </w:p>
        </w:tc>
        <w:tc>
          <w:tcPr>
            <w:tcW w:w="5386" w:type="dxa"/>
            <w:vAlign w:val="center"/>
          </w:tcPr>
          <w:p>
            <w:pPr>
              <w:pStyle w:val="12"/>
            </w:pPr>
            <w:r>
              <w:t>依据承高管字【2014】72号文件获得班主任津贴发放质量</w:t>
            </w:r>
          </w:p>
        </w:tc>
        <w:tc>
          <w:tcPr>
            <w:tcW w:w="2268" w:type="dxa"/>
            <w:vAlign w:val="center"/>
          </w:tcPr>
          <w:p>
            <w:pPr>
              <w:pStyle w:val="12"/>
            </w:pPr>
            <w:r>
              <w:t>按照实际人数保质保量进行发放</w:t>
            </w:r>
          </w:p>
        </w:tc>
        <w:tc>
          <w:tcPr>
            <w:tcW w:w="1276" w:type="dxa"/>
            <w:vAlign w:val="center"/>
          </w:tcPr>
          <w:p>
            <w:pPr>
              <w:pStyle w:val="12"/>
            </w:pPr>
            <w:r>
              <w:t>承高管字【2014】72号，提高教师生活待遇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发放时间</w:t>
            </w:r>
          </w:p>
        </w:tc>
        <w:tc>
          <w:tcPr>
            <w:tcW w:w="5386" w:type="dxa"/>
            <w:vAlign w:val="center"/>
          </w:tcPr>
          <w:p>
            <w:pPr>
              <w:pStyle w:val="12"/>
            </w:pPr>
            <w:r>
              <w:t>依据承高管字【2014】72号文件规定时间进行发放</w:t>
            </w:r>
          </w:p>
        </w:tc>
        <w:tc>
          <w:tcPr>
            <w:tcW w:w="2268" w:type="dxa"/>
            <w:vAlign w:val="center"/>
          </w:tcPr>
          <w:p>
            <w:pPr>
              <w:pStyle w:val="12"/>
            </w:pPr>
            <w:r>
              <w:t>按照规定时间进行发放</w:t>
            </w:r>
          </w:p>
        </w:tc>
        <w:tc>
          <w:tcPr>
            <w:tcW w:w="1276" w:type="dxa"/>
            <w:vAlign w:val="center"/>
          </w:tcPr>
          <w:p>
            <w:pPr>
              <w:pStyle w:val="12"/>
            </w:pPr>
            <w:r>
              <w:t>承高管字【2014】72号，提高教师生活待遇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班主任津贴补助标准</w:t>
            </w:r>
          </w:p>
        </w:tc>
        <w:tc>
          <w:tcPr>
            <w:tcW w:w="5386" w:type="dxa"/>
            <w:vAlign w:val="center"/>
          </w:tcPr>
          <w:p>
            <w:pPr>
              <w:pStyle w:val="12"/>
            </w:pPr>
            <w:r>
              <w:t>依据承高管字【2014】72号文件发放</w:t>
            </w:r>
          </w:p>
        </w:tc>
        <w:tc>
          <w:tcPr>
            <w:tcW w:w="2268" w:type="dxa"/>
            <w:vAlign w:val="center"/>
          </w:tcPr>
          <w:p>
            <w:pPr>
              <w:pStyle w:val="12"/>
            </w:pPr>
            <w:r>
              <w:t>按照规定金额进行发放</w:t>
            </w:r>
          </w:p>
        </w:tc>
        <w:tc>
          <w:tcPr>
            <w:tcW w:w="1276" w:type="dxa"/>
            <w:vAlign w:val="center"/>
          </w:tcPr>
          <w:p>
            <w:pPr>
              <w:pStyle w:val="12"/>
            </w:pPr>
            <w:r>
              <w:t>承高管字【2014】72号，提高教师生活待遇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增强影响力</w:t>
            </w:r>
          </w:p>
        </w:tc>
        <w:tc>
          <w:tcPr>
            <w:tcW w:w="5386" w:type="dxa"/>
            <w:vAlign w:val="center"/>
          </w:tcPr>
          <w:p>
            <w:pPr>
              <w:pStyle w:val="12"/>
            </w:pPr>
            <w:r>
              <w:t>增强影响力</w:t>
            </w:r>
          </w:p>
        </w:tc>
        <w:tc>
          <w:tcPr>
            <w:tcW w:w="2268" w:type="dxa"/>
            <w:vAlign w:val="center"/>
          </w:tcPr>
          <w:p>
            <w:pPr>
              <w:pStyle w:val="12"/>
            </w:pPr>
            <w:r>
              <w:t>增加了教师影响力</w:t>
            </w:r>
          </w:p>
        </w:tc>
        <w:tc>
          <w:tcPr>
            <w:tcW w:w="1276" w:type="dxa"/>
            <w:vAlign w:val="center"/>
          </w:tcPr>
          <w:p>
            <w:pPr>
              <w:pStyle w:val="12"/>
            </w:pPr>
            <w:r>
              <w:t>承高管字【2014】72号，提高教师生活待遇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成本节约</w:t>
            </w:r>
          </w:p>
        </w:tc>
        <w:tc>
          <w:tcPr>
            <w:tcW w:w="5386" w:type="dxa"/>
            <w:vAlign w:val="center"/>
          </w:tcPr>
          <w:p>
            <w:pPr>
              <w:pStyle w:val="12"/>
            </w:pPr>
            <w:r>
              <w:t>成本节约</w:t>
            </w:r>
          </w:p>
        </w:tc>
        <w:tc>
          <w:tcPr>
            <w:tcW w:w="2268" w:type="dxa"/>
            <w:vAlign w:val="center"/>
          </w:tcPr>
          <w:p>
            <w:pPr>
              <w:pStyle w:val="12"/>
            </w:pPr>
            <w:r>
              <w:t>节约了发放成本</w:t>
            </w:r>
          </w:p>
        </w:tc>
        <w:tc>
          <w:tcPr>
            <w:tcW w:w="1276" w:type="dxa"/>
            <w:vAlign w:val="center"/>
          </w:tcPr>
          <w:p>
            <w:pPr>
              <w:pStyle w:val="12"/>
            </w:pPr>
            <w:r>
              <w:t>承高管字【2014】72号，提高教师生活待遇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社会影响力</w:t>
            </w:r>
          </w:p>
        </w:tc>
        <w:tc>
          <w:tcPr>
            <w:tcW w:w="5386" w:type="dxa"/>
            <w:vAlign w:val="center"/>
          </w:tcPr>
          <w:p>
            <w:pPr>
              <w:pStyle w:val="12"/>
            </w:pPr>
            <w:r>
              <w:t>社会影响力</w:t>
            </w:r>
          </w:p>
        </w:tc>
        <w:tc>
          <w:tcPr>
            <w:tcW w:w="2268" w:type="dxa"/>
            <w:vAlign w:val="center"/>
          </w:tcPr>
          <w:p>
            <w:pPr>
              <w:pStyle w:val="12"/>
            </w:pPr>
            <w:r>
              <w:t>增加了社会影响力</w:t>
            </w:r>
          </w:p>
        </w:tc>
        <w:tc>
          <w:tcPr>
            <w:tcW w:w="1276" w:type="dxa"/>
            <w:vAlign w:val="center"/>
          </w:tcPr>
          <w:p>
            <w:pPr>
              <w:pStyle w:val="12"/>
            </w:pPr>
            <w:r>
              <w:t>承高管字【2014】72号，提高教师生活待遇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增加生态效益影响力</w:t>
            </w:r>
          </w:p>
        </w:tc>
        <w:tc>
          <w:tcPr>
            <w:tcW w:w="1276" w:type="dxa"/>
            <w:vAlign w:val="center"/>
          </w:tcPr>
          <w:p>
            <w:pPr>
              <w:pStyle w:val="12"/>
            </w:pPr>
            <w:r>
              <w:t>承高管字【2014】72号，提高教师生活待遇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教师满意度</w:t>
            </w:r>
          </w:p>
        </w:tc>
        <w:tc>
          <w:tcPr>
            <w:tcW w:w="5386" w:type="dxa"/>
            <w:vAlign w:val="center"/>
          </w:tcPr>
          <w:p>
            <w:pPr>
              <w:pStyle w:val="12"/>
            </w:pPr>
            <w:r>
              <w:t>教师满意度</w:t>
            </w:r>
          </w:p>
        </w:tc>
        <w:tc>
          <w:tcPr>
            <w:tcW w:w="2268" w:type="dxa"/>
            <w:vAlign w:val="center"/>
          </w:tcPr>
          <w:p>
            <w:pPr>
              <w:pStyle w:val="12"/>
            </w:pPr>
            <w:r>
              <w:t>≥95%</w:t>
            </w:r>
          </w:p>
        </w:tc>
        <w:tc>
          <w:tcPr>
            <w:tcW w:w="1276" w:type="dxa"/>
            <w:vAlign w:val="center"/>
          </w:tcPr>
          <w:p>
            <w:pPr>
              <w:pStyle w:val="12"/>
            </w:pPr>
            <w:r>
              <w:t>承高管字【2014】72号，提高教师生活待遇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6、成人教育专款绩效目标表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13081124P008XMC10002E</w:t>
            </w:r>
          </w:p>
        </w:tc>
        <w:tc>
          <w:tcPr>
            <w:tcW w:w="2835" w:type="dxa"/>
            <w:vAlign w:val="center"/>
          </w:tcPr>
          <w:p>
            <w:pPr>
              <w:pStyle w:val="10"/>
            </w:pPr>
            <w:r>
              <w:t>项目名称</w:t>
            </w:r>
          </w:p>
        </w:tc>
        <w:tc>
          <w:tcPr>
            <w:tcW w:w="6094" w:type="dxa"/>
            <w:gridSpan w:val="3"/>
            <w:vAlign w:val="center"/>
          </w:tcPr>
          <w:p>
            <w:pPr>
              <w:pStyle w:val="12"/>
            </w:pPr>
            <w:r>
              <w:t>成人教育专款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11.00</w:t>
            </w:r>
          </w:p>
        </w:tc>
        <w:tc>
          <w:tcPr>
            <w:tcW w:w="2835" w:type="dxa"/>
            <w:vAlign w:val="center"/>
          </w:tcPr>
          <w:p>
            <w:pPr>
              <w:pStyle w:val="10"/>
            </w:pPr>
            <w:r>
              <w:t>其中：财政    资金</w:t>
            </w:r>
          </w:p>
        </w:tc>
        <w:tc>
          <w:tcPr>
            <w:tcW w:w="2551" w:type="dxa"/>
            <w:vAlign w:val="center"/>
          </w:tcPr>
          <w:p>
            <w:pPr>
              <w:pStyle w:val="12"/>
            </w:pPr>
            <w:r>
              <w:t>11.00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成人教育</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1.依据年度预算，用于成人教育</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维修教育教学用房及办公室采购</w:t>
            </w:r>
          </w:p>
        </w:tc>
        <w:tc>
          <w:tcPr>
            <w:tcW w:w="5386" w:type="dxa"/>
            <w:vAlign w:val="center"/>
          </w:tcPr>
          <w:p>
            <w:pPr>
              <w:pStyle w:val="12"/>
            </w:pPr>
            <w:r>
              <w:t>维修教育教学用房及办公室采购</w:t>
            </w:r>
          </w:p>
        </w:tc>
        <w:tc>
          <w:tcPr>
            <w:tcW w:w="2268" w:type="dxa"/>
            <w:vAlign w:val="center"/>
          </w:tcPr>
          <w:p>
            <w:pPr>
              <w:pStyle w:val="12"/>
            </w:pPr>
            <w:r>
              <w:t>≥800平面</w:t>
            </w:r>
          </w:p>
        </w:tc>
        <w:tc>
          <w:tcPr>
            <w:tcW w:w="1276" w:type="dxa"/>
            <w:vAlign w:val="center"/>
          </w:tcPr>
          <w:p>
            <w:pPr>
              <w:pStyle w:val="12"/>
            </w:pPr>
            <w:r>
              <w:t>依据承市政字{2014}14号文件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学校教学质量</w:t>
            </w:r>
          </w:p>
        </w:tc>
        <w:tc>
          <w:tcPr>
            <w:tcW w:w="5386" w:type="dxa"/>
            <w:vAlign w:val="center"/>
          </w:tcPr>
          <w:p>
            <w:pPr>
              <w:pStyle w:val="12"/>
            </w:pPr>
            <w:r>
              <w:t>学校教学质量</w:t>
            </w:r>
          </w:p>
        </w:tc>
        <w:tc>
          <w:tcPr>
            <w:tcW w:w="2268" w:type="dxa"/>
            <w:vAlign w:val="center"/>
          </w:tcPr>
          <w:p>
            <w:pPr>
              <w:pStyle w:val="12"/>
            </w:pPr>
            <w:r>
              <w:t>提升教学质量</w:t>
            </w:r>
          </w:p>
        </w:tc>
        <w:tc>
          <w:tcPr>
            <w:tcW w:w="1276" w:type="dxa"/>
            <w:vAlign w:val="center"/>
          </w:tcPr>
          <w:p>
            <w:pPr>
              <w:pStyle w:val="12"/>
            </w:pPr>
            <w:r>
              <w:t>依据承市政字{2014}14号文件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≥95%</w:t>
            </w:r>
          </w:p>
        </w:tc>
        <w:tc>
          <w:tcPr>
            <w:tcW w:w="1276" w:type="dxa"/>
            <w:vAlign w:val="center"/>
          </w:tcPr>
          <w:p>
            <w:pPr>
              <w:pStyle w:val="12"/>
            </w:pPr>
            <w:r>
              <w:t>依据承市政字{2014}14号文件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降低总体成本</w:t>
            </w:r>
          </w:p>
        </w:tc>
        <w:tc>
          <w:tcPr>
            <w:tcW w:w="1276" w:type="dxa"/>
            <w:vAlign w:val="center"/>
          </w:tcPr>
          <w:p>
            <w:pPr>
              <w:pStyle w:val="12"/>
            </w:pPr>
            <w:r>
              <w:t>依据承市政字{2014}14号文件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增强影响力</w:t>
            </w:r>
          </w:p>
        </w:tc>
        <w:tc>
          <w:tcPr>
            <w:tcW w:w="5386" w:type="dxa"/>
            <w:vAlign w:val="center"/>
          </w:tcPr>
          <w:p>
            <w:pPr>
              <w:pStyle w:val="12"/>
            </w:pPr>
            <w:r>
              <w:t>增强影响力</w:t>
            </w:r>
          </w:p>
        </w:tc>
        <w:tc>
          <w:tcPr>
            <w:tcW w:w="2268" w:type="dxa"/>
            <w:vAlign w:val="center"/>
          </w:tcPr>
          <w:p>
            <w:pPr>
              <w:pStyle w:val="12"/>
            </w:pPr>
            <w:r>
              <w:t>增强影响力</w:t>
            </w:r>
          </w:p>
        </w:tc>
        <w:tc>
          <w:tcPr>
            <w:tcW w:w="1276" w:type="dxa"/>
            <w:vAlign w:val="center"/>
          </w:tcPr>
          <w:p>
            <w:pPr>
              <w:pStyle w:val="12"/>
            </w:pPr>
            <w:r>
              <w:t>依据承市政字{2014}14号文件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成本节约</w:t>
            </w:r>
          </w:p>
        </w:tc>
        <w:tc>
          <w:tcPr>
            <w:tcW w:w="5386" w:type="dxa"/>
            <w:vAlign w:val="center"/>
          </w:tcPr>
          <w:p>
            <w:pPr>
              <w:pStyle w:val="12"/>
            </w:pPr>
            <w:r>
              <w:t>成本节约</w:t>
            </w:r>
          </w:p>
        </w:tc>
        <w:tc>
          <w:tcPr>
            <w:tcW w:w="2268" w:type="dxa"/>
            <w:vAlign w:val="center"/>
          </w:tcPr>
          <w:p>
            <w:pPr>
              <w:pStyle w:val="12"/>
            </w:pPr>
            <w:r>
              <w:t>减少成本</w:t>
            </w:r>
          </w:p>
        </w:tc>
        <w:tc>
          <w:tcPr>
            <w:tcW w:w="1276" w:type="dxa"/>
            <w:vAlign w:val="center"/>
          </w:tcPr>
          <w:p>
            <w:pPr>
              <w:pStyle w:val="12"/>
            </w:pPr>
            <w:r>
              <w:t>依据承市政字{2014}14号文件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社会影响力</w:t>
            </w:r>
          </w:p>
        </w:tc>
        <w:tc>
          <w:tcPr>
            <w:tcW w:w="5386" w:type="dxa"/>
            <w:vAlign w:val="center"/>
          </w:tcPr>
          <w:p>
            <w:pPr>
              <w:pStyle w:val="12"/>
            </w:pPr>
            <w:r>
              <w:t>社会影响力</w:t>
            </w:r>
          </w:p>
        </w:tc>
        <w:tc>
          <w:tcPr>
            <w:tcW w:w="2268" w:type="dxa"/>
            <w:vAlign w:val="center"/>
          </w:tcPr>
          <w:p>
            <w:pPr>
              <w:pStyle w:val="12"/>
            </w:pPr>
            <w:r>
              <w:t>增加社会影响力</w:t>
            </w:r>
          </w:p>
        </w:tc>
        <w:tc>
          <w:tcPr>
            <w:tcW w:w="1276" w:type="dxa"/>
            <w:vAlign w:val="center"/>
          </w:tcPr>
          <w:p>
            <w:pPr>
              <w:pStyle w:val="12"/>
            </w:pPr>
            <w:r>
              <w:t>依据承市政字{2014}14号文件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推动环保事业发展</w:t>
            </w:r>
          </w:p>
        </w:tc>
        <w:tc>
          <w:tcPr>
            <w:tcW w:w="5386" w:type="dxa"/>
            <w:vAlign w:val="center"/>
          </w:tcPr>
          <w:p>
            <w:pPr>
              <w:pStyle w:val="12"/>
            </w:pPr>
            <w:r>
              <w:t>推动环保事业发展</w:t>
            </w:r>
          </w:p>
        </w:tc>
        <w:tc>
          <w:tcPr>
            <w:tcW w:w="2268" w:type="dxa"/>
            <w:vAlign w:val="center"/>
          </w:tcPr>
          <w:p>
            <w:pPr>
              <w:pStyle w:val="12"/>
            </w:pPr>
            <w:r>
              <w:t>推动了环保事业发展</w:t>
            </w:r>
          </w:p>
        </w:tc>
        <w:tc>
          <w:tcPr>
            <w:tcW w:w="1276" w:type="dxa"/>
            <w:vAlign w:val="center"/>
          </w:tcPr>
          <w:p>
            <w:pPr>
              <w:pStyle w:val="12"/>
            </w:pPr>
            <w:r>
              <w:t>依据承市政字{2014}14号文件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&gt;95%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7、顶岗实习生生活补助绩效目标表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13081124P000260100028</w:t>
            </w:r>
          </w:p>
        </w:tc>
        <w:tc>
          <w:tcPr>
            <w:tcW w:w="2835" w:type="dxa"/>
            <w:vAlign w:val="center"/>
          </w:tcPr>
          <w:p>
            <w:pPr>
              <w:pStyle w:val="10"/>
            </w:pPr>
            <w:r>
              <w:t>项目名称</w:t>
            </w:r>
          </w:p>
        </w:tc>
        <w:tc>
          <w:tcPr>
            <w:tcW w:w="6094" w:type="dxa"/>
            <w:gridSpan w:val="3"/>
            <w:vAlign w:val="center"/>
          </w:tcPr>
          <w:p>
            <w:pPr>
              <w:pStyle w:val="12"/>
            </w:pPr>
            <w:r>
              <w:t>顶岗实习生生活补助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12.00</w:t>
            </w:r>
          </w:p>
        </w:tc>
        <w:tc>
          <w:tcPr>
            <w:tcW w:w="2835" w:type="dxa"/>
            <w:vAlign w:val="center"/>
          </w:tcPr>
          <w:p>
            <w:pPr>
              <w:pStyle w:val="10"/>
            </w:pPr>
            <w:r>
              <w:t>其中：财政    资金</w:t>
            </w:r>
          </w:p>
        </w:tc>
        <w:tc>
          <w:tcPr>
            <w:tcW w:w="2551" w:type="dxa"/>
            <w:vAlign w:val="center"/>
          </w:tcPr>
          <w:p>
            <w:pPr>
              <w:pStyle w:val="12"/>
            </w:pPr>
            <w:r>
              <w:t>12.00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顶岗实习生生活补助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1.资金合理发放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发放大学生见习岗绩效和多途径补充教师工资</w:t>
            </w:r>
          </w:p>
        </w:tc>
        <w:tc>
          <w:tcPr>
            <w:tcW w:w="5386" w:type="dxa"/>
            <w:vAlign w:val="center"/>
          </w:tcPr>
          <w:p>
            <w:pPr>
              <w:pStyle w:val="12"/>
            </w:pPr>
            <w:r>
              <w:t>依据民族师范学院合作办学协议及管委会（2017）64号专题会议纪要，获得实习补助的学生数量</w:t>
            </w:r>
          </w:p>
        </w:tc>
        <w:tc>
          <w:tcPr>
            <w:tcW w:w="2268" w:type="dxa"/>
            <w:vAlign w:val="center"/>
          </w:tcPr>
          <w:p>
            <w:pPr>
              <w:pStyle w:val="12"/>
            </w:pPr>
            <w:r>
              <w:t>按照标准进行发放</w:t>
            </w:r>
          </w:p>
        </w:tc>
        <w:tc>
          <w:tcPr>
            <w:tcW w:w="1276" w:type="dxa"/>
            <w:vAlign w:val="center"/>
          </w:tcPr>
          <w:p>
            <w:pPr>
              <w:pStyle w:val="12"/>
            </w:pPr>
            <w:r>
              <w:t>依据民族师范学院合作办学协议及管委会（2017）64号专题会议纪要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正常使用率</w:t>
            </w:r>
          </w:p>
        </w:tc>
        <w:tc>
          <w:tcPr>
            <w:tcW w:w="5386" w:type="dxa"/>
            <w:vAlign w:val="center"/>
          </w:tcPr>
          <w:p>
            <w:pPr>
              <w:pStyle w:val="12"/>
            </w:pPr>
            <w:r>
              <w:t>正常使用率</w:t>
            </w:r>
          </w:p>
        </w:tc>
        <w:tc>
          <w:tcPr>
            <w:tcW w:w="2268" w:type="dxa"/>
            <w:vAlign w:val="center"/>
          </w:tcPr>
          <w:p>
            <w:pPr>
              <w:pStyle w:val="12"/>
            </w:pPr>
            <w:r>
              <w:t>资金正常使用</w:t>
            </w:r>
          </w:p>
        </w:tc>
        <w:tc>
          <w:tcPr>
            <w:tcW w:w="1276" w:type="dxa"/>
            <w:vAlign w:val="center"/>
          </w:tcPr>
          <w:p>
            <w:pPr>
              <w:pStyle w:val="12"/>
            </w:pPr>
            <w:r>
              <w:t>依据民族师范学院合作办学协议及管委会（2017）64号专题会议纪要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按时发放率</w:t>
            </w:r>
          </w:p>
        </w:tc>
        <w:tc>
          <w:tcPr>
            <w:tcW w:w="5386" w:type="dxa"/>
            <w:vAlign w:val="center"/>
          </w:tcPr>
          <w:p>
            <w:pPr>
              <w:pStyle w:val="12"/>
            </w:pPr>
            <w:r>
              <w:t>按时发放率</w:t>
            </w:r>
          </w:p>
        </w:tc>
        <w:tc>
          <w:tcPr>
            <w:tcW w:w="2268" w:type="dxa"/>
            <w:vAlign w:val="center"/>
          </w:tcPr>
          <w:p>
            <w:pPr>
              <w:pStyle w:val="12"/>
            </w:pPr>
            <w:r>
              <w:t>按时发放资金</w:t>
            </w:r>
          </w:p>
        </w:tc>
        <w:tc>
          <w:tcPr>
            <w:tcW w:w="1276" w:type="dxa"/>
            <w:vAlign w:val="center"/>
          </w:tcPr>
          <w:p>
            <w:pPr>
              <w:pStyle w:val="12"/>
            </w:pPr>
            <w:r>
              <w:t>依据民族师范学院合作办学协议及管委会（2017）64号专题会议纪要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发放大学生见习岗绩效和多途径补充教师工资</w:t>
            </w:r>
          </w:p>
        </w:tc>
        <w:tc>
          <w:tcPr>
            <w:tcW w:w="5386" w:type="dxa"/>
            <w:vAlign w:val="center"/>
          </w:tcPr>
          <w:p>
            <w:pPr>
              <w:pStyle w:val="12"/>
            </w:pPr>
            <w:r>
              <w:t>依据民族师范学院合作办学协议及管委会（2017）64号专题会议纪要，按每人每月500元发放。</w:t>
            </w:r>
          </w:p>
        </w:tc>
        <w:tc>
          <w:tcPr>
            <w:tcW w:w="2268" w:type="dxa"/>
            <w:vAlign w:val="center"/>
          </w:tcPr>
          <w:p>
            <w:pPr>
              <w:pStyle w:val="12"/>
            </w:pPr>
            <w:r>
              <w:t>按标准进行发放</w:t>
            </w:r>
          </w:p>
        </w:tc>
        <w:tc>
          <w:tcPr>
            <w:tcW w:w="1276" w:type="dxa"/>
            <w:vAlign w:val="center"/>
          </w:tcPr>
          <w:p>
            <w:pPr>
              <w:pStyle w:val="12"/>
            </w:pPr>
            <w:r>
              <w:t>依据民族师范学院合作办学协议及管委会（2017）64号专题会议纪要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综合利用率</w:t>
            </w:r>
          </w:p>
        </w:tc>
        <w:tc>
          <w:tcPr>
            <w:tcW w:w="5386" w:type="dxa"/>
            <w:vAlign w:val="center"/>
          </w:tcPr>
          <w:p>
            <w:pPr>
              <w:pStyle w:val="12"/>
            </w:pPr>
            <w:r>
              <w:t>综合利用率</w:t>
            </w:r>
          </w:p>
        </w:tc>
        <w:tc>
          <w:tcPr>
            <w:tcW w:w="2268" w:type="dxa"/>
            <w:vAlign w:val="center"/>
          </w:tcPr>
          <w:p>
            <w:pPr>
              <w:pStyle w:val="12"/>
            </w:pPr>
            <w:r>
              <w:t>资金全部综合利用</w:t>
            </w:r>
          </w:p>
        </w:tc>
        <w:tc>
          <w:tcPr>
            <w:tcW w:w="1276" w:type="dxa"/>
            <w:vAlign w:val="center"/>
          </w:tcPr>
          <w:p>
            <w:pPr>
              <w:pStyle w:val="12"/>
            </w:pPr>
            <w:r>
              <w:t>依据民族师范学院合作办学协议及管委会（2017）64号专题会议纪要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资金发放率</w:t>
            </w:r>
          </w:p>
        </w:tc>
        <w:tc>
          <w:tcPr>
            <w:tcW w:w="5386" w:type="dxa"/>
            <w:vAlign w:val="center"/>
          </w:tcPr>
          <w:p>
            <w:pPr>
              <w:pStyle w:val="12"/>
            </w:pPr>
            <w:r>
              <w:t>资金发放率</w:t>
            </w:r>
          </w:p>
        </w:tc>
        <w:tc>
          <w:tcPr>
            <w:tcW w:w="2268" w:type="dxa"/>
            <w:vAlign w:val="center"/>
          </w:tcPr>
          <w:p>
            <w:pPr>
              <w:pStyle w:val="12"/>
            </w:pPr>
            <w:r>
              <w:t>≥100%</w:t>
            </w:r>
          </w:p>
        </w:tc>
        <w:tc>
          <w:tcPr>
            <w:tcW w:w="1276" w:type="dxa"/>
            <w:vAlign w:val="center"/>
          </w:tcPr>
          <w:p>
            <w:pPr>
              <w:pStyle w:val="12"/>
            </w:pPr>
            <w:r>
              <w:t>依据民族师范学院合作办学协议及管委会（2017）64号专题会议纪要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社会影响力</w:t>
            </w:r>
          </w:p>
        </w:tc>
        <w:tc>
          <w:tcPr>
            <w:tcW w:w="5386" w:type="dxa"/>
            <w:vAlign w:val="center"/>
          </w:tcPr>
          <w:p>
            <w:pPr>
              <w:pStyle w:val="12"/>
            </w:pPr>
            <w:r>
              <w:t>社会影响力</w:t>
            </w:r>
          </w:p>
        </w:tc>
        <w:tc>
          <w:tcPr>
            <w:tcW w:w="2268" w:type="dxa"/>
            <w:vAlign w:val="center"/>
          </w:tcPr>
          <w:p>
            <w:pPr>
              <w:pStyle w:val="12"/>
            </w:pPr>
            <w:r>
              <w:t>大幅度提高社会影响力</w:t>
            </w:r>
          </w:p>
          <w:p>
            <w:pPr>
              <w:pStyle w:val="12"/>
            </w:pPr>
          </w:p>
        </w:tc>
        <w:tc>
          <w:tcPr>
            <w:tcW w:w="1276" w:type="dxa"/>
            <w:vAlign w:val="center"/>
          </w:tcPr>
          <w:p>
            <w:pPr>
              <w:pStyle w:val="12"/>
            </w:pPr>
            <w:r>
              <w:t>依据民族师范学院合作办学协议及管委会（2017）64号专题会议纪要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生态效益增长率</w:t>
            </w:r>
          </w:p>
        </w:tc>
        <w:tc>
          <w:tcPr>
            <w:tcW w:w="5386" w:type="dxa"/>
            <w:vAlign w:val="center"/>
          </w:tcPr>
          <w:p>
            <w:pPr>
              <w:pStyle w:val="12"/>
            </w:pPr>
            <w:r>
              <w:t>生态效益增长率</w:t>
            </w:r>
          </w:p>
        </w:tc>
        <w:tc>
          <w:tcPr>
            <w:tcW w:w="2268" w:type="dxa"/>
            <w:vAlign w:val="center"/>
          </w:tcPr>
          <w:p>
            <w:pPr>
              <w:pStyle w:val="12"/>
            </w:pPr>
            <w:r>
              <w:t>生态效益明显提高</w:t>
            </w:r>
          </w:p>
        </w:tc>
        <w:tc>
          <w:tcPr>
            <w:tcW w:w="1276" w:type="dxa"/>
            <w:vAlign w:val="center"/>
          </w:tcPr>
          <w:p>
            <w:pPr>
              <w:pStyle w:val="12"/>
            </w:pPr>
            <w:r>
              <w:t>依据民族师范学院合作办学协议及管委会（2017）64号专题会议纪要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大学生代课教师满意度</w:t>
            </w:r>
          </w:p>
        </w:tc>
        <w:tc>
          <w:tcPr>
            <w:tcW w:w="5386" w:type="dxa"/>
            <w:vAlign w:val="center"/>
          </w:tcPr>
          <w:p>
            <w:pPr>
              <w:pStyle w:val="12"/>
            </w:pPr>
            <w:r>
              <w:t>大学生代课教师满意度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8、发放大学生见习岗绩效和多途径补充教师工资绩效目标表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13081124P00026110001A</w:t>
            </w:r>
          </w:p>
        </w:tc>
        <w:tc>
          <w:tcPr>
            <w:tcW w:w="2835" w:type="dxa"/>
            <w:vAlign w:val="center"/>
          </w:tcPr>
          <w:p>
            <w:pPr>
              <w:pStyle w:val="10"/>
            </w:pPr>
            <w:r>
              <w:t>项目名称</w:t>
            </w:r>
          </w:p>
        </w:tc>
        <w:tc>
          <w:tcPr>
            <w:tcW w:w="6094" w:type="dxa"/>
            <w:gridSpan w:val="3"/>
            <w:vAlign w:val="center"/>
          </w:tcPr>
          <w:p>
            <w:pPr>
              <w:pStyle w:val="12"/>
            </w:pPr>
            <w:r>
              <w:t>发放大学生见习岗绩效和多途径补充教师工资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发放大学生见习岗绩效和多途径补发工资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1.资金合理发放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发放大学生见习岗绩效和多途径补充教师工资</w:t>
            </w:r>
          </w:p>
        </w:tc>
        <w:tc>
          <w:tcPr>
            <w:tcW w:w="5386" w:type="dxa"/>
            <w:vAlign w:val="center"/>
          </w:tcPr>
          <w:p>
            <w:pPr>
              <w:pStyle w:val="12"/>
            </w:pPr>
            <w:r>
              <w:t>高新区主任办公会议纪要（2019）20号</w:t>
            </w:r>
          </w:p>
        </w:tc>
        <w:tc>
          <w:tcPr>
            <w:tcW w:w="2268" w:type="dxa"/>
            <w:vAlign w:val="center"/>
          </w:tcPr>
          <w:p>
            <w:pPr>
              <w:pStyle w:val="12"/>
            </w:pPr>
            <w:r>
              <w:t>按照标准进行发放</w:t>
            </w:r>
          </w:p>
        </w:tc>
        <w:tc>
          <w:tcPr>
            <w:tcW w:w="1276" w:type="dxa"/>
            <w:vAlign w:val="center"/>
          </w:tcPr>
          <w:p>
            <w:pPr>
              <w:pStyle w:val="12"/>
            </w:pPr>
            <w:r>
              <w:t>高新区主任办公会议纪要（2019）20号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正常使用率</w:t>
            </w:r>
          </w:p>
        </w:tc>
        <w:tc>
          <w:tcPr>
            <w:tcW w:w="5386" w:type="dxa"/>
            <w:vAlign w:val="center"/>
          </w:tcPr>
          <w:p>
            <w:pPr>
              <w:pStyle w:val="12"/>
            </w:pPr>
            <w:r>
              <w:t>正常使用率</w:t>
            </w:r>
          </w:p>
        </w:tc>
        <w:tc>
          <w:tcPr>
            <w:tcW w:w="2268" w:type="dxa"/>
            <w:vAlign w:val="center"/>
          </w:tcPr>
          <w:p>
            <w:pPr>
              <w:pStyle w:val="12"/>
            </w:pPr>
            <w:r>
              <w:t>资金正常使用</w:t>
            </w:r>
          </w:p>
        </w:tc>
        <w:tc>
          <w:tcPr>
            <w:tcW w:w="1276" w:type="dxa"/>
            <w:vAlign w:val="center"/>
          </w:tcPr>
          <w:p>
            <w:pPr>
              <w:pStyle w:val="12"/>
            </w:pPr>
            <w:r>
              <w:t>高新区主任办公会议纪要（2019）20号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按时发放率</w:t>
            </w:r>
          </w:p>
        </w:tc>
        <w:tc>
          <w:tcPr>
            <w:tcW w:w="5386" w:type="dxa"/>
            <w:vAlign w:val="center"/>
          </w:tcPr>
          <w:p>
            <w:pPr>
              <w:pStyle w:val="12"/>
            </w:pPr>
            <w:r>
              <w:t>按时发放率</w:t>
            </w:r>
          </w:p>
        </w:tc>
        <w:tc>
          <w:tcPr>
            <w:tcW w:w="2268" w:type="dxa"/>
            <w:vAlign w:val="center"/>
          </w:tcPr>
          <w:p>
            <w:pPr>
              <w:pStyle w:val="12"/>
            </w:pPr>
            <w:r>
              <w:t>按时发放资金</w:t>
            </w:r>
          </w:p>
        </w:tc>
        <w:tc>
          <w:tcPr>
            <w:tcW w:w="1276" w:type="dxa"/>
            <w:vAlign w:val="center"/>
          </w:tcPr>
          <w:p>
            <w:pPr>
              <w:pStyle w:val="12"/>
            </w:pPr>
            <w:r>
              <w:t>高新区主任办公会议纪要（2019）20号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发放大学生见习岗绩效和多途径补充教师工资</w:t>
            </w:r>
          </w:p>
        </w:tc>
        <w:tc>
          <w:tcPr>
            <w:tcW w:w="5386" w:type="dxa"/>
            <w:vAlign w:val="center"/>
          </w:tcPr>
          <w:p>
            <w:pPr>
              <w:pStyle w:val="12"/>
            </w:pPr>
            <w:r>
              <w:t xml:space="preserve">原民办代课教师教龄补助标准 </w:t>
            </w:r>
          </w:p>
        </w:tc>
        <w:tc>
          <w:tcPr>
            <w:tcW w:w="2268" w:type="dxa"/>
            <w:vAlign w:val="center"/>
          </w:tcPr>
          <w:p>
            <w:pPr>
              <w:pStyle w:val="12"/>
            </w:pPr>
            <w:r>
              <w:t>按标准进行发放</w:t>
            </w:r>
          </w:p>
        </w:tc>
        <w:tc>
          <w:tcPr>
            <w:tcW w:w="1276" w:type="dxa"/>
            <w:vAlign w:val="center"/>
          </w:tcPr>
          <w:p>
            <w:pPr>
              <w:pStyle w:val="12"/>
            </w:pPr>
            <w:r>
              <w:t>高新区主任办公会议纪要（2019）20号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综合利用率</w:t>
            </w:r>
          </w:p>
        </w:tc>
        <w:tc>
          <w:tcPr>
            <w:tcW w:w="5386" w:type="dxa"/>
            <w:vAlign w:val="center"/>
          </w:tcPr>
          <w:p>
            <w:pPr>
              <w:pStyle w:val="12"/>
            </w:pPr>
            <w:r>
              <w:t>综合利用率</w:t>
            </w:r>
          </w:p>
        </w:tc>
        <w:tc>
          <w:tcPr>
            <w:tcW w:w="2268" w:type="dxa"/>
            <w:vAlign w:val="center"/>
          </w:tcPr>
          <w:p>
            <w:pPr>
              <w:pStyle w:val="12"/>
            </w:pPr>
            <w:r>
              <w:t>资金全部综合利用</w:t>
            </w:r>
          </w:p>
        </w:tc>
        <w:tc>
          <w:tcPr>
            <w:tcW w:w="1276" w:type="dxa"/>
            <w:vAlign w:val="center"/>
          </w:tcPr>
          <w:p>
            <w:pPr>
              <w:pStyle w:val="12"/>
            </w:pPr>
            <w:r>
              <w:t>高新区主任办公会议纪要（2019）20号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资金发放率</w:t>
            </w:r>
          </w:p>
        </w:tc>
        <w:tc>
          <w:tcPr>
            <w:tcW w:w="5386" w:type="dxa"/>
            <w:vAlign w:val="center"/>
          </w:tcPr>
          <w:p>
            <w:pPr>
              <w:pStyle w:val="12"/>
            </w:pPr>
            <w:r>
              <w:t>高新区主任办公会议纪要（2019）20号</w:t>
            </w:r>
          </w:p>
        </w:tc>
        <w:tc>
          <w:tcPr>
            <w:tcW w:w="2268" w:type="dxa"/>
            <w:vAlign w:val="center"/>
          </w:tcPr>
          <w:p>
            <w:pPr>
              <w:pStyle w:val="12"/>
            </w:pPr>
            <w:r>
              <w:t>100%</w:t>
            </w:r>
          </w:p>
        </w:tc>
        <w:tc>
          <w:tcPr>
            <w:tcW w:w="1276" w:type="dxa"/>
            <w:vAlign w:val="center"/>
          </w:tcPr>
          <w:p>
            <w:pPr>
              <w:pStyle w:val="12"/>
            </w:pPr>
            <w:r>
              <w:t>高新区主任办公会议纪要（2019）20号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社会影响力</w:t>
            </w:r>
          </w:p>
        </w:tc>
        <w:tc>
          <w:tcPr>
            <w:tcW w:w="5386" w:type="dxa"/>
            <w:vAlign w:val="center"/>
          </w:tcPr>
          <w:p>
            <w:pPr>
              <w:pStyle w:val="12"/>
            </w:pPr>
            <w:r>
              <w:t>社会影响力</w:t>
            </w:r>
          </w:p>
        </w:tc>
        <w:tc>
          <w:tcPr>
            <w:tcW w:w="2268" w:type="dxa"/>
            <w:vAlign w:val="center"/>
          </w:tcPr>
          <w:p>
            <w:pPr>
              <w:pStyle w:val="12"/>
            </w:pPr>
            <w:r>
              <w:t>大幅度提高社会影响力</w:t>
            </w:r>
          </w:p>
          <w:p>
            <w:pPr>
              <w:pStyle w:val="12"/>
            </w:pPr>
          </w:p>
        </w:tc>
        <w:tc>
          <w:tcPr>
            <w:tcW w:w="1276" w:type="dxa"/>
            <w:vAlign w:val="center"/>
          </w:tcPr>
          <w:p>
            <w:pPr>
              <w:pStyle w:val="12"/>
            </w:pPr>
            <w:r>
              <w:t>高新区主任办公会议纪要（2019）20号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生态效益增长率</w:t>
            </w:r>
          </w:p>
        </w:tc>
        <w:tc>
          <w:tcPr>
            <w:tcW w:w="5386" w:type="dxa"/>
            <w:vAlign w:val="center"/>
          </w:tcPr>
          <w:p>
            <w:pPr>
              <w:pStyle w:val="12"/>
            </w:pPr>
            <w:r>
              <w:t>生态效益增长率</w:t>
            </w:r>
          </w:p>
        </w:tc>
        <w:tc>
          <w:tcPr>
            <w:tcW w:w="2268" w:type="dxa"/>
            <w:vAlign w:val="center"/>
          </w:tcPr>
          <w:p>
            <w:pPr>
              <w:pStyle w:val="12"/>
            </w:pPr>
            <w:r>
              <w:t>生态效益明显提高</w:t>
            </w:r>
          </w:p>
        </w:tc>
        <w:tc>
          <w:tcPr>
            <w:tcW w:w="1276" w:type="dxa"/>
            <w:vAlign w:val="center"/>
          </w:tcPr>
          <w:p>
            <w:pPr>
              <w:pStyle w:val="12"/>
            </w:pPr>
            <w:r>
              <w:t>高新区主任办公会议纪要（2019）20号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大学生代课教师满意度</w:t>
            </w:r>
          </w:p>
        </w:tc>
        <w:tc>
          <w:tcPr>
            <w:tcW w:w="5386" w:type="dxa"/>
            <w:vAlign w:val="center"/>
          </w:tcPr>
          <w:p>
            <w:pPr>
              <w:pStyle w:val="12"/>
            </w:pPr>
            <w:r>
              <w:t>大学生代课教师满意度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9、发放民办代课教师教龄补助绩效目标表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13081124P00025910001G</w:t>
            </w:r>
          </w:p>
        </w:tc>
        <w:tc>
          <w:tcPr>
            <w:tcW w:w="2835" w:type="dxa"/>
            <w:vAlign w:val="center"/>
          </w:tcPr>
          <w:p>
            <w:pPr>
              <w:pStyle w:val="10"/>
            </w:pPr>
            <w:r>
              <w:t>项目名称</w:t>
            </w:r>
          </w:p>
        </w:tc>
        <w:tc>
          <w:tcPr>
            <w:tcW w:w="6094" w:type="dxa"/>
            <w:gridSpan w:val="3"/>
            <w:vAlign w:val="center"/>
          </w:tcPr>
          <w:p>
            <w:pPr>
              <w:pStyle w:val="12"/>
            </w:pPr>
            <w:r>
              <w:t>发放民办代课教师教龄补助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86.00</w:t>
            </w:r>
          </w:p>
        </w:tc>
        <w:tc>
          <w:tcPr>
            <w:tcW w:w="2835" w:type="dxa"/>
            <w:vAlign w:val="center"/>
          </w:tcPr>
          <w:p>
            <w:pPr>
              <w:pStyle w:val="10"/>
            </w:pPr>
            <w:r>
              <w:t>其中：财政    资金</w:t>
            </w:r>
          </w:p>
        </w:tc>
        <w:tc>
          <w:tcPr>
            <w:tcW w:w="2551" w:type="dxa"/>
            <w:vAlign w:val="center"/>
          </w:tcPr>
          <w:p>
            <w:pPr>
              <w:pStyle w:val="12"/>
            </w:pPr>
            <w:r>
              <w:t>86.00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发放民办代课教师教龄补助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1.资金合理发放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原民办代课教师教龄补助人数</w:t>
            </w:r>
          </w:p>
        </w:tc>
        <w:tc>
          <w:tcPr>
            <w:tcW w:w="5386" w:type="dxa"/>
            <w:vAlign w:val="center"/>
          </w:tcPr>
          <w:p>
            <w:pPr>
              <w:pStyle w:val="12"/>
            </w:pPr>
            <w:r>
              <w:t>依据承教人（2017）2号及冀教人（2016）68号文件，原民办代课教师教龄补助人数</w:t>
            </w:r>
          </w:p>
        </w:tc>
        <w:tc>
          <w:tcPr>
            <w:tcW w:w="2268" w:type="dxa"/>
            <w:vAlign w:val="center"/>
          </w:tcPr>
          <w:p>
            <w:pPr>
              <w:pStyle w:val="12"/>
            </w:pPr>
            <w:r>
              <w:t>≥300人</w:t>
            </w:r>
          </w:p>
        </w:tc>
        <w:tc>
          <w:tcPr>
            <w:tcW w:w="1276" w:type="dxa"/>
            <w:vAlign w:val="center"/>
          </w:tcPr>
          <w:p>
            <w:pPr>
              <w:pStyle w:val="12"/>
            </w:pPr>
            <w:r>
              <w:t>承教人（2017）2号及冀教人（2016）68号文件，发放原民办教师代课补助费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正常使用率</w:t>
            </w:r>
          </w:p>
        </w:tc>
        <w:tc>
          <w:tcPr>
            <w:tcW w:w="5386" w:type="dxa"/>
            <w:vAlign w:val="center"/>
          </w:tcPr>
          <w:p>
            <w:pPr>
              <w:pStyle w:val="12"/>
            </w:pPr>
            <w:r>
              <w:t>正常使用率</w:t>
            </w:r>
          </w:p>
        </w:tc>
        <w:tc>
          <w:tcPr>
            <w:tcW w:w="2268" w:type="dxa"/>
            <w:vAlign w:val="center"/>
          </w:tcPr>
          <w:p>
            <w:pPr>
              <w:pStyle w:val="12"/>
            </w:pPr>
            <w:r>
              <w:t>资金正常使用</w:t>
            </w:r>
          </w:p>
        </w:tc>
        <w:tc>
          <w:tcPr>
            <w:tcW w:w="1276" w:type="dxa"/>
            <w:vAlign w:val="center"/>
          </w:tcPr>
          <w:p>
            <w:pPr>
              <w:pStyle w:val="12"/>
            </w:pPr>
            <w:r>
              <w:t>承教人（2017）2号及冀教人（2016）68号文件，发放原民办教师代课补助费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按时发放率</w:t>
            </w:r>
          </w:p>
        </w:tc>
        <w:tc>
          <w:tcPr>
            <w:tcW w:w="5386" w:type="dxa"/>
            <w:vAlign w:val="center"/>
          </w:tcPr>
          <w:p>
            <w:pPr>
              <w:pStyle w:val="12"/>
            </w:pPr>
            <w:r>
              <w:t>按时发放率</w:t>
            </w:r>
          </w:p>
        </w:tc>
        <w:tc>
          <w:tcPr>
            <w:tcW w:w="2268" w:type="dxa"/>
            <w:vAlign w:val="center"/>
          </w:tcPr>
          <w:p>
            <w:pPr>
              <w:pStyle w:val="12"/>
            </w:pPr>
            <w:r>
              <w:t>按时发放资金</w:t>
            </w:r>
          </w:p>
        </w:tc>
        <w:tc>
          <w:tcPr>
            <w:tcW w:w="1276" w:type="dxa"/>
            <w:vAlign w:val="center"/>
          </w:tcPr>
          <w:p>
            <w:pPr>
              <w:pStyle w:val="12"/>
            </w:pPr>
            <w:r>
              <w:t>承教人（2017）2号及冀教人（2016）68号文件，发放原民办教师代课补助费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原民办代课教师教龄补助标准 </w:t>
            </w:r>
          </w:p>
        </w:tc>
        <w:tc>
          <w:tcPr>
            <w:tcW w:w="5386" w:type="dxa"/>
            <w:vAlign w:val="center"/>
          </w:tcPr>
          <w:p>
            <w:pPr>
              <w:pStyle w:val="12"/>
            </w:pPr>
            <w:r>
              <w:t xml:space="preserve">原民办代课教师教龄补助标准 </w:t>
            </w:r>
          </w:p>
        </w:tc>
        <w:tc>
          <w:tcPr>
            <w:tcW w:w="2268" w:type="dxa"/>
            <w:vAlign w:val="center"/>
          </w:tcPr>
          <w:p>
            <w:pPr>
              <w:pStyle w:val="12"/>
            </w:pPr>
            <w:r>
              <w:t>按标准进行发放</w:t>
            </w:r>
          </w:p>
        </w:tc>
        <w:tc>
          <w:tcPr>
            <w:tcW w:w="1276" w:type="dxa"/>
            <w:vAlign w:val="center"/>
          </w:tcPr>
          <w:p>
            <w:pPr>
              <w:pStyle w:val="12"/>
            </w:pPr>
            <w:r>
              <w:t>承教人（2017）2号及冀教人（2016）68号文件，发放原民办教师代课补助费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生态效益增长率</w:t>
            </w:r>
          </w:p>
        </w:tc>
        <w:tc>
          <w:tcPr>
            <w:tcW w:w="5386" w:type="dxa"/>
            <w:vAlign w:val="center"/>
          </w:tcPr>
          <w:p>
            <w:pPr>
              <w:pStyle w:val="12"/>
            </w:pPr>
            <w:r>
              <w:t>生态效益增长率</w:t>
            </w:r>
          </w:p>
        </w:tc>
        <w:tc>
          <w:tcPr>
            <w:tcW w:w="2268" w:type="dxa"/>
            <w:vAlign w:val="center"/>
          </w:tcPr>
          <w:p>
            <w:pPr>
              <w:pStyle w:val="12"/>
            </w:pPr>
            <w:r>
              <w:t>生态效益明显提高</w:t>
            </w:r>
          </w:p>
        </w:tc>
        <w:tc>
          <w:tcPr>
            <w:tcW w:w="1276" w:type="dxa"/>
            <w:vAlign w:val="center"/>
          </w:tcPr>
          <w:p>
            <w:pPr>
              <w:pStyle w:val="12"/>
            </w:pPr>
            <w:r>
              <w:t>承教人（2017）2号及冀教人（2016）68号文件，发放原民办教师代课补助费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综合利用率</w:t>
            </w:r>
          </w:p>
        </w:tc>
        <w:tc>
          <w:tcPr>
            <w:tcW w:w="5386" w:type="dxa"/>
            <w:vAlign w:val="center"/>
          </w:tcPr>
          <w:p>
            <w:pPr>
              <w:pStyle w:val="12"/>
            </w:pPr>
            <w:r>
              <w:t>综合利用率</w:t>
            </w:r>
          </w:p>
        </w:tc>
        <w:tc>
          <w:tcPr>
            <w:tcW w:w="2268" w:type="dxa"/>
            <w:vAlign w:val="center"/>
          </w:tcPr>
          <w:p>
            <w:pPr>
              <w:pStyle w:val="12"/>
            </w:pPr>
            <w:r>
              <w:t>资金全部综合利用</w:t>
            </w:r>
          </w:p>
        </w:tc>
        <w:tc>
          <w:tcPr>
            <w:tcW w:w="1276" w:type="dxa"/>
            <w:vAlign w:val="center"/>
          </w:tcPr>
          <w:p>
            <w:pPr>
              <w:pStyle w:val="12"/>
            </w:pPr>
            <w:r>
              <w:t>承教人（2017）2号及冀教人（2016）68号文件，发放原民办教师代课补助费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资金发放率</w:t>
            </w:r>
          </w:p>
        </w:tc>
        <w:tc>
          <w:tcPr>
            <w:tcW w:w="5386" w:type="dxa"/>
            <w:vAlign w:val="center"/>
          </w:tcPr>
          <w:p>
            <w:pPr>
              <w:pStyle w:val="12"/>
            </w:pPr>
            <w:r>
              <w:t>依据承教人（2017）2号及冀教人（2016）68号文件，确保资金足额发放</w:t>
            </w:r>
          </w:p>
        </w:tc>
        <w:tc>
          <w:tcPr>
            <w:tcW w:w="2268" w:type="dxa"/>
            <w:vAlign w:val="center"/>
          </w:tcPr>
          <w:p>
            <w:pPr>
              <w:pStyle w:val="12"/>
            </w:pPr>
            <w:r>
              <w:t>≥100%</w:t>
            </w:r>
          </w:p>
        </w:tc>
        <w:tc>
          <w:tcPr>
            <w:tcW w:w="1276" w:type="dxa"/>
            <w:vAlign w:val="center"/>
          </w:tcPr>
          <w:p>
            <w:pPr>
              <w:pStyle w:val="12"/>
            </w:pPr>
            <w:r>
              <w:t>承教人（2017）2号及冀教人（2016）68号文件，发放原民办教师代课补助费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社会影响力</w:t>
            </w:r>
          </w:p>
        </w:tc>
        <w:tc>
          <w:tcPr>
            <w:tcW w:w="5386" w:type="dxa"/>
            <w:vAlign w:val="center"/>
          </w:tcPr>
          <w:p>
            <w:pPr>
              <w:pStyle w:val="12"/>
            </w:pPr>
            <w:r>
              <w:t>社会影响力</w:t>
            </w:r>
          </w:p>
        </w:tc>
        <w:tc>
          <w:tcPr>
            <w:tcW w:w="2268" w:type="dxa"/>
            <w:vAlign w:val="center"/>
          </w:tcPr>
          <w:p>
            <w:pPr>
              <w:pStyle w:val="12"/>
            </w:pPr>
            <w:r>
              <w:t>大幅度提高社会影响力</w:t>
            </w:r>
          </w:p>
          <w:p>
            <w:pPr>
              <w:pStyle w:val="12"/>
            </w:pPr>
          </w:p>
        </w:tc>
        <w:tc>
          <w:tcPr>
            <w:tcW w:w="1276" w:type="dxa"/>
            <w:vAlign w:val="center"/>
          </w:tcPr>
          <w:p>
            <w:pPr>
              <w:pStyle w:val="12"/>
            </w:pPr>
            <w:r>
              <w:t>承教人（2017）2号及冀教人（2016）68号文件，发放原民办教师代课补助费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民办代课教师满意度</w:t>
            </w:r>
          </w:p>
        </w:tc>
        <w:tc>
          <w:tcPr>
            <w:tcW w:w="5386" w:type="dxa"/>
            <w:vAlign w:val="center"/>
          </w:tcPr>
          <w:p>
            <w:pPr>
              <w:pStyle w:val="12"/>
            </w:pPr>
            <w:r>
              <w:t>民办代课教师满意度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10、关于提前下达2023年城乡义务教育省级补助经费预算的通知（承财教〔2022〕152 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13081123P00031310001T</w:t>
            </w:r>
          </w:p>
        </w:tc>
        <w:tc>
          <w:tcPr>
            <w:tcW w:w="2835" w:type="dxa"/>
            <w:vAlign w:val="center"/>
          </w:tcPr>
          <w:p>
            <w:pPr>
              <w:pStyle w:val="10"/>
            </w:pPr>
            <w:r>
              <w:t>项目名称</w:t>
            </w:r>
          </w:p>
        </w:tc>
        <w:tc>
          <w:tcPr>
            <w:tcW w:w="6094" w:type="dxa"/>
            <w:gridSpan w:val="3"/>
            <w:vAlign w:val="center"/>
          </w:tcPr>
          <w:p>
            <w:pPr>
              <w:pStyle w:val="12"/>
            </w:pPr>
            <w:r>
              <w:t>关于提前下达2023年城乡义务教育省级补助经费预算的通知（承财教〔2022〕152 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112.00</w:t>
            </w:r>
          </w:p>
        </w:tc>
        <w:tc>
          <w:tcPr>
            <w:tcW w:w="2835" w:type="dxa"/>
            <w:vAlign w:val="center"/>
          </w:tcPr>
          <w:p>
            <w:pPr>
              <w:pStyle w:val="10"/>
            </w:pPr>
            <w:r>
              <w:t>其中：财政    资金</w:t>
            </w:r>
          </w:p>
        </w:tc>
        <w:tc>
          <w:tcPr>
            <w:tcW w:w="2551" w:type="dxa"/>
            <w:vAlign w:val="center"/>
          </w:tcPr>
          <w:p>
            <w:pPr>
              <w:pStyle w:val="12"/>
            </w:pPr>
            <w:r>
              <w:t>112.00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义务教育经费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1.资金合理使用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★★★资助建档立卡贫困户子女人数</w:t>
            </w:r>
          </w:p>
        </w:tc>
        <w:tc>
          <w:tcPr>
            <w:tcW w:w="5386" w:type="dxa"/>
            <w:vAlign w:val="center"/>
          </w:tcPr>
          <w:p>
            <w:pPr>
              <w:pStyle w:val="12"/>
            </w:pPr>
            <w:r>
              <w:t>★★★资助建档立卡贫困户子女人数</w:t>
            </w:r>
          </w:p>
        </w:tc>
        <w:tc>
          <w:tcPr>
            <w:tcW w:w="2268" w:type="dxa"/>
            <w:vAlign w:val="center"/>
          </w:tcPr>
          <w:p>
            <w:pPr>
              <w:pStyle w:val="12"/>
            </w:pPr>
            <w:r>
              <w:t>实际申请人数</w:t>
            </w:r>
          </w:p>
        </w:tc>
        <w:tc>
          <w:tcPr>
            <w:tcW w:w="1276" w:type="dxa"/>
            <w:vAlign w:val="center"/>
          </w:tcPr>
          <w:p>
            <w:pPr>
              <w:pStyle w:val="12"/>
            </w:pPr>
            <w:r>
              <w:t>依据承财教{2022}152号文件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资助标准达标率</w:t>
            </w:r>
          </w:p>
        </w:tc>
        <w:tc>
          <w:tcPr>
            <w:tcW w:w="5386" w:type="dxa"/>
            <w:vAlign w:val="center"/>
          </w:tcPr>
          <w:p>
            <w:pPr>
              <w:pStyle w:val="12"/>
            </w:pPr>
            <w:r>
              <w:t>资助标准达标率</w:t>
            </w:r>
          </w:p>
        </w:tc>
        <w:tc>
          <w:tcPr>
            <w:tcW w:w="2268" w:type="dxa"/>
            <w:vAlign w:val="center"/>
          </w:tcPr>
          <w:p>
            <w:pPr>
              <w:pStyle w:val="12"/>
            </w:pPr>
            <w:r>
              <w:t>达标</w:t>
            </w:r>
          </w:p>
        </w:tc>
        <w:tc>
          <w:tcPr>
            <w:tcW w:w="1276" w:type="dxa"/>
            <w:vAlign w:val="center"/>
          </w:tcPr>
          <w:p>
            <w:pPr>
              <w:pStyle w:val="12"/>
            </w:pPr>
            <w:r>
              <w:t>依据承财教{2022}152号文件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资助经费及时发放率</w:t>
            </w:r>
          </w:p>
        </w:tc>
        <w:tc>
          <w:tcPr>
            <w:tcW w:w="5386" w:type="dxa"/>
            <w:vAlign w:val="center"/>
          </w:tcPr>
          <w:p>
            <w:pPr>
              <w:pStyle w:val="12"/>
            </w:pPr>
            <w:r>
              <w:t>资助经费及时发放率</w:t>
            </w:r>
          </w:p>
        </w:tc>
        <w:tc>
          <w:tcPr>
            <w:tcW w:w="2268" w:type="dxa"/>
            <w:vAlign w:val="center"/>
          </w:tcPr>
          <w:p>
            <w:pPr>
              <w:pStyle w:val="12"/>
            </w:pPr>
            <w:r>
              <w:t>及时发放</w:t>
            </w:r>
          </w:p>
        </w:tc>
        <w:tc>
          <w:tcPr>
            <w:tcW w:w="1276" w:type="dxa"/>
            <w:vAlign w:val="center"/>
          </w:tcPr>
          <w:p>
            <w:pPr>
              <w:pStyle w:val="12"/>
            </w:pPr>
            <w:r>
              <w:t>依据承财教{2022}152号文件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★★★建档立卡贫困户子女生均资助标准</w:t>
            </w:r>
          </w:p>
        </w:tc>
        <w:tc>
          <w:tcPr>
            <w:tcW w:w="5386" w:type="dxa"/>
            <w:vAlign w:val="center"/>
          </w:tcPr>
          <w:p>
            <w:pPr>
              <w:pStyle w:val="12"/>
            </w:pPr>
            <w:r>
              <w:t>★★★建档立卡贫困户子女生均资助标准</w:t>
            </w:r>
          </w:p>
        </w:tc>
        <w:tc>
          <w:tcPr>
            <w:tcW w:w="2268" w:type="dxa"/>
            <w:vAlign w:val="center"/>
          </w:tcPr>
          <w:p>
            <w:pPr>
              <w:pStyle w:val="12"/>
            </w:pPr>
            <w:r>
              <w:t>符合政策标准</w:t>
            </w:r>
          </w:p>
        </w:tc>
        <w:tc>
          <w:tcPr>
            <w:tcW w:w="1276" w:type="dxa"/>
            <w:vAlign w:val="center"/>
          </w:tcPr>
          <w:p>
            <w:pPr>
              <w:pStyle w:val="12"/>
            </w:pPr>
            <w:r>
              <w:t>依据承财教{2022}152号文件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建档立卡贫困户子女全程全部接受资助的比例</w:t>
            </w:r>
          </w:p>
        </w:tc>
        <w:tc>
          <w:tcPr>
            <w:tcW w:w="5386" w:type="dxa"/>
            <w:vAlign w:val="center"/>
          </w:tcPr>
          <w:p>
            <w:pPr>
              <w:pStyle w:val="12"/>
            </w:pPr>
            <w:r>
              <w:t>建档立卡贫困户子女全程全部接受资助的比例</w:t>
            </w:r>
          </w:p>
        </w:tc>
        <w:tc>
          <w:tcPr>
            <w:tcW w:w="2268" w:type="dxa"/>
            <w:vAlign w:val="center"/>
          </w:tcPr>
          <w:p>
            <w:pPr>
              <w:pStyle w:val="12"/>
            </w:pPr>
            <w:r>
              <w:t>全部接受资助</w:t>
            </w:r>
          </w:p>
        </w:tc>
        <w:tc>
          <w:tcPr>
            <w:tcW w:w="1276" w:type="dxa"/>
            <w:vAlign w:val="center"/>
          </w:tcPr>
          <w:p>
            <w:pPr>
              <w:pStyle w:val="12"/>
            </w:pPr>
            <w:r>
              <w:t>依据承财教{2022}152号文件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减少贫困家庭生活压力</w:t>
            </w:r>
          </w:p>
        </w:tc>
        <w:tc>
          <w:tcPr>
            <w:tcW w:w="5386" w:type="dxa"/>
            <w:vAlign w:val="center"/>
          </w:tcPr>
          <w:p>
            <w:pPr>
              <w:pStyle w:val="12"/>
            </w:pPr>
            <w:r>
              <w:t>减少贫困家庭生活压力</w:t>
            </w:r>
          </w:p>
        </w:tc>
        <w:tc>
          <w:tcPr>
            <w:tcW w:w="2268" w:type="dxa"/>
            <w:vAlign w:val="center"/>
          </w:tcPr>
          <w:p>
            <w:pPr>
              <w:pStyle w:val="12"/>
            </w:pPr>
            <w:r>
              <w:t>减少贫困家庭生活压力</w:t>
            </w:r>
          </w:p>
        </w:tc>
        <w:tc>
          <w:tcPr>
            <w:tcW w:w="1276" w:type="dxa"/>
            <w:vAlign w:val="center"/>
          </w:tcPr>
          <w:p>
            <w:pPr>
              <w:pStyle w:val="12"/>
            </w:pPr>
            <w:r>
              <w:t>依据承财教{2022}152号文件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提高了学校影响力</w:t>
            </w:r>
          </w:p>
        </w:tc>
        <w:tc>
          <w:tcPr>
            <w:tcW w:w="5386" w:type="dxa"/>
            <w:vAlign w:val="center"/>
          </w:tcPr>
          <w:p>
            <w:pPr>
              <w:pStyle w:val="12"/>
            </w:pPr>
            <w:r>
              <w:t>提高了学校影响力</w:t>
            </w:r>
          </w:p>
        </w:tc>
        <w:tc>
          <w:tcPr>
            <w:tcW w:w="2268" w:type="dxa"/>
            <w:vAlign w:val="center"/>
          </w:tcPr>
          <w:p>
            <w:pPr>
              <w:pStyle w:val="12"/>
            </w:pPr>
            <w:r>
              <w:t>提高了学校影响力</w:t>
            </w:r>
          </w:p>
        </w:tc>
        <w:tc>
          <w:tcPr>
            <w:tcW w:w="1276" w:type="dxa"/>
            <w:vAlign w:val="center"/>
          </w:tcPr>
          <w:p>
            <w:pPr>
              <w:pStyle w:val="12"/>
            </w:pPr>
            <w:r>
              <w:t>依据承财教{2022}152号文件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建档立卡贫困生生活得到改善</w:t>
            </w:r>
          </w:p>
        </w:tc>
        <w:tc>
          <w:tcPr>
            <w:tcW w:w="5386" w:type="dxa"/>
            <w:vAlign w:val="center"/>
          </w:tcPr>
          <w:p>
            <w:pPr>
              <w:pStyle w:val="12"/>
            </w:pPr>
            <w:r>
              <w:t>建档立卡贫困生生活得到改善</w:t>
            </w:r>
          </w:p>
        </w:tc>
        <w:tc>
          <w:tcPr>
            <w:tcW w:w="2268" w:type="dxa"/>
            <w:vAlign w:val="center"/>
          </w:tcPr>
          <w:p>
            <w:pPr>
              <w:pStyle w:val="12"/>
            </w:pPr>
            <w:r>
              <w:t>提高了生活质量</w:t>
            </w:r>
          </w:p>
        </w:tc>
        <w:tc>
          <w:tcPr>
            <w:tcW w:w="1276" w:type="dxa"/>
            <w:vAlign w:val="center"/>
          </w:tcPr>
          <w:p>
            <w:pPr>
              <w:pStyle w:val="12"/>
            </w:pPr>
            <w:r>
              <w:t>依据承财教{2022}152号文件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受助学生家长满意度</w:t>
            </w:r>
          </w:p>
        </w:tc>
        <w:tc>
          <w:tcPr>
            <w:tcW w:w="5386" w:type="dxa"/>
            <w:vAlign w:val="center"/>
          </w:tcPr>
          <w:p>
            <w:pPr>
              <w:pStyle w:val="12"/>
            </w:pPr>
            <w:r>
              <w:t>受助学生家长满意度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11、关于提前下达2023年省级教师队伍建设专项资金（原民办代课教师教龄补助）预算的通知（承财教【2022】145号）绩效目标表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13081123P00052210001U</w:t>
            </w:r>
          </w:p>
        </w:tc>
        <w:tc>
          <w:tcPr>
            <w:tcW w:w="2835" w:type="dxa"/>
            <w:vAlign w:val="center"/>
          </w:tcPr>
          <w:p>
            <w:pPr>
              <w:pStyle w:val="10"/>
            </w:pPr>
            <w:r>
              <w:t>项目名称</w:t>
            </w:r>
          </w:p>
        </w:tc>
        <w:tc>
          <w:tcPr>
            <w:tcW w:w="6094" w:type="dxa"/>
            <w:gridSpan w:val="3"/>
            <w:vAlign w:val="center"/>
          </w:tcPr>
          <w:p>
            <w:pPr>
              <w:pStyle w:val="12"/>
            </w:pPr>
            <w:r>
              <w:t>关于提前下达2023年省级教师队伍建设专项资金（原民办代课教师教龄补助）预算的通知（承财教【2022】145号）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    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民办代课教师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1.资金合理发放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发放补助人数</w:t>
            </w:r>
          </w:p>
        </w:tc>
        <w:tc>
          <w:tcPr>
            <w:tcW w:w="5386" w:type="dxa"/>
            <w:vAlign w:val="center"/>
          </w:tcPr>
          <w:p>
            <w:pPr>
              <w:pStyle w:val="12"/>
            </w:pPr>
            <w:r>
              <w:t>发放补助人数</w:t>
            </w:r>
          </w:p>
        </w:tc>
        <w:tc>
          <w:tcPr>
            <w:tcW w:w="2268" w:type="dxa"/>
            <w:vAlign w:val="center"/>
          </w:tcPr>
          <w:p>
            <w:pPr>
              <w:pStyle w:val="12"/>
            </w:pPr>
            <w:r>
              <w:t>发放符合规定人员工资</w:t>
            </w:r>
          </w:p>
        </w:tc>
        <w:tc>
          <w:tcPr>
            <w:tcW w:w="1276" w:type="dxa"/>
            <w:vAlign w:val="center"/>
          </w:tcPr>
          <w:p>
            <w:pPr>
              <w:pStyle w:val="12"/>
            </w:pPr>
            <w:r>
              <w:t>承财教{2022}145号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补助发放效率</w:t>
            </w:r>
          </w:p>
        </w:tc>
        <w:tc>
          <w:tcPr>
            <w:tcW w:w="5386" w:type="dxa"/>
            <w:vAlign w:val="center"/>
          </w:tcPr>
          <w:p>
            <w:pPr>
              <w:pStyle w:val="12"/>
            </w:pPr>
            <w:r>
              <w:t>补助发放效率</w:t>
            </w:r>
          </w:p>
        </w:tc>
        <w:tc>
          <w:tcPr>
            <w:tcW w:w="2268" w:type="dxa"/>
            <w:vAlign w:val="center"/>
          </w:tcPr>
          <w:p>
            <w:pPr>
              <w:pStyle w:val="12"/>
            </w:pPr>
            <w:r>
              <w:t>及时发放</w:t>
            </w:r>
          </w:p>
        </w:tc>
        <w:tc>
          <w:tcPr>
            <w:tcW w:w="1276" w:type="dxa"/>
            <w:vAlign w:val="center"/>
          </w:tcPr>
          <w:p>
            <w:pPr>
              <w:pStyle w:val="12"/>
            </w:pPr>
            <w:r>
              <w:t>承财教{2022}145号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补助资金下达时限</w:t>
            </w:r>
          </w:p>
        </w:tc>
        <w:tc>
          <w:tcPr>
            <w:tcW w:w="5386" w:type="dxa"/>
            <w:vAlign w:val="center"/>
          </w:tcPr>
          <w:p>
            <w:pPr>
              <w:pStyle w:val="12"/>
            </w:pPr>
            <w:r>
              <w:t>补助资金下达时限</w:t>
            </w:r>
          </w:p>
        </w:tc>
        <w:tc>
          <w:tcPr>
            <w:tcW w:w="2268" w:type="dxa"/>
            <w:vAlign w:val="center"/>
          </w:tcPr>
          <w:p>
            <w:pPr>
              <w:pStyle w:val="12"/>
            </w:pPr>
            <w:r>
              <w:t>及时下达</w:t>
            </w:r>
          </w:p>
        </w:tc>
        <w:tc>
          <w:tcPr>
            <w:tcW w:w="1276" w:type="dxa"/>
            <w:vAlign w:val="center"/>
          </w:tcPr>
          <w:p>
            <w:pPr>
              <w:pStyle w:val="12"/>
            </w:pPr>
            <w:r>
              <w:t>承财教{2022}145号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补助金额</w:t>
            </w:r>
          </w:p>
        </w:tc>
        <w:tc>
          <w:tcPr>
            <w:tcW w:w="5386" w:type="dxa"/>
            <w:vAlign w:val="center"/>
          </w:tcPr>
          <w:p>
            <w:pPr>
              <w:pStyle w:val="12"/>
            </w:pPr>
            <w:r>
              <w:t>补助金额</w:t>
            </w:r>
          </w:p>
        </w:tc>
        <w:tc>
          <w:tcPr>
            <w:tcW w:w="2268" w:type="dxa"/>
            <w:vAlign w:val="center"/>
          </w:tcPr>
          <w:p>
            <w:pPr>
              <w:pStyle w:val="12"/>
            </w:pPr>
            <w:r>
              <w:t>≥4万</w:t>
            </w:r>
          </w:p>
        </w:tc>
        <w:tc>
          <w:tcPr>
            <w:tcW w:w="1276" w:type="dxa"/>
            <w:vAlign w:val="center"/>
          </w:tcPr>
          <w:p>
            <w:pPr>
              <w:pStyle w:val="12"/>
            </w:pPr>
            <w:r>
              <w:t>承财教{2022}145号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资金的使用效率</w:t>
            </w:r>
          </w:p>
        </w:tc>
        <w:tc>
          <w:tcPr>
            <w:tcW w:w="5386" w:type="dxa"/>
            <w:vAlign w:val="center"/>
          </w:tcPr>
          <w:p>
            <w:pPr>
              <w:pStyle w:val="12"/>
            </w:pPr>
            <w:r>
              <w:t>资金的使用效率</w:t>
            </w:r>
          </w:p>
        </w:tc>
        <w:tc>
          <w:tcPr>
            <w:tcW w:w="2268" w:type="dxa"/>
            <w:vAlign w:val="center"/>
          </w:tcPr>
          <w:p>
            <w:pPr>
              <w:pStyle w:val="12"/>
            </w:pPr>
            <w:r>
              <w:t>100%</w:t>
            </w:r>
          </w:p>
        </w:tc>
        <w:tc>
          <w:tcPr>
            <w:tcW w:w="1276" w:type="dxa"/>
            <w:vAlign w:val="center"/>
          </w:tcPr>
          <w:p>
            <w:pPr>
              <w:pStyle w:val="12"/>
            </w:pPr>
            <w:r>
              <w:t>承财教{2022}145号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受补助人群生活水平提高程度</w:t>
            </w:r>
          </w:p>
        </w:tc>
        <w:tc>
          <w:tcPr>
            <w:tcW w:w="5386" w:type="dxa"/>
            <w:vAlign w:val="center"/>
          </w:tcPr>
          <w:p>
            <w:pPr>
              <w:pStyle w:val="12"/>
            </w:pPr>
            <w:r>
              <w:t>受补助人群生活水平提高程度</w:t>
            </w:r>
          </w:p>
        </w:tc>
        <w:tc>
          <w:tcPr>
            <w:tcW w:w="2268" w:type="dxa"/>
            <w:vAlign w:val="center"/>
          </w:tcPr>
          <w:p>
            <w:pPr>
              <w:pStyle w:val="12"/>
            </w:pPr>
            <w:r>
              <w:t>受补助人员生活水平提高</w:t>
            </w:r>
          </w:p>
        </w:tc>
        <w:tc>
          <w:tcPr>
            <w:tcW w:w="1276" w:type="dxa"/>
            <w:vAlign w:val="center"/>
          </w:tcPr>
          <w:p>
            <w:pPr>
              <w:pStyle w:val="12"/>
            </w:pPr>
            <w:r>
              <w:t>承财教{2022}145号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提高了生态影响</w:t>
            </w:r>
          </w:p>
        </w:tc>
        <w:tc>
          <w:tcPr>
            <w:tcW w:w="1276" w:type="dxa"/>
            <w:vAlign w:val="center"/>
          </w:tcPr>
          <w:p>
            <w:pPr>
              <w:pStyle w:val="12"/>
            </w:pPr>
            <w:r>
              <w:t>承财教{2022}145号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增强影响力</w:t>
            </w:r>
          </w:p>
        </w:tc>
        <w:tc>
          <w:tcPr>
            <w:tcW w:w="5386" w:type="dxa"/>
            <w:vAlign w:val="center"/>
          </w:tcPr>
          <w:p>
            <w:pPr>
              <w:pStyle w:val="12"/>
            </w:pPr>
            <w:r>
              <w:t>增强影响力</w:t>
            </w:r>
          </w:p>
        </w:tc>
        <w:tc>
          <w:tcPr>
            <w:tcW w:w="2268" w:type="dxa"/>
            <w:vAlign w:val="center"/>
          </w:tcPr>
          <w:p>
            <w:pPr>
              <w:pStyle w:val="12"/>
            </w:pPr>
            <w:r>
              <w:t>提高影响力</w:t>
            </w:r>
          </w:p>
        </w:tc>
        <w:tc>
          <w:tcPr>
            <w:tcW w:w="1276" w:type="dxa"/>
            <w:vAlign w:val="center"/>
          </w:tcPr>
          <w:p>
            <w:pPr>
              <w:pStyle w:val="12"/>
            </w:pPr>
            <w:r>
              <w:t>承财教{2022}145号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群众满意率</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12、关于提前下达2023年省级支持学前教育发展资金预算的通知（承财教〔2022〕154号）绩效目标表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13081123P000376100017</w:t>
            </w:r>
          </w:p>
        </w:tc>
        <w:tc>
          <w:tcPr>
            <w:tcW w:w="2835" w:type="dxa"/>
            <w:vAlign w:val="center"/>
          </w:tcPr>
          <w:p>
            <w:pPr>
              <w:pStyle w:val="10"/>
            </w:pPr>
            <w:r>
              <w:t>项目名称</w:t>
            </w:r>
          </w:p>
        </w:tc>
        <w:tc>
          <w:tcPr>
            <w:tcW w:w="6094" w:type="dxa"/>
            <w:gridSpan w:val="3"/>
            <w:vAlign w:val="center"/>
          </w:tcPr>
          <w:p>
            <w:pPr>
              <w:pStyle w:val="12"/>
            </w:pPr>
            <w:r>
              <w:t>关于提前下达2023年省级支持学前教育发展资金预算的通知（承财教〔2022〕154号）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25.00</w:t>
            </w:r>
          </w:p>
        </w:tc>
        <w:tc>
          <w:tcPr>
            <w:tcW w:w="2835" w:type="dxa"/>
            <w:vAlign w:val="center"/>
          </w:tcPr>
          <w:p>
            <w:pPr>
              <w:pStyle w:val="10"/>
            </w:pPr>
            <w:r>
              <w:t>其中：财政    资金</w:t>
            </w:r>
          </w:p>
        </w:tc>
        <w:tc>
          <w:tcPr>
            <w:tcW w:w="2551" w:type="dxa"/>
            <w:vAlign w:val="center"/>
          </w:tcPr>
          <w:p>
            <w:pPr>
              <w:pStyle w:val="12"/>
            </w:pPr>
            <w:r>
              <w:t>25.00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改善办学条件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1.资金合理发放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发放补助人数</w:t>
            </w:r>
          </w:p>
        </w:tc>
        <w:tc>
          <w:tcPr>
            <w:tcW w:w="5386" w:type="dxa"/>
            <w:vAlign w:val="center"/>
          </w:tcPr>
          <w:p>
            <w:pPr>
              <w:pStyle w:val="12"/>
            </w:pPr>
            <w:r>
              <w:t>发放补助人数</w:t>
            </w:r>
          </w:p>
        </w:tc>
        <w:tc>
          <w:tcPr>
            <w:tcW w:w="2268" w:type="dxa"/>
            <w:vAlign w:val="center"/>
          </w:tcPr>
          <w:p>
            <w:pPr>
              <w:pStyle w:val="12"/>
            </w:pPr>
            <w:r>
              <w:t>按实际发放人数补助</w:t>
            </w:r>
          </w:p>
        </w:tc>
        <w:tc>
          <w:tcPr>
            <w:tcW w:w="1276" w:type="dxa"/>
            <w:vAlign w:val="center"/>
          </w:tcPr>
          <w:p>
            <w:pPr>
              <w:pStyle w:val="12"/>
            </w:pPr>
            <w:r>
              <w:t>承财教（2022）154号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补助发放效率</w:t>
            </w:r>
          </w:p>
        </w:tc>
        <w:tc>
          <w:tcPr>
            <w:tcW w:w="5386" w:type="dxa"/>
            <w:vAlign w:val="center"/>
          </w:tcPr>
          <w:p>
            <w:pPr>
              <w:pStyle w:val="12"/>
            </w:pPr>
            <w:r>
              <w:t>补助发放效率</w:t>
            </w:r>
          </w:p>
        </w:tc>
        <w:tc>
          <w:tcPr>
            <w:tcW w:w="2268" w:type="dxa"/>
            <w:vAlign w:val="center"/>
          </w:tcPr>
          <w:p>
            <w:pPr>
              <w:pStyle w:val="12"/>
            </w:pPr>
            <w:r>
              <w:t>≥100%</w:t>
            </w:r>
          </w:p>
        </w:tc>
        <w:tc>
          <w:tcPr>
            <w:tcW w:w="1276" w:type="dxa"/>
            <w:vAlign w:val="center"/>
          </w:tcPr>
          <w:p>
            <w:pPr>
              <w:pStyle w:val="12"/>
            </w:pPr>
            <w:r>
              <w:t>承财教（2022）154号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补助资金下达时限</w:t>
            </w:r>
          </w:p>
        </w:tc>
        <w:tc>
          <w:tcPr>
            <w:tcW w:w="5386" w:type="dxa"/>
            <w:vAlign w:val="center"/>
          </w:tcPr>
          <w:p>
            <w:pPr>
              <w:pStyle w:val="12"/>
            </w:pPr>
            <w:r>
              <w:t>补助资金下达时限</w:t>
            </w:r>
          </w:p>
        </w:tc>
        <w:tc>
          <w:tcPr>
            <w:tcW w:w="2268" w:type="dxa"/>
            <w:vAlign w:val="center"/>
          </w:tcPr>
          <w:p>
            <w:pPr>
              <w:pStyle w:val="12"/>
            </w:pPr>
            <w:r>
              <w:t>实时下达</w:t>
            </w:r>
          </w:p>
        </w:tc>
        <w:tc>
          <w:tcPr>
            <w:tcW w:w="1276" w:type="dxa"/>
            <w:vAlign w:val="center"/>
          </w:tcPr>
          <w:p>
            <w:pPr>
              <w:pStyle w:val="12"/>
            </w:pPr>
            <w:r>
              <w:t>承财教（2022）154号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人均补助标准</w:t>
            </w:r>
          </w:p>
        </w:tc>
        <w:tc>
          <w:tcPr>
            <w:tcW w:w="5386" w:type="dxa"/>
            <w:vAlign w:val="center"/>
          </w:tcPr>
          <w:p>
            <w:pPr>
              <w:pStyle w:val="12"/>
            </w:pPr>
            <w:r>
              <w:t>人均补助标准</w:t>
            </w:r>
          </w:p>
        </w:tc>
        <w:tc>
          <w:tcPr>
            <w:tcW w:w="2268" w:type="dxa"/>
            <w:vAlign w:val="center"/>
          </w:tcPr>
          <w:p>
            <w:pPr>
              <w:pStyle w:val="12"/>
            </w:pPr>
            <w:r>
              <w:t>按照政策进行补助</w:t>
            </w:r>
          </w:p>
        </w:tc>
        <w:tc>
          <w:tcPr>
            <w:tcW w:w="1276" w:type="dxa"/>
            <w:vAlign w:val="center"/>
          </w:tcPr>
          <w:p>
            <w:pPr>
              <w:pStyle w:val="12"/>
            </w:pPr>
            <w:r>
              <w:t>承财教（2022）154号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提高效率</w:t>
            </w:r>
          </w:p>
        </w:tc>
        <w:tc>
          <w:tcPr>
            <w:tcW w:w="1276" w:type="dxa"/>
            <w:vAlign w:val="center"/>
          </w:tcPr>
          <w:p>
            <w:pPr>
              <w:pStyle w:val="12"/>
            </w:pPr>
            <w:r>
              <w:t>承财教（2022）154号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受补助人群生活水平提高程度</w:t>
            </w:r>
          </w:p>
        </w:tc>
        <w:tc>
          <w:tcPr>
            <w:tcW w:w="5386" w:type="dxa"/>
            <w:vAlign w:val="center"/>
          </w:tcPr>
          <w:p>
            <w:pPr>
              <w:pStyle w:val="12"/>
            </w:pPr>
            <w:r>
              <w:t>受补助人群生活水平提高程度</w:t>
            </w:r>
          </w:p>
        </w:tc>
        <w:tc>
          <w:tcPr>
            <w:tcW w:w="2268" w:type="dxa"/>
            <w:vAlign w:val="center"/>
          </w:tcPr>
          <w:p>
            <w:pPr>
              <w:pStyle w:val="12"/>
            </w:pPr>
            <w:r>
              <w:t>受补助人数得到了提高</w:t>
            </w:r>
          </w:p>
        </w:tc>
        <w:tc>
          <w:tcPr>
            <w:tcW w:w="1276" w:type="dxa"/>
            <w:vAlign w:val="center"/>
          </w:tcPr>
          <w:p>
            <w:pPr>
              <w:pStyle w:val="12"/>
            </w:pPr>
            <w:r>
              <w:t>承财教（2022）154号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推动生态事业发展</w:t>
            </w:r>
          </w:p>
        </w:tc>
        <w:tc>
          <w:tcPr>
            <w:tcW w:w="5386" w:type="dxa"/>
            <w:vAlign w:val="center"/>
          </w:tcPr>
          <w:p>
            <w:pPr>
              <w:pStyle w:val="12"/>
            </w:pPr>
            <w:r>
              <w:t>推动生态事业发展</w:t>
            </w:r>
          </w:p>
        </w:tc>
        <w:tc>
          <w:tcPr>
            <w:tcW w:w="2268" w:type="dxa"/>
            <w:vAlign w:val="center"/>
          </w:tcPr>
          <w:p>
            <w:pPr>
              <w:pStyle w:val="12"/>
            </w:pPr>
            <w:r>
              <w:t>推动了生态事业发展</w:t>
            </w:r>
          </w:p>
        </w:tc>
        <w:tc>
          <w:tcPr>
            <w:tcW w:w="1276" w:type="dxa"/>
            <w:vAlign w:val="center"/>
          </w:tcPr>
          <w:p>
            <w:pPr>
              <w:pStyle w:val="12"/>
            </w:pPr>
            <w:r>
              <w:t>承财教（2022）154号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增强影响力</w:t>
            </w:r>
          </w:p>
        </w:tc>
        <w:tc>
          <w:tcPr>
            <w:tcW w:w="5386" w:type="dxa"/>
            <w:vAlign w:val="center"/>
          </w:tcPr>
          <w:p>
            <w:pPr>
              <w:pStyle w:val="12"/>
            </w:pPr>
            <w:r>
              <w:t>增强影响力</w:t>
            </w:r>
          </w:p>
        </w:tc>
        <w:tc>
          <w:tcPr>
            <w:tcW w:w="2268" w:type="dxa"/>
            <w:vAlign w:val="center"/>
          </w:tcPr>
          <w:p>
            <w:pPr>
              <w:pStyle w:val="12"/>
            </w:pPr>
            <w:r>
              <w:t>增强影响力</w:t>
            </w:r>
          </w:p>
        </w:tc>
        <w:tc>
          <w:tcPr>
            <w:tcW w:w="1276" w:type="dxa"/>
            <w:vAlign w:val="center"/>
          </w:tcPr>
          <w:p>
            <w:pPr>
              <w:pStyle w:val="12"/>
            </w:pPr>
            <w:r>
              <w:t>承财教（2022）154号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学生满意度</w:t>
            </w:r>
          </w:p>
        </w:tc>
        <w:tc>
          <w:tcPr>
            <w:tcW w:w="5386" w:type="dxa"/>
            <w:vAlign w:val="center"/>
          </w:tcPr>
          <w:p>
            <w:pPr>
              <w:pStyle w:val="12"/>
            </w:pPr>
            <w:r>
              <w:t>学生满意度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13、关于提前下达2023年特殊教育中央补助资金预算的通知（承财教〔2022〕126 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13081123P00040510001N</w:t>
            </w:r>
          </w:p>
        </w:tc>
        <w:tc>
          <w:tcPr>
            <w:tcW w:w="2835" w:type="dxa"/>
            <w:vAlign w:val="center"/>
          </w:tcPr>
          <w:p>
            <w:pPr>
              <w:pStyle w:val="10"/>
            </w:pPr>
            <w:r>
              <w:t>项目名称</w:t>
            </w:r>
          </w:p>
        </w:tc>
        <w:tc>
          <w:tcPr>
            <w:tcW w:w="6094" w:type="dxa"/>
            <w:gridSpan w:val="3"/>
            <w:vAlign w:val="center"/>
          </w:tcPr>
          <w:p>
            <w:pPr>
              <w:pStyle w:val="12"/>
            </w:pPr>
            <w:r>
              <w:t>关于提前下达2023年特殊教育中央补助资金预算的通知（承财教〔2022〕126 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资金合理发放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1.资金合理支出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发放补助人数</w:t>
            </w:r>
          </w:p>
        </w:tc>
        <w:tc>
          <w:tcPr>
            <w:tcW w:w="5386" w:type="dxa"/>
            <w:vAlign w:val="center"/>
          </w:tcPr>
          <w:p>
            <w:pPr>
              <w:pStyle w:val="12"/>
            </w:pPr>
            <w:r>
              <w:t>发放补助人数</w:t>
            </w:r>
          </w:p>
        </w:tc>
        <w:tc>
          <w:tcPr>
            <w:tcW w:w="2268" w:type="dxa"/>
            <w:vAlign w:val="center"/>
          </w:tcPr>
          <w:p>
            <w:pPr>
              <w:pStyle w:val="12"/>
            </w:pPr>
            <w:r>
              <w:t>按照现有特殊教育人数进行发放</w:t>
            </w:r>
          </w:p>
        </w:tc>
        <w:tc>
          <w:tcPr>
            <w:tcW w:w="1276" w:type="dxa"/>
            <w:vAlign w:val="center"/>
          </w:tcPr>
          <w:p>
            <w:pPr>
              <w:pStyle w:val="12"/>
            </w:pPr>
            <w:r>
              <w:t>承财教{2022}126号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补助人员合规率</w:t>
            </w:r>
          </w:p>
        </w:tc>
        <w:tc>
          <w:tcPr>
            <w:tcW w:w="5386" w:type="dxa"/>
            <w:vAlign w:val="center"/>
          </w:tcPr>
          <w:p>
            <w:pPr>
              <w:pStyle w:val="12"/>
            </w:pPr>
            <w:r>
              <w:t>补助人员合规率</w:t>
            </w:r>
          </w:p>
        </w:tc>
        <w:tc>
          <w:tcPr>
            <w:tcW w:w="2268" w:type="dxa"/>
            <w:vAlign w:val="center"/>
          </w:tcPr>
          <w:p>
            <w:pPr>
              <w:pStyle w:val="12"/>
            </w:pPr>
            <w:r>
              <w:t>使合规人员得到相应补助</w:t>
            </w:r>
          </w:p>
        </w:tc>
        <w:tc>
          <w:tcPr>
            <w:tcW w:w="1276" w:type="dxa"/>
            <w:vAlign w:val="center"/>
          </w:tcPr>
          <w:p>
            <w:pPr>
              <w:pStyle w:val="12"/>
            </w:pPr>
            <w:r>
              <w:t>承财教{2022}126号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补助发放</w:t>
            </w:r>
          </w:p>
        </w:tc>
        <w:tc>
          <w:tcPr>
            <w:tcW w:w="5386" w:type="dxa"/>
            <w:vAlign w:val="center"/>
          </w:tcPr>
          <w:p>
            <w:pPr>
              <w:pStyle w:val="12"/>
            </w:pPr>
            <w:r>
              <w:t>补助发放及时性</w:t>
            </w:r>
          </w:p>
        </w:tc>
        <w:tc>
          <w:tcPr>
            <w:tcW w:w="2268" w:type="dxa"/>
            <w:vAlign w:val="center"/>
          </w:tcPr>
          <w:p>
            <w:pPr>
              <w:pStyle w:val="12"/>
            </w:pPr>
            <w:r>
              <w:t>按时发放</w:t>
            </w:r>
          </w:p>
        </w:tc>
        <w:tc>
          <w:tcPr>
            <w:tcW w:w="1276" w:type="dxa"/>
            <w:vAlign w:val="center"/>
          </w:tcPr>
          <w:p>
            <w:pPr>
              <w:pStyle w:val="12"/>
            </w:pPr>
            <w:r>
              <w:t>承财教{2022}126号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人均补助标准</w:t>
            </w:r>
          </w:p>
        </w:tc>
        <w:tc>
          <w:tcPr>
            <w:tcW w:w="5386" w:type="dxa"/>
            <w:vAlign w:val="center"/>
          </w:tcPr>
          <w:p>
            <w:pPr>
              <w:pStyle w:val="12"/>
            </w:pPr>
            <w:r>
              <w:t>人均补助标准</w:t>
            </w:r>
          </w:p>
        </w:tc>
        <w:tc>
          <w:tcPr>
            <w:tcW w:w="2268" w:type="dxa"/>
            <w:vAlign w:val="center"/>
          </w:tcPr>
          <w:p>
            <w:pPr>
              <w:pStyle w:val="12"/>
            </w:pPr>
            <w:r>
              <w:t>按规定进行发放</w:t>
            </w:r>
          </w:p>
        </w:tc>
        <w:tc>
          <w:tcPr>
            <w:tcW w:w="1276" w:type="dxa"/>
            <w:vAlign w:val="center"/>
          </w:tcPr>
          <w:p>
            <w:pPr>
              <w:pStyle w:val="12"/>
            </w:pPr>
            <w:r>
              <w:t>承财教{2022}126号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5386" w:type="dxa"/>
            <w:vAlign w:val="center"/>
          </w:tcPr>
          <w:p>
            <w:pPr>
              <w:pStyle w:val="12"/>
            </w:pPr>
            <w:r>
              <w:t>资金使用效益</w:t>
            </w:r>
          </w:p>
        </w:tc>
        <w:tc>
          <w:tcPr>
            <w:tcW w:w="2268" w:type="dxa"/>
            <w:vAlign w:val="center"/>
          </w:tcPr>
          <w:p>
            <w:pPr>
              <w:pStyle w:val="12"/>
            </w:pPr>
            <w:r>
              <w:t>按规定使用</w:t>
            </w:r>
          </w:p>
        </w:tc>
        <w:tc>
          <w:tcPr>
            <w:tcW w:w="1276" w:type="dxa"/>
            <w:vAlign w:val="center"/>
          </w:tcPr>
          <w:p>
            <w:pPr>
              <w:pStyle w:val="12"/>
            </w:pPr>
            <w:r>
              <w:t>承财教{2022}126号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受补助人群生活水平提高程度</w:t>
            </w:r>
          </w:p>
        </w:tc>
        <w:tc>
          <w:tcPr>
            <w:tcW w:w="5386" w:type="dxa"/>
            <w:vAlign w:val="center"/>
          </w:tcPr>
          <w:p>
            <w:pPr>
              <w:pStyle w:val="12"/>
            </w:pPr>
            <w:r>
              <w:t>受补助人群生活水平提高程度</w:t>
            </w:r>
          </w:p>
        </w:tc>
        <w:tc>
          <w:tcPr>
            <w:tcW w:w="2268" w:type="dxa"/>
            <w:vAlign w:val="center"/>
          </w:tcPr>
          <w:p>
            <w:pPr>
              <w:pStyle w:val="12"/>
            </w:pPr>
            <w:r>
              <w:t>提高受补助人群生活水平</w:t>
            </w:r>
          </w:p>
        </w:tc>
        <w:tc>
          <w:tcPr>
            <w:tcW w:w="1276" w:type="dxa"/>
            <w:vAlign w:val="center"/>
          </w:tcPr>
          <w:p>
            <w:pPr>
              <w:pStyle w:val="12"/>
            </w:pPr>
            <w:r>
              <w:t>承财教{2022}126号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促进了生态平衡</w:t>
            </w:r>
          </w:p>
        </w:tc>
        <w:tc>
          <w:tcPr>
            <w:tcW w:w="5386" w:type="dxa"/>
            <w:vAlign w:val="center"/>
          </w:tcPr>
          <w:p>
            <w:pPr>
              <w:pStyle w:val="12"/>
            </w:pPr>
            <w:r>
              <w:t>促进了生态平衡</w:t>
            </w:r>
          </w:p>
        </w:tc>
        <w:tc>
          <w:tcPr>
            <w:tcW w:w="2268" w:type="dxa"/>
            <w:vAlign w:val="center"/>
          </w:tcPr>
          <w:p>
            <w:pPr>
              <w:pStyle w:val="12"/>
            </w:pPr>
            <w:r>
              <w:t>促进了生态平衡</w:t>
            </w:r>
          </w:p>
        </w:tc>
        <w:tc>
          <w:tcPr>
            <w:tcW w:w="1276" w:type="dxa"/>
            <w:vAlign w:val="center"/>
          </w:tcPr>
          <w:p>
            <w:pPr>
              <w:pStyle w:val="12"/>
            </w:pPr>
            <w:r>
              <w:t>承财教{2022}126号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增强影响力</w:t>
            </w:r>
          </w:p>
        </w:tc>
        <w:tc>
          <w:tcPr>
            <w:tcW w:w="5386" w:type="dxa"/>
            <w:vAlign w:val="center"/>
          </w:tcPr>
          <w:p>
            <w:pPr>
              <w:pStyle w:val="12"/>
            </w:pPr>
            <w:r>
              <w:t>增强影响力</w:t>
            </w:r>
          </w:p>
        </w:tc>
        <w:tc>
          <w:tcPr>
            <w:tcW w:w="2268" w:type="dxa"/>
            <w:vAlign w:val="center"/>
          </w:tcPr>
          <w:p>
            <w:pPr>
              <w:pStyle w:val="12"/>
            </w:pPr>
            <w:r>
              <w:t>提高了学校影响力</w:t>
            </w:r>
          </w:p>
        </w:tc>
        <w:tc>
          <w:tcPr>
            <w:tcW w:w="1276" w:type="dxa"/>
            <w:vAlign w:val="center"/>
          </w:tcPr>
          <w:p>
            <w:pPr>
              <w:pStyle w:val="12"/>
            </w:pPr>
            <w:r>
              <w:t>承财教{2022}126号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学生满意度</w:t>
            </w:r>
          </w:p>
        </w:tc>
        <w:tc>
          <w:tcPr>
            <w:tcW w:w="5386" w:type="dxa"/>
            <w:vAlign w:val="center"/>
          </w:tcPr>
          <w:p>
            <w:pPr>
              <w:pStyle w:val="12"/>
            </w:pPr>
            <w:r>
              <w:t>学生满意度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14、关于提前下达2023年义务教育薄弱环节改善与能力提升省级补助资金预算的通知（承财教〔2022〕165号）绩效目标表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13081123P00037410001U</w:t>
            </w:r>
          </w:p>
        </w:tc>
        <w:tc>
          <w:tcPr>
            <w:tcW w:w="2835" w:type="dxa"/>
            <w:vAlign w:val="center"/>
          </w:tcPr>
          <w:p>
            <w:pPr>
              <w:pStyle w:val="10"/>
            </w:pPr>
            <w:r>
              <w:t>项目名称</w:t>
            </w:r>
          </w:p>
        </w:tc>
        <w:tc>
          <w:tcPr>
            <w:tcW w:w="6094" w:type="dxa"/>
            <w:gridSpan w:val="3"/>
            <w:vAlign w:val="center"/>
          </w:tcPr>
          <w:p>
            <w:pPr>
              <w:pStyle w:val="12"/>
            </w:pPr>
            <w:r>
              <w:t>关于提前下达2023年义务教育薄弱环节改善与能力提升省级补助资金预算的通知（承财教〔2022〕165号）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226.00</w:t>
            </w:r>
          </w:p>
        </w:tc>
        <w:tc>
          <w:tcPr>
            <w:tcW w:w="2835" w:type="dxa"/>
            <w:vAlign w:val="center"/>
          </w:tcPr>
          <w:p>
            <w:pPr>
              <w:pStyle w:val="10"/>
            </w:pPr>
            <w:r>
              <w:t>其中：财政    资金</w:t>
            </w:r>
          </w:p>
        </w:tc>
        <w:tc>
          <w:tcPr>
            <w:tcW w:w="2551" w:type="dxa"/>
            <w:vAlign w:val="center"/>
          </w:tcPr>
          <w:p>
            <w:pPr>
              <w:pStyle w:val="12"/>
            </w:pPr>
            <w:r>
              <w:t>226.00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改善办学条件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1.资金及时支付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★56人以上大班额数量</w:t>
            </w:r>
          </w:p>
        </w:tc>
        <w:tc>
          <w:tcPr>
            <w:tcW w:w="5386" w:type="dxa"/>
            <w:vAlign w:val="center"/>
          </w:tcPr>
          <w:p>
            <w:pPr>
              <w:pStyle w:val="12"/>
            </w:pPr>
            <w:r>
              <w:t>★56人以上大班额数量</w:t>
            </w:r>
          </w:p>
        </w:tc>
        <w:tc>
          <w:tcPr>
            <w:tcW w:w="2268" w:type="dxa"/>
            <w:vAlign w:val="center"/>
          </w:tcPr>
          <w:p>
            <w:pPr>
              <w:pStyle w:val="12"/>
            </w:pPr>
            <w:r>
              <w:t>按规定消除大班额</w:t>
            </w:r>
          </w:p>
        </w:tc>
        <w:tc>
          <w:tcPr>
            <w:tcW w:w="1276" w:type="dxa"/>
            <w:vAlign w:val="center"/>
          </w:tcPr>
          <w:p>
            <w:pPr>
              <w:pStyle w:val="12"/>
            </w:pPr>
            <w:r>
              <w:t>承财教{2022}165号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★校舍建设工程按期完成率</w:t>
            </w:r>
          </w:p>
        </w:tc>
        <w:tc>
          <w:tcPr>
            <w:tcW w:w="5386" w:type="dxa"/>
            <w:vAlign w:val="center"/>
          </w:tcPr>
          <w:p>
            <w:pPr>
              <w:pStyle w:val="12"/>
            </w:pPr>
            <w:r>
              <w:t>★校舍建设工程按期完成率</w:t>
            </w:r>
          </w:p>
        </w:tc>
        <w:tc>
          <w:tcPr>
            <w:tcW w:w="2268" w:type="dxa"/>
            <w:vAlign w:val="center"/>
          </w:tcPr>
          <w:p>
            <w:pPr>
              <w:pStyle w:val="12"/>
            </w:pPr>
            <w:r>
              <w:t>是否按时完工</w:t>
            </w:r>
          </w:p>
        </w:tc>
        <w:tc>
          <w:tcPr>
            <w:tcW w:w="1276" w:type="dxa"/>
            <w:vAlign w:val="center"/>
          </w:tcPr>
          <w:p>
            <w:pPr>
              <w:pStyle w:val="12"/>
            </w:pPr>
            <w:r>
              <w:t>承财教{2022}165号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★校舍建设、改造平均成本</w:t>
            </w:r>
          </w:p>
        </w:tc>
        <w:tc>
          <w:tcPr>
            <w:tcW w:w="5386" w:type="dxa"/>
            <w:vAlign w:val="center"/>
          </w:tcPr>
          <w:p>
            <w:pPr>
              <w:pStyle w:val="12"/>
            </w:pPr>
            <w:r>
              <w:t>★校舍建设、改造平均成本</w:t>
            </w:r>
          </w:p>
        </w:tc>
        <w:tc>
          <w:tcPr>
            <w:tcW w:w="2268" w:type="dxa"/>
            <w:vAlign w:val="center"/>
          </w:tcPr>
          <w:p>
            <w:pPr>
              <w:pStyle w:val="12"/>
            </w:pPr>
            <w:r>
              <w:t xml:space="preserve">减少成本 </w:t>
            </w:r>
          </w:p>
        </w:tc>
        <w:tc>
          <w:tcPr>
            <w:tcW w:w="1276" w:type="dxa"/>
            <w:vAlign w:val="center"/>
          </w:tcPr>
          <w:p>
            <w:pPr>
              <w:pStyle w:val="12"/>
            </w:pPr>
            <w:r>
              <w:t>承财教{2022}165号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建档立卡家庭适龄儿童、青少年接受九年义务教育的比率</w:t>
            </w:r>
          </w:p>
        </w:tc>
        <w:tc>
          <w:tcPr>
            <w:tcW w:w="5386" w:type="dxa"/>
            <w:vAlign w:val="center"/>
          </w:tcPr>
          <w:p>
            <w:pPr>
              <w:pStyle w:val="12"/>
            </w:pPr>
            <w:r>
              <w:t>建档立卡家庭适龄儿童、青少年接受九年义务教育的比率</w:t>
            </w:r>
          </w:p>
        </w:tc>
        <w:tc>
          <w:tcPr>
            <w:tcW w:w="2268" w:type="dxa"/>
            <w:vAlign w:val="center"/>
          </w:tcPr>
          <w:p>
            <w:pPr>
              <w:pStyle w:val="12"/>
            </w:pPr>
            <w:r>
              <w:t>使学生接受义务教育</w:t>
            </w:r>
          </w:p>
        </w:tc>
        <w:tc>
          <w:tcPr>
            <w:tcW w:w="1276" w:type="dxa"/>
            <w:vAlign w:val="center"/>
          </w:tcPr>
          <w:p>
            <w:pPr>
              <w:pStyle w:val="12"/>
            </w:pPr>
            <w:r>
              <w:t>承财教{2022}165号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★建档立卡贫困户子女受益人数</w:t>
            </w:r>
          </w:p>
        </w:tc>
        <w:tc>
          <w:tcPr>
            <w:tcW w:w="5386" w:type="dxa"/>
            <w:vAlign w:val="center"/>
          </w:tcPr>
          <w:p>
            <w:pPr>
              <w:pStyle w:val="12"/>
            </w:pPr>
            <w:r>
              <w:t>★建档立卡贫困户子女受益人数</w:t>
            </w:r>
          </w:p>
        </w:tc>
        <w:tc>
          <w:tcPr>
            <w:tcW w:w="2268" w:type="dxa"/>
            <w:vAlign w:val="center"/>
          </w:tcPr>
          <w:p>
            <w:pPr>
              <w:pStyle w:val="12"/>
            </w:pPr>
            <w:r>
              <w:t>提高受益人数</w:t>
            </w:r>
          </w:p>
        </w:tc>
        <w:tc>
          <w:tcPr>
            <w:tcW w:w="1276" w:type="dxa"/>
            <w:vAlign w:val="center"/>
          </w:tcPr>
          <w:p>
            <w:pPr>
              <w:pStyle w:val="12"/>
            </w:pPr>
            <w:r>
              <w:t>承财教{2022}165号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校舍设计使用年限</w:t>
            </w:r>
          </w:p>
        </w:tc>
        <w:tc>
          <w:tcPr>
            <w:tcW w:w="5386" w:type="dxa"/>
            <w:vAlign w:val="center"/>
          </w:tcPr>
          <w:p>
            <w:pPr>
              <w:pStyle w:val="12"/>
            </w:pPr>
            <w:r>
              <w:t>校舍设计使用年限</w:t>
            </w:r>
          </w:p>
        </w:tc>
        <w:tc>
          <w:tcPr>
            <w:tcW w:w="2268" w:type="dxa"/>
            <w:vAlign w:val="center"/>
          </w:tcPr>
          <w:p>
            <w:pPr>
              <w:pStyle w:val="12"/>
            </w:pPr>
            <w:r>
              <w:t>提高质量</w:t>
            </w:r>
          </w:p>
        </w:tc>
        <w:tc>
          <w:tcPr>
            <w:tcW w:w="1276" w:type="dxa"/>
            <w:vAlign w:val="center"/>
          </w:tcPr>
          <w:p>
            <w:pPr>
              <w:pStyle w:val="12"/>
            </w:pPr>
            <w:r>
              <w:t>承财教{2022}165号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生态平衡</w:t>
            </w:r>
          </w:p>
        </w:tc>
        <w:tc>
          <w:tcPr>
            <w:tcW w:w="5386" w:type="dxa"/>
            <w:vAlign w:val="center"/>
          </w:tcPr>
          <w:p>
            <w:pPr>
              <w:pStyle w:val="12"/>
            </w:pPr>
            <w:r>
              <w:t>生态平衡</w:t>
            </w:r>
          </w:p>
        </w:tc>
        <w:tc>
          <w:tcPr>
            <w:tcW w:w="2268" w:type="dxa"/>
            <w:vAlign w:val="center"/>
          </w:tcPr>
          <w:p>
            <w:pPr>
              <w:pStyle w:val="12"/>
            </w:pPr>
            <w:r>
              <w:t>生态平衡</w:t>
            </w:r>
          </w:p>
        </w:tc>
        <w:tc>
          <w:tcPr>
            <w:tcW w:w="1276" w:type="dxa"/>
            <w:vAlign w:val="center"/>
          </w:tcPr>
          <w:p>
            <w:pPr>
              <w:pStyle w:val="12"/>
            </w:pPr>
            <w:r>
              <w:t>承财教{2022}165号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★学生和学生家长满意度</w:t>
            </w:r>
          </w:p>
        </w:tc>
        <w:tc>
          <w:tcPr>
            <w:tcW w:w="5386" w:type="dxa"/>
            <w:vAlign w:val="center"/>
          </w:tcPr>
          <w:p>
            <w:pPr>
              <w:pStyle w:val="12"/>
            </w:pPr>
            <w:r>
              <w:t>★学生和学生家长满意度</w:t>
            </w:r>
          </w:p>
        </w:tc>
        <w:tc>
          <w:tcPr>
            <w:tcW w:w="2268" w:type="dxa"/>
            <w:vAlign w:val="center"/>
          </w:tcPr>
          <w:p>
            <w:pPr>
              <w:pStyle w:val="12"/>
            </w:pPr>
            <w:r>
              <w:t>≥95%</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★教师满意度</w:t>
            </w:r>
          </w:p>
        </w:tc>
        <w:tc>
          <w:tcPr>
            <w:tcW w:w="5386" w:type="dxa"/>
            <w:vAlign w:val="center"/>
          </w:tcPr>
          <w:p>
            <w:pPr>
              <w:pStyle w:val="12"/>
            </w:pPr>
            <w:r>
              <w:t>★教师满意度</w:t>
            </w:r>
          </w:p>
        </w:tc>
        <w:tc>
          <w:tcPr>
            <w:tcW w:w="2268" w:type="dxa"/>
            <w:vAlign w:val="center"/>
          </w:tcPr>
          <w:p>
            <w:pPr>
              <w:pStyle w:val="12"/>
            </w:pPr>
            <w:r>
              <w:t>≥96%</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15、关于提前下达2023年义务教育薄弱环节改善与能力提升中央补助资金预算的通知（承财教〔2022〕164 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13081123P000373100016</w:t>
            </w:r>
          </w:p>
        </w:tc>
        <w:tc>
          <w:tcPr>
            <w:tcW w:w="2835" w:type="dxa"/>
            <w:vAlign w:val="center"/>
          </w:tcPr>
          <w:p>
            <w:pPr>
              <w:pStyle w:val="10"/>
            </w:pPr>
            <w:r>
              <w:t>项目名称</w:t>
            </w:r>
          </w:p>
        </w:tc>
        <w:tc>
          <w:tcPr>
            <w:tcW w:w="6094" w:type="dxa"/>
            <w:gridSpan w:val="3"/>
            <w:vAlign w:val="center"/>
          </w:tcPr>
          <w:p>
            <w:pPr>
              <w:pStyle w:val="12"/>
            </w:pPr>
            <w:r>
              <w:t>关于提前下达2023年义务教育薄弱环节改善与能力提升中央补助资金预算的通知（承财教〔2022〕164 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404.00</w:t>
            </w:r>
          </w:p>
        </w:tc>
        <w:tc>
          <w:tcPr>
            <w:tcW w:w="2835" w:type="dxa"/>
            <w:vAlign w:val="center"/>
          </w:tcPr>
          <w:p>
            <w:pPr>
              <w:pStyle w:val="10"/>
            </w:pPr>
            <w:r>
              <w:t>其中：财政    资金</w:t>
            </w:r>
          </w:p>
        </w:tc>
        <w:tc>
          <w:tcPr>
            <w:tcW w:w="2551" w:type="dxa"/>
            <w:vAlign w:val="center"/>
          </w:tcPr>
          <w:p>
            <w:pPr>
              <w:pStyle w:val="12"/>
            </w:pPr>
            <w:r>
              <w:t>404.00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改善办学条件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1.资金及时支付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★56人以上大班额数量</w:t>
            </w:r>
          </w:p>
        </w:tc>
        <w:tc>
          <w:tcPr>
            <w:tcW w:w="5386" w:type="dxa"/>
            <w:vAlign w:val="center"/>
          </w:tcPr>
          <w:p>
            <w:pPr>
              <w:pStyle w:val="12"/>
            </w:pPr>
            <w:r>
              <w:t>★56人以上大班额数量</w:t>
            </w:r>
          </w:p>
        </w:tc>
        <w:tc>
          <w:tcPr>
            <w:tcW w:w="2268" w:type="dxa"/>
            <w:vAlign w:val="center"/>
          </w:tcPr>
          <w:p>
            <w:pPr>
              <w:pStyle w:val="12"/>
            </w:pPr>
            <w:r>
              <w:t>按规定消除大班额</w:t>
            </w:r>
          </w:p>
        </w:tc>
        <w:tc>
          <w:tcPr>
            <w:tcW w:w="1276" w:type="dxa"/>
            <w:vAlign w:val="center"/>
          </w:tcPr>
          <w:p>
            <w:pPr>
              <w:pStyle w:val="12"/>
            </w:pPr>
            <w:r>
              <w:t>承财教{2022}164号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★★★新建改扩建工程验收合格率</w:t>
            </w:r>
          </w:p>
        </w:tc>
        <w:tc>
          <w:tcPr>
            <w:tcW w:w="5386" w:type="dxa"/>
            <w:vAlign w:val="center"/>
          </w:tcPr>
          <w:p>
            <w:pPr>
              <w:pStyle w:val="12"/>
            </w:pPr>
            <w:r>
              <w:t>★★★新建改扩建工程验收合格率</w:t>
            </w:r>
          </w:p>
        </w:tc>
        <w:tc>
          <w:tcPr>
            <w:tcW w:w="2268" w:type="dxa"/>
            <w:vAlign w:val="center"/>
          </w:tcPr>
          <w:p>
            <w:pPr>
              <w:pStyle w:val="12"/>
            </w:pPr>
            <w:r>
              <w:t>提高验合格率</w:t>
            </w:r>
          </w:p>
        </w:tc>
        <w:tc>
          <w:tcPr>
            <w:tcW w:w="1276" w:type="dxa"/>
            <w:vAlign w:val="center"/>
          </w:tcPr>
          <w:p>
            <w:pPr>
              <w:pStyle w:val="12"/>
            </w:pPr>
            <w:r>
              <w:t>承财教{2022}164号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★校舍建设工程按期完成率</w:t>
            </w:r>
          </w:p>
        </w:tc>
        <w:tc>
          <w:tcPr>
            <w:tcW w:w="5386" w:type="dxa"/>
            <w:vAlign w:val="center"/>
          </w:tcPr>
          <w:p>
            <w:pPr>
              <w:pStyle w:val="12"/>
            </w:pPr>
            <w:r>
              <w:t>★校舍建设工程按期完成率</w:t>
            </w:r>
          </w:p>
        </w:tc>
        <w:tc>
          <w:tcPr>
            <w:tcW w:w="2268" w:type="dxa"/>
            <w:vAlign w:val="center"/>
          </w:tcPr>
          <w:p>
            <w:pPr>
              <w:pStyle w:val="12"/>
            </w:pPr>
            <w:r>
              <w:t>是否按时完工</w:t>
            </w:r>
          </w:p>
        </w:tc>
        <w:tc>
          <w:tcPr>
            <w:tcW w:w="1276" w:type="dxa"/>
            <w:vAlign w:val="center"/>
          </w:tcPr>
          <w:p>
            <w:pPr>
              <w:pStyle w:val="12"/>
            </w:pPr>
            <w:r>
              <w:t>承财教{2022}164号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建档立卡家庭适龄儿童、青少年接受九年义务教育的比率</w:t>
            </w:r>
          </w:p>
        </w:tc>
        <w:tc>
          <w:tcPr>
            <w:tcW w:w="5386" w:type="dxa"/>
            <w:vAlign w:val="center"/>
          </w:tcPr>
          <w:p>
            <w:pPr>
              <w:pStyle w:val="12"/>
            </w:pPr>
            <w:r>
              <w:t>建档立卡家庭适龄儿童、青少年接受九年义务教育的比率</w:t>
            </w:r>
          </w:p>
        </w:tc>
        <w:tc>
          <w:tcPr>
            <w:tcW w:w="2268" w:type="dxa"/>
            <w:vAlign w:val="center"/>
          </w:tcPr>
          <w:p>
            <w:pPr>
              <w:pStyle w:val="12"/>
            </w:pPr>
            <w:r>
              <w:t>使学生接受义务教育</w:t>
            </w:r>
          </w:p>
        </w:tc>
        <w:tc>
          <w:tcPr>
            <w:tcW w:w="1276" w:type="dxa"/>
            <w:vAlign w:val="center"/>
          </w:tcPr>
          <w:p>
            <w:pPr>
              <w:pStyle w:val="12"/>
            </w:pPr>
            <w:r>
              <w:t>承财教{2022}164号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★建档立卡贫困户子女受益人数</w:t>
            </w:r>
          </w:p>
        </w:tc>
        <w:tc>
          <w:tcPr>
            <w:tcW w:w="5386" w:type="dxa"/>
            <w:vAlign w:val="center"/>
          </w:tcPr>
          <w:p>
            <w:pPr>
              <w:pStyle w:val="12"/>
            </w:pPr>
            <w:r>
              <w:t>★建档立卡贫困户子女受益人数</w:t>
            </w:r>
          </w:p>
        </w:tc>
        <w:tc>
          <w:tcPr>
            <w:tcW w:w="2268" w:type="dxa"/>
            <w:vAlign w:val="center"/>
          </w:tcPr>
          <w:p>
            <w:pPr>
              <w:pStyle w:val="12"/>
            </w:pPr>
            <w:r>
              <w:t>提高受益人数</w:t>
            </w:r>
          </w:p>
        </w:tc>
        <w:tc>
          <w:tcPr>
            <w:tcW w:w="1276" w:type="dxa"/>
            <w:vAlign w:val="center"/>
          </w:tcPr>
          <w:p>
            <w:pPr>
              <w:pStyle w:val="12"/>
            </w:pPr>
            <w:r>
              <w:t>承财教{2022}164号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校舍设计使用年限</w:t>
            </w:r>
          </w:p>
        </w:tc>
        <w:tc>
          <w:tcPr>
            <w:tcW w:w="5386" w:type="dxa"/>
            <w:vAlign w:val="center"/>
          </w:tcPr>
          <w:p>
            <w:pPr>
              <w:pStyle w:val="12"/>
            </w:pPr>
            <w:r>
              <w:t>校舍设计使用年限</w:t>
            </w:r>
          </w:p>
        </w:tc>
        <w:tc>
          <w:tcPr>
            <w:tcW w:w="2268" w:type="dxa"/>
            <w:vAlign w:val="center"/>
          </w:tcPr>
          <w:p>
            <w:pPr>
              <w:pStyle w:val="12"/>
            </w:pPr>
            <w:r>
              <w:t>提高质量</w:t>
            </w:r>
          </w:p>
        </w:tc>
        <w:tc>
          <w:tcPr>
            <w:tcW w:w="1276" w:type="dxa"/>
            <w:vAlign w:val="center"/>
          </w:tcPr>
          <w:p>
            <w:pPr>
              <w:pStyle w:val="12"/>
            </w:pPr>
            <w:r>
              <w:t>承财教{2022}164号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生态平衡</w:t>
            </w:r>
          </w:p>
        </w:tc>
        <w:tc>
          <w:tcPr>
            <w:tcW w:w="5386" w:type="dxa"/>
            <w:vAlign w:val="center"/>
          </w:tcPr>
          <w:p>
            <w:pPr>
              <w:pStyle w:val="12"/>
            </w:pPr>
            <w:r>
              <w:t>生态平衡</w:t>
            </w:r>
          </w:p>
        </w:tc>
        <w:tc>
          <w:tcPr>
            <w:tcW w:w="2268" w:type="dxa"/>
            <w:vAlign w:val="center"/>
          </w:tcPr>
          <w:p>
            <w:pPr>
              <w:pStyle w:val="12"/>
            </w:pPr>
            <w:r>
              <w:t>生态平衡</w:t>
            </w:r>
          </w:p>
        </w:tc>
        <w:tc>
          <w:tcPr>
            <w:tcW w:w="1276" w:type="dxa"/>
            <w:vAlign w:val="center"/>
          </w:tcPr>
          <w:p>
            <w:pPr>
              <w:pStyle w:val="12"/>
            </w:pPr>
            <w:r>
              <w:t>承财教{2022}164号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★学生和学生家长满意度</w:t>
            </w:r>
          </w:p>
        </w:tc>
        <w:tc>
          <w:tcPr>
            <w:tcW w:w="5386" w:type="dxa"/>
            <w:vAlign w:val="center"/>
          </w:tcPr>
          <w:p>
            <w:pPr>
              <w:pStyle w:val="12"/>
            </w:pPr>
            <w:r>
              <w:t>★学生和学生家长满意度</w:t>
            </w:r>
          </w:p>
        </w:tc>
        <w:tc>
          <w:tcPr>
            <w:tcW w:w="2268" w:type="dxa"/>
            <w:vAlign w:val="center"/>
          </w:tcPr>
          <w:p>
            <w:pPr>
              <w:pStyle w:val="12"/>
            </w:pPr>
            <w:r>
              <w:t>≥95%</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★教师满意度</w:t>
            </w:r>
          </w:p>
        </w:tc>
        <w:tc>
          <w:tcPr>
            <w:tcW w:w="5386" w:type="dxa"/>
            <w:vAlign w:val="center"/>
          </w:tcPr>
          <w:p>
            <w:pPr>
              <w:pStyle w:val="12"/>
            </w:pPr>
            <w:r>
              <w:t>★教师满意度</w:t>
            </w:r>
          </w:p>
        </w:tc>
        <w:tc>
          <w:tcPr>
            <w:tcW w:w="2268" w:type="dxa"/>
            <w:vAlign w:val="center"/>
          </w:tcPr>
          <w:p>
            <w:pPr>
              <w:pStyle w:val="12"/>
            </w:pPr>
            <w:r>
              <w:t>≥96%</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16、关于提前下达2023年中央支持学前教育发展资金预算的通知（承财教〔2022〕163号）绩效目标表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13081123P00037510001H</w:t>
            </w:r>
          </w:p>
        </w:tc>
        <w:tc>
          <w:tcPr>
            <w:tcW w:w="2835" w:type="dxa"/>
            <w:vAlign w:val="center"/>
          </w:tcPr>
          <w:p>
            <w:pPr>
              <w:pStyle w:val="10"/>
            </w:pPr>
            <w:r>
              <w:t>项目名称</w:t>
            </w:r>
          </w:p>
        </w:tc>
        <w:tc>
          <w:tcPr>
            <w:tcW w:w="6094" w:type="dxa"/>
            <w:gridSpan w:val="3"/>
            <w:vAlign w:val="center"/>
          </w:tcPr>
          <w:p>
            <w:pPr>
              <w:pStyle w:val="12"/>
            </w:pPr>
            <w:r>
              <w:t>关于提前下达2023年中央支持学前教育发展资金预算的通知（承财教〔2022〕163号）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193.90</w:t>
            </w:r>
          </w:p>
        </w:tc>
        <w:tc>
          <w:tcPr>
            <w:tcW w:w="2835" w:type="dxa"/>
            <w:vAlign w:val="center"/>
          </w:tcPr>
          <w:p>
            <w:pPr>
              <w:pStyle w:val="10"/>
            </w:pPr>
            <w:r>
              <w:t>其中：财政    资金</w:t>
            </w:r>
          </w:p>
        </w:tc>
        <w:tc>
          <w:tcPr>
            <w:tcW w:w="2551" w:type="dxa"/>
            <w:vAlign w:val="center"/>
          </w:tcPr>
          <w:p>
            <w:pPr>
              <w:pStyle w:val="12"/>
            </w:pPr>
            <w:r>
              <w:t>193.90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改善办学条件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1.资金合理支出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发放补助人数</w:t>
            </w:r>
          </w:p>
        </w:tc>
        <w:tc>
          <w:tcPr>
            <w:tcW w:w="5386" w:type="dxa"/>
            <w:vAlign w:val="center"/>
          </w:tcPr>
          <w:p>
            <w:pPr>
              <w:pStyle w:val="12"/>
            </w:pPr>
            <w:r>
              <w:t>发放补助人数</w:t>
            </w:r>
          </w:p>
        </w:tc>
        <w:tc>
          <w:tcPr>
            <w:tcW w:w="2268" w:type="dxa"/>
            <w:vAlign w:val="center"/>
          </w:tcPr>
          <w:p>
            <w:pPr>
              <w:pStyle w:val="12"/>
            </w:pPr>
            <w:r>
              <w:t>按实际发放人数补助</w:t>
            </w:r>
          </w:p>
        </w:tc>
        <w:tc>
          <w:tcPr>
            <w:tcW w:w="1276" w:type="dxa"/>
            <w:vAlign w:val="center"/>
          </w:tcPr>
          <w:p>
            <w:pPr>
              <w:pStyle w:val="12"/>
            </w:pPr>
            <w:r>
              <w:t>承财教（2022）163号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补助发放效率</w:t>
            </w:r>
          </w:p>
        </w:tc>
        <w:tc>
          <w:tcPr>
            <w:tcW w:w="5386" w:type="dxa"/>
            <w:vAlign w:val="center"/>
          </w:tcPr>
          <w:p>
            <w:pPr>
              <w:pStyle w:val="12"/>
            </w:pPr>
            <w:r>
              <w:t>补助发放效率</w:t>
            </w:r>
          </w:p>
        </w:tc>
        <w:tc>
          <w:tcPr>
            <w:tcW w:w="2268" w:type="dxa"/>
            <w:vAlign w:val="center"/>
          </w:tcPr>
          <w:p>
            <w:pPr>
              <w:pStyle w:val="12"/>
            </w:pPr>
            <w:r>
              <w:t>≥100%</w:t>
            </w:r>
          </w:p>
        </w:tc>
        <w:tc>
          <w:tcPr>
            <w:tcW w:w="1276" w:type="dxa"/>
            <w:vAlign w:val="center"/>
          </w:tcPr>
          <w:p>
            <w:pPr>
              <w:pStyle w:val="12"/>
            </w:pPr>
            <w:r>
              <w:t>承财教（2022）163号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补助资金下达时限</w:t>
            </w:r>
          </w:p>
        </w:tc>
        <w:tc>
          <w:tcPr>
            <w:tcW w:w="5386" w:type="dxa"/>
            <w:vAlign w:val="center"/>
          </w:tcPr>
          <w:p>
            <w:pPr>
              <w:pStyle w:val="12"/>
            </w:pPr>
            <w:r>
              <w:t>补助资金下达时限</w:t>
            </w:r>
          </w:p>
        </w:tc>
        <w:tc>
          <w:tcPr>
            <w:tcW w:w="2268" w:type="dxa"/>
            <w:vAlign w:val="center"/>
          </w:tcPr>
          <w:p>
            <w:pPr>
              <w:pStyle w:val="12"/>
            </w:pPr>
            <w:r>
              <w:t>实时下达</w:t>
            </w:r>
          </w:p>
        </w:tc>
        <w:tc>
          <w:tcPr>
            <w:tcW w:w="1276" w:type="dxa"/>
            <w:vAlign w:val="center"/>
          </w:tcPr>
          <w:p>
            <w:pPr>
              <w:pStyle w:val="12"/>
            </w:pPr>
            <w:r>
              <w:t>承财教（2022）163号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人均补助标准</w:t>
            </w:r>
          </w:p>
        </w:tc>
        <w:tc>
          <w:tcPr>
            <w:tcW w:w="5386" w:type="dxa"/>
            <w:vAlign w:val="center"/>
          </w:tcPr>
          <w:p>
            <w:pPr>
              <w:pStyle w:val="12"/>
            </w:pPr>
            <w:r>
              <w:t>人均补助标准</w:t>
            </w:r>
          </w:p>
        </w:tc>
        <w:tc>
          <w:tcPr>
            <w:tcW w:w="2268" w:type="dxa"/>
            <w:vAlign w:val="center"/>
          </w:tcPr>
          <w:p>
            <w:pPr>
              <w:pStyle w:val="12"/>
            </w:pPr>
            <w:r>
              <w:t>按照政策进行补助</w:t>
            </w:r>
          </w:p>
        </w:tc>
        <w:tc>
          <w:tcPr>
            <w:tcW w:w="1276" w:type="dxa"/>
            <w:vAlign w:val="center"/>
          </w:tcPr>
          <w:p>
            <w:pPr>
              <w:pStyle w:val="12"/>
            </w:pPr>
            <w:r>
              <w:t>承财教（2022）163号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提高效率</w:t>
            </w:r>
          </w:p>
        </w:tc>
        <w:tc>
          <w:tcPr>
            <w:tcW w:w="1276" w:type="dxa"/>
            <w:vAlign w:val="center"/>
          </w:tcPr>
          <w:p>
            <w:pPr>
              <w:pStyle w:val="12"/>
            </w:pPr>
            <w:r>
              <w:t>承财教（2022）163号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受补助人群生活水平提高程度</w:t>
            </w:r>
          </w:p>
        </w:tc>
        <w:tc>
          <w:tcPr>
            <w:tcW w:w="5386" w:type="dxa"/>
            <w:vAlign w:val="center"/>
          </w:tcPr>
          <w:p>
            <w:pPr>
              <w:pStyle w:val="12"/>
            </w:pPr>
            <w:r>
              <w:t>受补助人群生活水平提高程度</w:t>
            </w:r>
          </w:p>
        </w:tc>
        <w:tc>
          <w:tcPr>
            <w:tcW w:w="2268" w:type="dxa"/>
            <w:vAlign w:val="center"/>
          </w:tcPr>
          <w:p>
            <w:pPr>
              <w:pStyle w:val="12"/>
            </w:pPr>
            <w:r>
              <w:t>受补助人数得到了提高</w:t>
            </w:r>
          </w:p>
        </w:tc>
        <w:tc>
          <w:tcPr>
            <w:tcW w:w="1276" w:type="dxa"/>
            <w:vAlign w:val="center"/>
          </w:tcPr>
          <w:p>
            <w:pPr>
              <w:pStyle w:val="12"/>
            </w:pPr>
            <w:r>
              <w:t>承财教（2022）163号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推动生态事业发展</w:t>
            </w:r>
          </w:p>
        </w:tc>
        <w:tc>
          <w:tcPr>
            <w:tcW w:w="5386" w:type="dxa"/>
            <w:vAlign w:val="center"/>
          </w:tcPr>
          <w:p>
            <w:pPr>
              <w:pStyle w:val="12"/>
            </w:pPr>
            <w:r>
              <w:t>推动生态事业发展</w:t>
            </w:r>
          </w:p>
        </w:tc>
        <w:tc>
          <w:tcPr>
            <w:tcW w:w="2268" w:type="dxa"/>
            <w:vAlign w:val="center"/>
          </w:tcPr>
          <w:p>
            <w:pPr>
              <w:pStyle w:val="12"/>
            </w:pPr>
            <w:r>
              <w:t>推动了生态事业发展</w:t>
            </w:r>
          </w:p>
        </w:tc>
        <w:tc>
          <w:tcPr>
            <w:tcW w:w="1276" w:type="dxa"/>
            <w:vAlign w:val="center"/>
          </w:tcPr>
          <w:p>
            <w:pPr>
              <w:pStyle w:val="12"/>
            </w:pPr>
            <w:r>
              <w:t>承财教（2022）163号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增强影响力</w:t>
            </w:r>
          </w:p>
        </w:tc>
        <w:tc>
          <w:tcPr>
            <w:tcW w:w="5386" w:type="dxa"/>
            <w:vAlign w:val="center"/>
          </w:tcPr>
          <w:p>
            <w:pPr>
              <w:pStyle w:val="12"/>
            </w:pPr>
            <w:r>
              <w:t>增强影响力</w:t>
            </w:r>
          </w:p>
        </w:tc>
        <w:tc>
          <w:tcPr>
            <w:tcW w:w="2268" w:type="dxa"/>
            <w:vAlign w:val="center"/>
          </w:tcPr>
          <w:p>
            <w:pPr>
              <w:pStyle w:val="12"/>
            </w:pPr>
            <w:r>
              <w:t>增强影响力</w:t>
            </w:r>
          </w:p>
        </w:tc>
        <w:tc>
          <w:tcPr>
            <w:tcW w:w="1276" w:type="dxa"/>
            <w:vAlign w:val="center"/>
          </w:tcPr>
          <w:p>
            <w:pPr>
              <w:pStyle w:val="12"/>
            </w:pPr>
            <w:r>
              <w:t>承财教（2022）163号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学生满意度</w:t>
            </w:r>
          </w:p>
        </w:tc>
        <w:tc>
          <w:tcPr>
            <w:tcW w:w="5386" w:type="dxa"/>
            <w:vAlign w:val="center"/>
          </w:tcPr>
          <w:p>
            <w:pPr>
              <w:pStyle w:val="12"/>
            </w:pPr>
            <w:r>
              <w:t>学生满意度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17、关于提前下达2024年义务教育薄弱环节改善与能力提升省级补助资金预算的通知（承财教[2023]107号）绩效目标表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13081124P00013510001K</w:t>
            </w:r>
          </w:p>
        </w:tc>
        <w:tc>
          <w:tcPr>
            <w:tcW w:w="2835" w:type="dxa"/>
            <w:vAlign w:val="center"/>
          </w:tcPr>
          <w:p>
            <w:pPr>
              <w:pStyle w:val="10"/>
            </w:pPr>
            <w:r>
              <w:t>项目名称</w:t>
            </w:r>
          </w:p>
        </w:tc>
        <w:tc>
          <w:tcPr>
            <w:tcW w:w="6094" w:type="dxa"/>
            <w:gridSpan w:val="3"/>
            <w:vAlign w:val="center"/>
          </w:tcPr>
          <w:p>
            <w:pPr>
              <w:pStyle w:val="12"/>
            </w:pPr>
            <w:r>
              <w:t>关于提前下达2024年义务教育薄弱环节改善与能力提升省级补助资金预算的通知（承财教[2023]107号）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211.00</w:t>
            </w:r>
          </w:p>
        </w:tc>
        <w:tc>
          <w:tcPr>
            <w:tcW w:w="2835" w:type="dxa"/>
            <w:vAlign w:val="center"/>
          </w:tcPr>
          <w:p>
            <w:pPr>
              <w:pStyle w:val="10"/>
            </w:pPr>
            <w:r>
              <w:t>其中：财政    资金</w:t>
            </w:r>
          </w:p>
        </w:tc>
        <w:tc>
          <w:tcPr>
            <w:tcW w:w="2551" w:type="dxa"/>
            <w:vAlign w:val="center"/>
          </w:tcPr>
          <w:p>
            <w:pPr>
              <w:pStyle w:val="12"/>
            </w:pPr>
            <w:r>
              <w:t>211.00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薄弱环节改造资金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 资金合理发放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★56人以上大班额数量</w:t>
            </w:r>
          </w:p>
        </w:tc>
        <w:tc>
          <w:tcPr>
            <w:tcW w:w="5386" w:type="dxa"/>
            <w:vAlign w:val="center"/>
          </w:tcPr>
          <w:p>
            <w:pPr>
              <w:pStyle w:val="12"/>
            </w:pPr>
            <w:r>
              <w:t>★56人以上大班额数量</w:t>
            </w:r>
          </w:p>
        </w:tc>
        <w:tc>
          <w:tcPr>
            <w:tcW w:w="2268" w:type="dxa"/>
            <w:vAlign w:val="center"/>
          </w:tcPr>
          <w:p>
            <w:pPr>
              <w:pStyle w:val="12"/>
            </w:pPr>
            <w:r>
              <w:t>按规定消除大班额</w:t>
            </w:r>
          </w:p>
        </w:tc>
        <w:tc>
          <w:tcPr>
            <w:tcW w:w="1276" w:type="dxa"/>
            <w:vAlign w:val="center"/>
          </w:tcPr>
          <w:p>
            <w:pPr>
              <w:pStyle w:val="12"/>
            </w:pPr>
            <w:r>
              <w:t>承财教〔2023〕107号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★校舍建设工程按期完成率</w:t>
            </w:r>
          </w:p>
        </w:tc>
        <w:tc>
          <w:tcPr>
            <w:tcW w:w="5386" w:type="dxa"/>
            <w:vAlign w:val="center"/>
          </w:tcPr>
          <w:p>
            <w:pPr>
              <w:pStyle w:val="12"/>
            </w:pPr>
            <w:r>
              <w:t>★校舍建设工程按期完成率</w:t>
            </w:r>
          </w:p>
        </w:tc>
        <w:tc>
          <w:tcPr>
            <w:tcW w:w="2268" w:type="dxa"/>
            <w:vAlign w:val="center"/>
          </w:tcPr>
          <w:p>
            <w:pPr>
              <w:pStyle w:val="12"/>
            </w:pPr>
            <w:r>
              <w:t>是否按时完工</w:t>
            </w:r>
          </w:p>
        </w:tc>
        <w:tc>
          <w:tcPr>
            <w:tcW w:w="1276" w:type="dxa"/>
            <w:vAlign w:val="center"/>
          </w:tcPr>
          <w:p>
            <w:pPr>
              <w:pStyle w:val="12"/>
            </w:pPr>
            <w:r>
              <w:t>承财教〔2023〕107号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★校舍建设、改造平均成本</w:t>
            </w:r>
          </w:p>
        </w:tc>
        <w:tc>
          <w:tcPr>
            <w:tcW w:w="5386" w:type="dxa"/>
            <w:vAlign w:val="center"/>
          </w:tcPr>
          <w:p>
            <w:pPr>
              <w:pStyle w:val="12"/>
            </w:pPr>
            <w:r>
              <w:t>★校舍建设、改造平均成本</w:t>
            </w:r>
          </w:p>
        </w:tc>
        <w:tc>
          <w:tcPr>
            <w:tcW w:w="2268" w:type="dxa"/>
            <w:vAlign w:val="center"/>
          </w:tcPr>
          <w:p>
            <w:pPr>
              <w:pStyle w:val="12"/>
            </w:pPr>
            <w:r>
              <w:t xml:space="preserve">减少成本 </w:t>
            </w:r>
          </w:p>
        </w:tc>
        <w:tc>
          <w:tcPr>
            <w:tcW w:w="1276" w:type="dxa"/>
            <w:vAlign w:val="center"/>
          </w:tcPr>
          <w:p>
            <w:pPr>
              <w:pStyle w:val="12"/>
            </w:pPr>
            <w:r>
              <w:t>承财教〔2023〕107号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建档立卡家庭适龄儿童、青少年接受九年义务教育的比率</w:t>
            </w:r>
          </w:p>
        </w:tc>
        <w:tc>
          <w:tcPr>
            <w:tcW w:w="5386" w:type="dxa"/>
            <w:vAlign w:val="center"/>
          </w:tcPr>
          <w:p>
            <w:pPr>
              <w:pStyle w:val="12"/>
            </w:pPr>
            <w:r>
              <w:t>建档立卡家庭适龄儿童、青少年接受九年义务教育的比率</w:t>
            </w:r>
          </w:p>
        </w:tc>
        <w:tc>
          <w:tcPr>
            <w:tcW w:w="2268" w:type="dxa"/>
            <w:vAlign w:val="center"/>
          </w:tcPr>
          <w:p>
            <w:pPr>
              <w:pStyle w:val="12"/>
            </w:pPr>
            <w:r>
              <w:t>使学生接受义务教育</w:t>
            </w:r>
          </w:p>
        </w:tc>
        <w:tc>
          <w:tcPr>
            <w:tcW w:w="1276" w:type="dxa"/>
            <w:vAlign w:val="center"/>
          </w:tcPr>
          <w:p>
            <w:pPr>
              <w:pStyle w:val="12"/>
            </w:pPr>
            <w:r>
              <w:t>承财教〔2023〕107号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★建档立卡贫困户子女受益人数</w:t>
            </w:r>
          </w:p>
        </w:tc>
        <w:tc>
          <w:tcPr>
            <w:tcW w:w="5386" w:type="dxa"/>
            <w:vAlign w:val="center"/>
          </w:tcPr>
          <w:p>
            <w:pPr>
              <w:pStyle w:val="12"/>
            </w:pPr>
            <w:r>
              <w:t>★建档立卡贫困户子女受益人数</w:t>
            </w:r>
          </w:p>
        </w:tc>
        <w:tc>
          <w:tcPr>
            <w:tcW w:w="2268" w:type="dxa"/>
            <w:vAlign w:val="center"/>
          </w:tcPr>
          <w:p>
            <w:pPr>
              <w:pStyle w:val="12"/>
            </w:pPr>
            <w:r>
              <w:t>提高受益人数</w:t>
            </w:r>
          </w:p>
        </w:tc>
        <w:tc>
          <w:tcPr>
            <w:tcW w:w="1276" w:type="dxa"/>
            <w:vAlign w:val="center"/>
          </w:tcPr>
          <w:p>
            <w:pPr>
              <w:pStyle w:val="12"/>
            </w:pPr>
            <w:r>
              <w:t>承财教〔2023〕107号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校舍设计使用年限</w:t>
            </w:r>
          </w:p>
        </w:tc>
        <w:tc>
          <w:tcPr>
            <w:tcW w:w="5386" w:type="dxa"/>
            <w:vAlign w:val="center"/>
          </w:tcPr>
          <w:p>
            <w:pPr>
              <w:pStyle w:val="12"/>
            </w:pPr>
            <w:r>
              <w:t>校舍设计使用年限</w:t>
            </w:r>
          </w:p>
        </w:tc>
        <w:tc>
          <w:tcPr>
            <w:tcW w:w="2268" w:type="dxa"/>
            <w:vAlign w:val="center"/>
          </w:tcPr>
          <w:p>
            <w:pPr>
              <w:pStyle w:val="12"/>
            </w:pPr>
            <w:r>
              <w:t>提高质量</w:t>
            </w:r>
          </w:p>
        </w:tc>
        <w:tc>
          <w:tcPr>
            <w:tcW w:w="1276" w:type="dxa"/>
            <w:vAlign w:val="center"/>
          </w:tcPr>
          <w:p>
            <w:pPr>
              <w:pStyle w:val="12"/>
            </w:pPr>
            <w:r>
              <w:t>承财教〔2023〕107号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生态平衡</w:t>
            </w:r>
          </w:p>
        </w:tc>
        <w:tc>
          <w:tcPr>
            <w:tcW w:w="5386" w:type="dxa"/>
            <w:vAlign w:val="center"/>
          </w:tcPr>
          <w:p>
            <w:pPr>
              <w:pStyle w:val="12"/>
            </w:pPr>
            <w:r>
              <w:t>生态平衡</w:t>
            </w:r>
          </w:p>
        </w:tc>
        <w:tc>
          <w:tcPr>
            <w:tcW w:w="2268" w:type="dxa"/>
            <w:vAlign w:val="center"/>
          </w:tcPr>
          <w:p>
            <w:pPr>
              <w:pStyle w:val="12"/>
            </w:pPr>
            <w:r>
              <w:t>生态平衡</w:t>
            </w:r>
          </w:p>
        </w:tc>
        <w:tc>
          <w:tcPr>
            <w:tcW w:w="1276" w:type="dxa"/>
            <w:vAlign w:val="center"/>
          </w:tcPr>
          <w:p>
            <w:pPr>
              <w:pStyle w:val="12"/>
            </w:pPr>
            <w:r>
              <w:t>承财教〔2023〕107号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教育事业可持续发展</w:t>
            </w:r>
          </w:p>
        </w:tc>
        <w:tc>
          <w:tcPr>
            <w:tcW w:w="5386" w:type="dxa"/>
            <w:vAlign w:val="center"/>
          </w:tcPr>
          <w:p>
            <w:pPr>
              <w:pStyle w:val="12"/>
            </w:pPr>
            <w:r>
              <w:t>教育事业可持续发展</w:t>
            </w:r>
          </w:p>
        </w:tc>
        <w:tc>
          <w:tcPr>
            <w:tcW w:w="2268" w:type="dxa"/>
            <w:vAlign w:val="center"/>
          </w:tcPr>
          <w:p>
            <w:pPr>
              <w:pStyle w:val="12"/>
            </w:pPr>
            <w:r>
              <w:t>教育事业可持续发展</w:t>
            </w:r>
          </w:p>
        </w:tc>
        <w:tc>
          <w:tcPr>
            <w:tcW w:w="1276" w:type="dxa"/>
            <w:vAlign w:val="center"/>
          </w:tcPr>
          <w:p>
            <w:pPr>
              <w:pStyle w:val="12"/>
            </w:pPr>
            <w:r>
              <w:t>承财教〔2023〕107号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★教师满意度</w:t>
            </w:r>
          </w:p>
        </w:tc>
        <w:tc>
          <w:tcPr>
            <w:tcW w:w="5386" w:type="dxa"/>
            <w:vAlign w:val="center"/>
          </w:tcPr>
          <w:p>
            <w:pPr>
              <w:pStyle w:val="12"/>
            </w:pPr>
            <w:r>
              <w:t>★教师满意度</w:t>
            </w:r>
          </w:p>
        </w:tc>
        <w:tc>
          <w:tcPr>
            <w:tcW w:w="2268" w:type="dxa"/>
            <w:vAlign w:val="center"/>
          </w:tcPr>
          <w:p>
            <w:pPr>
              <w:pStyle w:val="12"/>
            </w:pPr>
            <w:r>
              <w:t>≥96%</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18、关于提前下达2024年义务教育薄弱环节改善与能力提升中央补助资金预算的通知（承财教[2023]108号）绩效目标表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13081124P000165100019</w:t>
            </w:r>
          </w:p>
        </w:tc>
        <w:tc>
          <w:tcPr>
            <w:tcW w:w="2835" w:type="dxa"/>
            <w:vAlign w:val="center"/>
          </w:tcPr>
          <w:p>
            <w:pPr>
              <w:pStyle w:val="10"/>
            </w:pPr>
            <w:r>
              <w:t>项目名称</w:t>
            </w:r>
          </w:p>
        </w:tc>
        <w:tc>
          <w:tcPr>
            <w:tcW w:w="6094" w:type="dxa"/>
            <w:gridSpan w:val="3"/>
            <w:vAlign w:val="center"/>
          </w:tcPr>
          <w:p>
            <w:pPr>
              <w:pStyle w:val="12"/>
            </w:pPr>
            <w:r>
              <w:t>关于提前下达2024年义务教育薄弱环节改善与能力提升中央补助资金预算的通知（承财教[2023]108号）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551.00</w:t>
            </w:r>
          </w:p>
        </w:tc>
        <w:tc>
          <w:tcPr>
            <w:tcW w:w="2835" w:type="dxa"/>
            <w:vAlign w:val="center"/>
          </w:tcPr>
          <w:p>
            <w:pPr>
              <w:pStyle w:val="10"/>
            </w:pPr>
            <w:r>
              <w:t>其中：财政    资金</w:t>
            </w:r>
          </w:p>
        </w:tc>
        <w:tc>
          <w:tcPr>
            <w:tcW w:w="2551" w:type="dxa"/>
            <w:vAlign w:val="center"/>
          </w:tcPr>
          <w:p>
            <w:pPr>
              <w:pStyle w:val="12"/>
            </w:pPr>
            <w:r>
              <w:t>551.00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义务教育薄弱环节改善与能力提升中央补助资金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1.资金合理发放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★56人以上大班额数量</w:t>
            </w:r>
          </w:p>
        </w:tc>
        <w:tc>
          <w:tcPr>
            <w:tcW w:w="5386" w:type="dxa"/>
            <w:vAlign w:val="center"/>
          </w:tcPr>
          <w:p>
            <w:pPr>
              <w:pStyle w:val="12"/>
            </w:pPr>
            <w:r>
              <w:t>★56人以上大班额数量</w:t>
            </w:r>
          </w:p>
        </w:tc>
        <w:tc>
          <w:tcPr>
            <w:tcW w:w="2268" w:type="dxa"/>
            <w:vAlign w:val="center"/>
          </w:tcPr>
          <w:p>
            <w:pPr>
              <w:pStyle w:val="12"/>
            </w:pPr>
            <w:r>
              <w:t>按规定消除大班额</w:t>
            </w:r>
          </w:p>
        </w:tc>
        <w:tc>
          <w:tcPr>
            <w:tcW w:w="1276" w:type="dxa"/>
            <w:vAlign w:val="center"/>
          </w:tcPr>
          <w:p>
            <w:pPr>
              <w:pStyle w:val="12"/>
            </w:pPr>
            <w:r>
              <w:t>承财教〔2023〕108号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★校舍建设工程按期完成率</w:t>
            </w:r>
          </w:p>
        </w:tc>
        <w:tc>
          <w:tcPr>
            <w:tcW w:w="5386" w:type="dxa"/>
            <w:vAlign w:val="center"/>
          </w:tcPr>
          <w:p>
            <w:pPr>
              <w:pStyle w:val="12"/>
            </w:pPr>
            <w:r>
              <w:t>★校舍建设工程按期完成率</w:t>
            </w:r>
          </w:p>
        </w:tc>
        <w:tc>
          <w:tcPr>
            <w:tcW w:w="2268" w:type="dxa"/>
            <w:vAlign w:val="center"/>
          </w:tcPr>
          <w:p>
            <w:pPr>
              <w:pStyle w:val="12"/>
            </w:pPr>
            <w:r>
              <w:t>是否按时完工</w:t>
            </w:r>
          </w:p>
        </w:tc>
        <w:tc>
          <w:tcPr>
            <w:tcW w:w="1276" w:type="dxa"/>
            <w:vAlign w:val="center"/>
          </w:tcPr>
          <w:p>
            <w:pPr>
              <w:pStyle w:val="12"/>
            </w:pPr>
            <w:r>
              <w:t>承财教〔2023〕108号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★校舍建设、改造平均成本</w:t>
            </w:r>
          </w:p>
        </w:tc>
        <w:tc>
          <w:tcPr>
            <w:tcW w:w="5386" w:type="dxa"/>
            <w:vAlign w:val="center"/>
          </w:tcPr>
          <w:p>
            <w:pPr>
              <w:pStyle w:val="12"/>
            </w:pPr>
            <w:r>
              <w:t>★校舍建设、改造平均成本</w:t>
            </w:r>
          </w:p>
        </w:tc>
        <w:tc>
          <w:tcPr>
            <w:tcW w:w="2268" w:type="dxa"/>
            <w:vAlign w:val="center"/>
          </w:tcPr>
          <w:p>
            <w:pPr>
              <w:pStyle w:val="12"/>
            </w:pPr>
            <w:r>
              <w:t xml:space="preserve">减少成本 </w:t>
            </w:r>
          </w:p>
        </w:tc>
        <w:tc>
          <w:tcPr>
            <w:tcW w:w="1276" w:type="dxa"/>
            <w:vAlign w:val="center"/>
          </w:tcPr>
          <w:p>
            <w:pPr>
              <w:pStyle w:val="12"/>
            </w:pPr>
            <w:r>
              <w:t>承财教〔2023〕108号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建档立卡家庭适龄儿童、青少年接受九年义务教育的比率</w:t>
            </w:r>
          </w:p>
        </w:tc>
        <w:tc>
          <w:tcPr>
            <w:tcW w:w="5386" w:type="dxa"/>
            <w:vAlign w:val="center"/>
          </w:tcPr>
          <w:p>
            <w:pPr>
              <w:pStyle w:val="12"/>
            </w:pPr>
            <w:r>
              <w:t>建档立卡家庭适龄儿童、青少年接受九年义务教育的比率</w:t>
            </w:r>
          </w:p>
        </w:tc>
        <w:tc>
          <w:tcPr>
            <w:tcW w:w="2268" w:type="dxa"/>
            <w:vAlign w:val="center"/>
          </w:tcPr>
          <w:p>
            <w:pPr>
              <w:pStyle w:val="12"/>
            </w:pPr>
            <w:r>
              <w:t>使学生接受义务教育</w:t>
            </w:r>
          </w:p>
        </w:tc>
        <w:tc>
          <w:tcPr>
            <w:tcW w:w="1276" w:type="dxa"/>
            <w:vAlign w:val="center"/>
          </w:tcPr>
          <w:p>
            <w:pPr>
              <w:pStyle w:val="12"/>
            </w:pPr>
            <w:r>
              <w:t>承财教〔2023〕108号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★建档立卡贫困户子女受益人数</w:t>
            </w:r>
          </w:p>
        </w:tc>
        <w:tc>
          <w:tcPr>
            <w:tcW w:w="5386" w:type="dxa"/>
            <w:vAlign w:val="center"/>
          </w:tcPr>
          <w:p>
            <w:pPr>
              <w:pStyle w:val="12"/>
            </w:pPr>
            <w:r>
              <w:t>★建档立卡贫困户子女受益人数</w:t>
            </w:r>
          </w:p>
        </w:tc>
        <w:tc>
          <w:tcPr>
            <w:tcW w:w="2268" w:type="dxa"/>
            <w:vAlign w:val="center"/>
          </w:tcPr>
          <w:p>
            <w:pPr>
              <w:pStyle w:val="12"/>
            </w:pPr>
            <w:r>
              <w:t>提高受益人数</w:t>
            </w:r>
          </w:p>
        </w:tc>
        <w:tc>
          <w:tcPr>
            <w:tcW w:w="1276" w:type="dxa"/>
            <w:vAlign w:val="center"/>
          </w:tcPr>
          <w:p>
            <w:pPr>
              <w:pStyle w:val="12"/>
            </w:pPr>
            <w:r>
              <w:t>承财教〔2023〕108号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校舍设计使用年限</w:t>
            </w:r>
          </w:p>
        </w:tc>
        <w:tc>
          <w:tcPr>
            <w:tcW w:w="5386" w:type="dxa"/>
            <w:vAlign w:val="center"/>
          </w:tcPr>
          <w:p>
            <w:pPr>
              <w:pStyle w:val="12"/>
            </w:pPr>
            <w:r>
              <w:t>校舍设计使用年限</w:t>
            </w:r>
          </w:p>
        </w:tc>
        <w:tc>
          <w:tcPr>
            <w:tcW w:w="2268" w:type="dxa"/>
            <w:vAlign w:val="center"/>
          </w:tcPr>
          <w:p>
            <w:pPr>
              <w:pStyle w:val="12"/>
            </w:pPr>
            <w:r>
              <w:t>提高质量</w:t>
            </w:r>
          </w:p>
        </w:tc>
        <w:tc>
          <w:tcPr>
            <w:tcW w:w="1276" w:type="dxa"/>
            <w:vAlign w:val="center"/>
          </w:tcPr>
          <w:p>
            <w:pPr>
              <w:pStyle w:val="12"/>
            </w:pPr>
            <w:r>
              <w:t>承财教〔2023〕108号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生态平衡</w:t>
            </w:r>
          </w:p>
        </w:tc>
        <w:tc>
          <w:tcPr>
            <w:tcW w:w="5386" w:type="dxa"/>
            <w:vAlign w:val="center"/>
          </w:tcPr>
          <w:p>
            <w:pPr>
              <w:pStyle w:val="12"/>
            </w:pPr>
            <w:r>
              <w:t>生态平衡</w:t>
            </w:r>
          </w:p>
        </w:tc>
        <w:tc>
          <w:tcPr>
            <w:tcW w:w="2268" w:type="dxa"/>
            <w:vAlign w:val="center"/>
          </w:tcPr>
          <w:p>
            <w:pPr>
              <w:pStyle w:val="12"/>
            </w:pPr>
            <w:r>
              <w:t>生态平衡</w:t>
            </w:r>
          </w:p>
        </w:tc>
        <w:tc>
          <w:tcPr>
            <w:tcW w:w="1276" w:type="dxa"/>
            <w:vAlign w:val="center"/>
          </w:tcPr>
          <w:p>
            <w:pPr>
              <w:pStyle w:val="12"/>
            </w:pPr>
            <w:r>
              <w:t>承财教〔2023〕108号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教育事业可持续发展</w:t>
            </w:r>
          </w:p>
        </w:tc>
        <w:tc>
          <w:tcPr>
            <w:tcW w:w="5386" w:type="dxa"/>
            <w:vAlign w:val="center"/>
          </w:tcPr>
          <w:p>
            <w:pPr>
              <w:pStyle w:val="12"/>
            </w:pPr>
            <w:r>
              <w:t>教育事业可持续发展</w:t>
            </w:r>
          </w:p>
        </w:tc>
        <w:tc>
          <w:tcPr>
            <w:tcW w:w="2268" w:type="dxa"/>
            <w:vAlign w:val="center"/>
          </w:tcPr>
          <w:p>
            <w:pPr>
              <w:pStyle w:val="12"/>
            </w:pPr>
            <w:r>
              <w:t>教育事业可持续发展</w:t>
            </w:r>
          </w:p>
        </w:tc>
        <w:tc>
          <w:tcPr>
            <w:tcW w:w="1276" w:type="dxa"/>
            <w:vAlign w:val="center"/>
          </w:tcPr>
          <w:p>
            <w:pPr>
              <w:pStyle w:val="12"/>
            </w:pPr>
            <w:r>
              <w:t>承财教〔2023〕108号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★教师满意度</w:t>
            </w:r>
          </w:p>
        </w:tc>
        <w:tc>
          <w:tcPr>
            <w:tcW w:w="5386" w:type="dxa"/>
            <w:vAlign w:val="center"/>
          </w:tcPr>
          <w:p>
            <w:pPr>
              <w:pStyle w:val="12"/>
            </w:pPr>
            <w:r>
              <w:t>★教师满意度</w:t>
            </w:r>
          </w:p>
        </w:tc>
        <w:tc>
          <w:tcPr>
            <w:tcW w:w="2268" w:type="dxa"/>
            <w:vAlign w:val="center"/>
          </w:tcPr>
          <w:p>
            <w:pPr>
              <w:pStyle w:val="12"/>
            </w:pPr>
            <w:r>
              <w:t>≥96%</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19、关于提前下达2024年支持学前教育发展省级资金预算的通知(承财教[2023] 106号)绩效目标表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13081124P000133100018</w:t>
            </w:r>
          </w:p>
        </w:tc>
        <w:tc>
          <w:tcPr>
            <w:tcW w:w="2835" w:type="dxa"/>
            <w:vAlign w:val="center"/>
          </w:tcPr>
          <w:p>
            <w:pPr>
              <w:pStyle w:val="10"/>
            </w:pPr>
            <w:r>
              <w:t>项目名称</w:t>
            </w:r>
          </w:p>
        </w:tc>
        <w:tc>
          <w:tcPr>
            <w:tcW w:w="6094" w:type="dxa"/>
            <w:gridSpan w:val="3"/>
            <w:vAlign w:val="center"/>
          </w:tcPr>
          <w:p>
            <w:pPr>
              <w:pStyle w:val="12"/>
            </w:pPr>
            <w:r>
              <w:t>关于提前下达2024年支持学前教育发展省级资金预算的通知(承财教[2023] 106号)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60.00</w:t>
            </w:r>
          </w:p>
        </w:tc>
        <w:tc>
          <w:tcPr>
            <w:tcW w:w="2835" w:type="dxa"/>
            <w:vAlign w:val="center"/>
          </w:tcPr>
          <w:p>
            <w:pPr>
              <w:pStyle w:val="10"/>
            </w:pPr>
            <w:r>
              <w:t>其中：财政    资金</w:t>
            </w:r>
          </w:p>
        </w:tc>
        <w:tc>
          <w:tcPr>
            <w:tcW w:w="2551" w:type="dxa"/>
            <w:vAlign w:val="center"/>
          </w:tcPr>
          <w:p>
            <w:pPr>
              <w:pStyle w:val="12"/>
            </w:pPr>
            <w:r>
              <w:t>60.00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支持学前教育发展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1.资金按照政策发放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发放补助人数</w:t>
            </w:r>
          </w:p>
        </w:tc>
        <w:tc>
          <w:tcPr>
            <w:tcW w:w="5386" w:type="dxa"/>
            <w:vAlign w:val="center"/>
          </w:tcPr>
          <w:p>
            <w:pPr>
              <w:pStyle w:val="12"/>
            </w:pPr>
            <w:r>
              <w:t>发放补助人数</w:t>
            </w:r>
          </w:p>
        </w:tc>
        <w:tc>
          <w:tcPr>
            <w:tcW w:w="2268" w:type="dxa"/>
            <w:vAlign w:val="center"/>
          </w:tcPr>
          <w:p>
            <w:pPr>
              <w:pStyle w:val="12"/>
            </w:pPr>
            <w:r>
              <w:t>按实际发放人数补助</w:t>
            </w:r>
          </w:p>
        </w:tc>
        <w:tc>
          <w:tcPr>
            <w:tcW w:w="1276" w:type="dxa"/>
            <w:vAlign w:val="center"/>
          </w:tcPr>
          <w:p>
            <w:pPr>
              <w:pStyle w:val="12"/>
            </w:pPr>
            <w:r>
              <w:t>承财教（2023）106号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补助发放效率</w:t>
            </w:r>
          </w:p>
        </w:tc>
        <w:tc>
          <w:tcPr>
            <w:tcW w:w="5386" w:type="dxa"/>
            <w:vAlign w:val="center"/>
          </w:tcPr>
          <w:p>
            <w:pPr>
              <w:pStyle w:val="12"/>
            </w:pPr>
            <w:r>
              <w:t>补助发放效率</w:t>
            </w:r>
          </w:p>
        </w:tc>
        <w:tc>
          <w:tcPr>
            <w:tcW w:w="2268" w:type="dxa"/>
            <w:vAlign w:val="center"/>
          </w:tcPr>
          <w:p>
            <w:pPr>
              <w:pStyle w:val="12"/>
            </w:pPr>
            <w:r>
              <w:t>≥100%</w:t>
            </w:r>
          </w:p>
        </w:tc>
        <w:tc>
          <w:tcPr>
            <w:tcW w:w="1276" w:type="dxa"/>
            <w:vAlign w:val="center"/>
          </w:tcPr>
          <w:p>
            <w:pPr>
              <w:pStyle w:val="12"/>
            </w:pPr>
            <w:r>
              <w:t>承财教（2023）106号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补助资金下达时限</w:t>
            </w:r>
          </w:p>
        </w:tc>
        <w:tc>
          <w:tcPr>
            <w:tcW w:w="5386" w:type="dxa"/>
            <w:vAlign w:val="center"/>
          </w:tcPr>
          <w:p>
            <w:pPr>
              <w:pStyle w:val="12"/>
            </w:pPr>
            <w:r>
              <w:t>补助资金下达时限</w:t>
            </w:r>
          </w:p>
        </w:tc>
        <w:tc>
          <w:tcPr>
            <w:tcW w:w="2268" w:type="dxa"/>
            <w:vAlign w:val="center"/>
          </w:tcPr>
          <w:p>
            <w:pPr>
              <w:pStyle w:val="12"/>
            </w:pPr>
            <w:r>
              <w:t>实时下达</w:t>
            </w:r>
          </w:p>
        </w:tc>
        <w:tc>
          <w:tcPr>
            <w:tcW w:w="1276" w:type="dxa"/>
            <w:vAlign w:val="center"/>
          </w:tcPr>
          <w:p>
            <w:pPr>
              <w:pStyle w:val="12"/>
            </w:pPr>
            <w:r>
              <w:t>承财教（2023）106号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人均补助标准</w:t>
            </w:r>
          </w:p>
        </w:tc>
        <w:tc>
          <w:tcPr>
            <w:tcW w:w="5386" w:type="dxa"/>
            <w:vAlign w:val="center"/>
          </w:tcPr>
          <w:p>
            <w:pPr>
              <w:pStyle w:val="12"/>
            </w:pPr>
            <w:r>
              <w:t>人均补助标准</w:t>
            </w:r>
          </w:p>
        </w:tc>
        <w:tc>
          <w:tcPr>
            <w:tcW w:w="2268" w:type="dxa"/>
            <w:vAlign w:val="center"/>
          </w:tcPr>
          <w:p>
            <w:pPr>
              <w:pStyle w:val="12"/>
            </w:pPr>
            <w:r>
              <w:t>按照政策进行补助</w:t>
            </w:r>
          </w:p>
        </w:tc>
        <w:tc>
          <w:tcPr>
            <w:tcW w:w="1276" w:type="dxa"/>
            <w:vAlign w:val="center"/>
          </w:tcPr>
          <w:p>
            <w:pPr>
              <w:pStyle w:val="12"/>
            </w:pPr>
            <w:r>
              <w:t>承财教（2023）106号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提高效率</w:t>
            </w:r>
          </w:p>
        </w:tc>
        <w:tc>
          <w:tcPr>
            <w:tcW w:w="1276" w:type="dxa"/>
            <w:vAlign w:val="center"/>
          </w:tcPr>
          <w:p>
            <w:pPr>
              <w:pStyle w:val="12"/>
            </w:pPr>
            <w:r>
              <w:t>承财教（2023）106号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受补助人群生活水平提高程度</w:t>
            </w:r>
          </w:p>
        </w:tc>
        <w:tc>
          <w:tcPr>
            <w:tcW w:w="5386" w:type="dxa"/>
            <w:vAlign w:val="center"/>
          </w:tcPr>
          <w:p>
            <w:pPr>
              <w:pStyle w:val="12"/>
            </w:pPr>
            <w:r>
              <w:t>受补助人群生活水平提高程度</w:t>
            </w:r>
          </w:p>
        </w:tc>
        <w:tc>
          <w:tcPr>
            <w:tcW w:w="2268" w:type="dxa"/>
            <w:vAlign w:val="center"/>
          </w:tcPr>
          <w:p>
            <w:pPr>
              <w:pStyle w:val="12"/>
            </w:pPr>
            <w:r>
              <w:t>受补助人数得到了提高</w:t>
            </w:r>
          </w:p>
        </w:tc>
        <w:tc>
          <w:tcPr>
            <w:tcW w:w="1276" w:type="dxa"/>
            <w:vAlign w:val="center"/>
          </w:tcPr>
          <w:p>
            <w:pPr>
              <w:pStyle w:val="12"/>
            </w:pPr>
            <w:r>
              <w:t>承财教（2023）106号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推动生态事业发展</w:t>
            </w:r>
          </w:p>
        </w:tc>
        <w:tc>
          <w:tcPr>
            <w:tcW w:w="5386" w:type="dxa"/>
            <w:vAlign w:val="center"/>
          </w:tcPr>
          <w:p>
            <w:pPr>
              <w:pStyle w:val="12"/>
            </w:pPr>
            <w:r>
              <w:t>推动生态事业发展</w:t>
            </w:r>
          </w:p>
        </w:tc>
        <w:tc>
          <w:tcPr>
            <w:tcW w:w="2268" w:type="dxa"/>
            <w:vAlign w:val="center"/>
          </w:tcPr>
          <w:p>
            <w:pPr>
              <w:pStyle w:val="12"/>
            </w:pPr>
            <w:r>
              <w:t>推动了生态事业发展</w:t>
            </w:r>
          </w:p>
        </w:tc>
        <w:tc>
          <w:tcPr>
            <w:tcW w:w="1276" w:type="dxa"/>
            <w:vAlign w:val="center"/>
          </w:tcPr>
          <w:p>
            <w:pPr>
              <w:pStyle w:val="12"/>
            </w:pPr>
            <w:r>
              <w:t>承财教（2023）106号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增强影响力</w:t>
            </w:r>
          </w:p>
        </w:tc>
        <w:tc>
          <w:tcPr>
            <w:tcW w:w="5386" w:type="dxa"/>
            <w:vAlign w:val="center"/>
          </w:tcPr>
          <w:p>
            <w:pPr>
              <w:pStyle w:val="12"/>
            </w:pPr>
            <w:r>
              <w:t>增强影响力</w:t>
            </w:r>
          </w:p>
        </w:tc>
        <w:tc>
          <w:tcPr>
            <w:tcW w:w="2268" w:type="dxa"/>
            <w:vAlign w:val="center"/>
          </w:tcPr>
          <w:p>
            <w:pPr>
              <w:pStyle w:val="12"/>
            </w:pPr>
            <w:r>
              <w:t>增强影响力</w:t>
            </w:r>
          </w:p>
        </w:tc>
        <w:tc>
          <w:tcPr>
            <w:tcW w:w="1276" w:type="dxa"/>
            <w:vAlign w:val="center"/>
          </w:tcPr>
          <w:p>
            <w:pPr>
              <w:pStyle w:val="12"/>
            </w:pPr>
            <w:r>
              <w:t>承财教（2023）106号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学生满意度</w:t>
            </w:r>
          </w:p>
        </w:tc>
        <w:tc>
          <w:tcPr>
            <w:tcW w:w="5386" w:type="dxa"/>
            <w:vAlign w:val="center"/>
          </w:tcPr>
          <w:p>
            <w:pPr>
              <w:pStyle w:val="12"/>
            </w:pPr>
            <w:r>
              <w:t>学生满意度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20、关于提前下达2024年支持学前教育发展中央资金预算的通(承财教[2023] 105号)绩效目标表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13081124P00013210001J</w:t>
            </w:r>
          </w:p>
        </w:tc>
        <w:tc>
          <w:tcPr>
            <w:tcW w:w="2835" w:type="dxa"/>
            <w:vAlign w:val="center"/>
          </w:tcPr>
          <w:p>
            <w:pPr>
              <w:pStyle w:val="10"/>
            </w:pPr>
            <w:r>
              <w:t>项目名称</w:t>
            </w:r>
          </w:p>
        </w:tc>
        <w:tc>
          <w:tcPr>
            <w:tcW w:w="6094" w:type="dxa"/>
            <w:gridSpan w:val="3"/>
            <w:vAlign w:val="center"/>
          </w:tcPr>
          <w:p>
            <w:pPr>
              <w:pStyle w:val="12"/>
            </w:pPr>
            <w:r>
              <w:t>关于提前下达2024年支持学前教育发展中央资金预算的通(承财教[2023] 105号)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232.00</w:t>
            </w:r>
          </w:p>
        </w:tc>
        <w:tc>
          <w:tcPr>
            <w:tcW w:w="2835" w:type="dxa"/>
            <w:vAlign w:val="center"/>
          </w:tcPr>
          <w:p>
            <w:pPr>
              <w:pStyle w:val="10"/>
            </w:pPr>
            <w:r>
              <w:t>其中：财政    资金</w:t>
            </w:r>
          </w:p>
        </w:tc>
        <w:tc>
          <w:tcPr>
            <w:tcW w:w="2551" w:type="dxa"/>
            <w:vAlign w:val="center"/>
          </w:tcPr>
          <w:p>
            <w:pPr>
              <w:pStyle w:val="12"/>
            </w:pPr>
            <w:r>
              <w:t>232.00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学前教育经费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 资金按政策合理发放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发放补助人数</w:t>
            </w:r>
          </w:p>
        </w:tc>
        <w:tc>
          <w:tcPr>
            <w:tcW w:w="5386" w:type="dxa"/>
            <w:vAlign w:val="center"/>
          </w:tcPr>
          <w:p>
            <w:pPr>
              <w:pStyle w:val="12"/>
            </w:pPr>
            <w:r>
              <w:t>发放补助人数</w:t>
            </w:r>
          </w:p>
        </w:tc>
        <w:tc>
          <w:tcPr>
            <w:tcW w:w="2268" w:type="dxa"/>
            <w:vAlign w:val="center"/>
          </w:tcPr>
          <w:p>
            <w:pPr>
              <w:pStyle w:val="12"/>
            </w:pPr>
            <w:r>
              <w:t>按实际发放人数补助</w:t>
            </w:r>
          </w:p>
        </w:tc>
        <w:tc>
          <w:tcPr>
            <w:tcW w:w="1276" w:type="dxa"/>
            <w:vAlign w:val="center"/>
          </w:tcPr>
          <w:p>
            <w:pPr>
              <w:pStyle w:val="12"/>
            </w:pPr>
            <w:r>
              <w:t>承财教〔2023〕105号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补助发放效率</w:t>
            </w:r>
          </w:p>
        </w:tc>
        <w:tc>
          <w:tcPr>
            <w:tcW w:w="5386" w:type="dxa"/>
            <w:vAlign w:val="center"/>
          </w:tcPr>
          <w:p>
            <w:pPr>
              <w:pStyle w:val="12"/>
            </w:pPr>
            <w:r>
              <w:t>补助发放效率</w:t>
            </w:r>
          </w:p>
        </w:tc>
        <w:tc>
          <w:tcPr>
            <w:tcW w:w="2268" w:type="dxa"/>
            <w:vAlign w:val="center"/>
          </w:tcPr>
          <w:p>
            <w:pPr>
              <w:pStyle w:val="12"/>
            </w:pPr>
            <w:r>
              <w:t>≥100%</w:t>
            </w:r>
          </w:p>
        </w:tc>
        <w:tc>
          <w:tcPr>
            <w:tcW w:w="1276" w:type="dxa"/>
            <w:vAlign w:val="center"/>
          </w:tcPr>
          <w:p>
            <w:pPr>
              <w:pStyle w:val="12"/>
            </w:pPr>
            <w:r>
              <w:t>承财教〔2023〕105号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补助资金下达时限</w:t>
            </w:r>
          </w:p>
        </w:tc>
        <w:tc>
          <w:tcPr>
            <w:tcW w:w="5386" w:type="dxa"/>
            <w:vAlign w:val="center"/>
          </w:tcPr>
          <w:p>
            <w:pPr>
              <w:pStyle w:val="12"/>
            </w:pPr>
            <w:r>
              <w:t>补助资金下达时限</w:t>
            </w:r>
          </w:p>
        </w:tc>
        <w:tc>
          <w:tcPr>
            <w:tcW w:w="2268" w:type="dxa"/>
            <w:vAlign w:val="center"/>
          </w:tcPr>
          <w:p>
            <w:pPr>
              <w:pStyle w:val="12"/>
            </w:pPr>
            <w:r>
              <w:t>实时下达</w:t>
            </w:r>
          </w:p>
        </w:tc>
        <w:tc>
          <w:tcPr>
            <w:tcW w:w="1276" w:type="dxa"/>
            <w:vAlign w:val="center"/>
          </w:tcPr>
          <w:p>
            <w:pPr>
              <w:pStyle w:val="12"/>
            </w:pPr>
            <w:r>
              <w:t>承财教〔2023〕105号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人均补助标准</w:t>
            </w:r>
          </w:p>
        </w:tc>
        <w:tc>
          <w:tcPr>
            <w:tcW w:w="5386" w:type="dxa"/>
            <w:vAlign w:val="center"/>
          </w:tcPr>
          <w:p>
            <w:pPr>
              <w:pStyle w:val="12"/>
            </w:pPr>
            <w:r>
              <w:t>人均补助标准</w:t>
            </w:r>
          </w:p>
        </w:tc>
        <w:tc>
          <w:tcPr>
            <w:tcW w:w="2268" w:type="dxa"/>
            <w:vAlign w:val="center"/>
          </w:tcPr>
          <w:p>
            <w:pPr>
              <w:pStyle w:val="12"/>
            </w:pPr>
            <w:r>
              <w:t>按照政策进行补助</w:t>
            </w:r>
          </w:p>
        </w:tc>
        <w:tc>
          <w:tcPr>
            <w:tcW w:w="1276" w:type="dxa"/>
            <w:vAlign w:val="center"/>
          </w:tcPr>
          <w:p>
            <w:pPr>
              <w:pStyle w:val="12"/>
            </w:pPr>
            <w:r>
              <w:t>承财教〔2023〕105号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提高效率</w:t>
            </w:r>
          </w:p>
        </w:tc>
        <w:tc>
          <w:tcPr>
            <w:tcW w:w="1276" w:type="dxa"/>
            <w:vAlign w:val="center"/>
          </w:tcPr>
          <w:p>
            <w:pPr>
              <w:pStyle w:val="12"/>
            </w:pPr>
            <w:r>
              <w:t>承财教〔2023〕105号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受补助人群生活水平提高程度</w:t>
            </w:r>
          </w:p>
        </w:tc>
        <w:tc>
          <w:tcPr>
            <w:tcW w:w="5386" w:type="dxa"/>
            <w:vAlign w:val="center"/>
          </w:tcPr>
          <w:p>
            <w:pPr>
              <w:pStyle w:val="12"/>
            </w:pPr>
            <w:r>
              <w:t>受补助人群生活水平提高程度</w:t>
            </w:r>
          </w:p>
        </w:tc>
        <w:tc>
          <w:tcPr>
            <w:tcW w:w="2268" w:type="dxa"/>
            <w:vAlign w:val="center"/>
          </w:tcPr>
          <w:p>
            <w:pPr>
              <w:pStyle w:val="12"/>
            </w:pPr>
            <w:r>
              <w:t>受补助人数得到了提高</w:t>
            </w:r>
          </w:p>
        </w:tc>
        <w:tc>
          <w:tcPr>
            <w:tcW w:w="1276" w:type="dxa"/>
            <w:vAlign w:val="center"/>
          </w:tcPr>
          <w:p>
            <w:pPr>
              <w:pStyle w:val="12"/>
            </w:pPr>
            <w:r>
              <w:t>承财教〔2023〕105号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推动生态事业发展</w:t>
            </w:r>
          </w:p>
        </w:tc>
        <w:tc>
          <w:tcPr>
            <w:tcW w:w="5386" w:type="dxa"/>
            <w:vAlign w:val="center"/>
          </w:tcPr>
          <w:p>
            <w:pPr>
              <w:pStyle w:val="12"/>
            </w:pPr>
            <w:r>
              <w:t>推动生态事业发展</w:t>
            </w:r>
          </w:p>
        </w:tc>
        <w:tc>
          <w:tcPr>
            <w:tcW w:w="2268" w:type="dxa"/>
            <w:vAlign w:val="center"/>
          </w:tcPr>
          <w:p>
            <w:pPr>
              <w:pStyle w:val="12"/>
            </w:pPr>
            <w:r>
              <w:t>推动了生态事业发展</w:t>
            </w:r>
          </w:p>
        </w:tc>
        <w:tc>
          <w:tcPr>
            <w:tcW w:w="1276" w:type="dxa"/>
            <w:vAlign w:val="center"/>
          </w:tcPr>
          <w:p>
            <w:pPr>
              <w:pStyle w:val="12"/>
            </w:pPr>
            <w:r>
              <w:t>承财教〔2023〕105号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增强影响力</w:t>
            </w:r>
          </w:p>
        </w:tc>
        <w:tc>
          <w:tcPr>
            <w:tcW w:w="5386" w:type="dxa"/>
            <w:vAlign w:val="center"/>
          </w:tcPr>
          <w:p>
            <w:pPr>
              <w:pStyle w:val="12"/>
            </w:pPr>
            <w:r>
              <w:t>增强影响力</w:t>
            </w:r>
          </w:p>
        </w:tc>
        <w:tc>
          <w:tcPr>
            <w:tcW w:w="2268" w:type="dxa"/>
            <w:vAlign w:val="center"/>
          </w:tcPr>
          <w:p>
            <w:pPr>
              <w:pStyle w:val="12"/>
            </w:pPr>
            <w:r>
              <w:t>增强影响力</w:t>
            </w:r>
          </w:p>
        </w:tc>
        <w:tc>
          <w:tcPr>
            <w:tcW w:w="1276" w:type="dxa"/>
            <w:vAlign w:val="center"/>
          </w:tcPr>
          <w:p>
            <w:pPr>
              <w:pStyle w:val="12"/>
            </w:pPr>
            <w:r>
              <w:t>承财教〔2023〕105号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学生满意度</w:t>
            </w:r>
          </w:p>
        </w:tc>
        <w:tc>
          <w:tcPr>
            <w:tcW w:w="5386" w:type="dxa"/>
            <w:vAlign w:val="center"/>
          </w:tcPr>
          <w:p>
            <w:pPr>
              <w:pStyle w:val="12"/>
            </w:pPr>
            <w:r>
              <w:t>学生满意度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21、关于下达2023年城乡义务教育（公用经费）省级补助经费（提标（承财教[2023]37号 ）绩效目标表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13081123P00043510001C</w:t>
            </w:r>
          </w:p>
        </w:tc>
        <w:tc>
          <w:tcPr>
            <w:tcW w:w="2835" w:type="dxa"/>
            <w:vAlign w:val="center"/>
          </w:tcPr>
          <w:p>
            <w:pPr>
              <w:pStyle w:val="10"/>
            </w:pPr>
            <w:r>
              <w:t>项目名称</w:t>
            </w:r>
          </w:p>
        </w:tc>
        <w:tc>
          <w:tcPr>
            <w:tcW w:w="6094" w:type="dxa"/>
            <w:gridSpan w:val="3"/>
            <w:vAlign w:val="center"/>
          </w:tcPr>
          <w:p>
            <w:pPr>
              <w:pStyle w:val="12"/>
            </w:pPr>
            <w:r>
              <w:t>关于下达2023年城乡义务教育（公用经费）省级补助经费（提标（承财教[2023]37号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提升公用经费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1.资金合理发放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★★★资助建档立卡贫困户子女人数</w:t>
            </w:r>
          </w:p>
        </w:tc>
        <w:tc>
          <w:tcPr>
            <w:tcW w:w="5386" w:type="dxa"/>
            <w:vAlign w:val="center"/>
          </w:tcPr>
          <w:p>
            <w:pPr>
              <w:pStyle w:val="12"/>
            </w:pPr>
            <w:r>
              <w:t>★★★资助建档立卡贫困户子女人数</w:t>
            </w:r>
          </w:p>
        </w:tc>
        <w:tc>
          <w:tcPr>
            <w:tcW w:w="2268" w:type="dxa"/>
            <w:vAlign w:val="center"/>
          </w:tcPr>
          <w:p>
            <w:pPr>
              <w:pStyle w:val="12"/>
            </w:pPr>
            <w:r>
              <w:t>实际申请人数</w:t>
            </w:r>
          </w:p>
        </w:tc>
        <w:tc>
          <w:tcPr>
            <w:tcW w:w="1276" w:type="dxa"/>
            <w:vAlign w:val="center"/>
          </w:tcPr>
          <w:p>
            <w:pPr>
              <w:pStyle w:val="12"/>
            </w:pPr>
            <w:r>
              <w:t>依据承财教{2022}37号文件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资助标准达标率</w:t>
            </w:r>
          </w:p>
        </w:tc>
        <w:tc>
          <w:tcPr>
            <w:tcW w:w="5386" w:type="dxa"/>
            <w:vAlign w:val="center"/>
          </w:tcPr>
          <w:p>
            <w:pPr>
              <w:pStyle w:val="12"/>
            </w:pPr>
            <w:r>
              <w:t>资助标准达标率</w:t>
            </w:r>
          </w:p>
        </w:tc>
        <w:tc>
          <w:tcPr>
            <w:tcW w:w="2268" w:type="dxa"/>
            <w:vAlign w:val="center"/>
          </w:tcPr>
          <w:p>
            <w:pPr>
              <w:pStyle w:val="12"/>
            </w:pPr>
            <w:r>
              <w:t>达标</w:t>
            </w:r>
          </w:p>
        </w:tc>
        <w:tc>
          <w:tcPr>
            <w:tcW w:w="1276" w:type="dxa"/>
            <w:vAlign w:val="center"/>
          </w:tcPr>
          <w:p>
            <w:pPr>
              <w:pStyle w:val="12"/>
            </w:pPr>
            <w:r>
              <w:t>依据承财教{2022}37号文件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资助经费及时发放率</w:t>
            </w:r>
          </w:p>
        </w:tc>
        <w:tc>
          <w:tcPr>
            <w:tcW w:w="5386" w:type="dxa"/>
            <w:vAlign w:val="center"/>
          </w:tcPr>
          <w:p>
            <w:pPr>
              <w:pStyle w:val="12"/>
            </w:pPr>
            <w:r>
              <w:t>资助经费及时发放率</w:t>
            </w:r>
          </w:p>
        </w:tc>
        <w:tc>
          <w:tcPr>
            <w:tcW w:w="2268" w:type="dxa"/>
            <w:vAlign w:val="center"/>
          </w:tcPr>
          <w:p>
            <w:pPr>
              <w:pStyle w:val="12"/>
            </w:pPr>
            <w:r>
              <w:t>及时发放</w:t>
            </w:r>
          </w:p>
        </w:tc>
        <w:tc>
          <w:tcPr>
            <w:tcW w:w="1276" w:type="dxa"/>
            <w:vAlign w:val="center"/>
          </w:tcPr>
          <w:p>
            <w:pPr>
              <w:pStyle w:val="12"/>
            </w:pPr>
            <w:r>
              <w:t>依据承财教{2022}37号文件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★★★建档立卡贫困户子女生均资助标准</w:t>
            </w:r>
          </w:p>
        </w:tc>
        <w:tc>
          <w:tcPr>
            <w:tcW w:w="5386" w:type="dxa"/>
            <w:vAlign w:val="center"/>
          </w:tcPr>
          <w:p>
            <w:pPr>
              <w:pStyle w:val="12"/>
            </w:pPr>
            <w:r>
              <w:t>★★★建档立卡贫困户子女生均资助标准</w:t>
            </w:r>
          </w:p>
        </w:tc>
        <w:tc>
          <w:tcPr>
            <w:tcW w:w="2268" w:type="dxa"/>
            <w:vAlign w:val="center"/>
          </w:tcPr>
          <w:p>
            <w:pPr>
              <w:pStyle w:val="12"/>
            </w:pPr>
            <w:r>
              <w:t>符合政策标准</w:t>
            </w:r>
          </w:p>
        </w:tc>
        <w:tc>
          <w:tcPr>
            <w:tcW w:w="1276" w:type="dxa"/>
            <w:vAlign w:val="center"/>
          </w:tcPr>
          <w:p>
            <w:pPr>
              <w:pStyle w:val="12"/>
            </w:pPr>
            <w:r>
              <w:t>依据承财教{2022}37号文件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建档立卡贫困户子女全程全部接受资助的比例</w:t>
            </w:r>
          </w:p>
        </w:tc>
        <w:tc>
          <w:tcPr>
            <w:tcW w:w="5386" w:type="dxa"/>
            <w:vAlign w:val="center"/>
          </w:tcPr>
          <w:p>
            <w:pPr>
              <w:pStyle w:val="12"/>
            </w:pPr>
            <w:r>
              <w:t>建档立卡贫困户子女全程全部接受资助的比例</w:t>
            </w:r>
          </w:p>
        </w:tc>
        <w:tc>
          <w:tcPr>
            <w:tcW w:w="2268" w:type="dxa"/>
            <w:vAlign w:val="center"/>
          </w:tcPr>
          <w:p>
            <w:pPr>
              <w:pStyle w:val="12"/>
            </w:pPr>
            <w:r>
              <w:t>全部接受资助</w:t>
            </w:r>
          </w:p>
        </w:tc>
        <w:tc>
          <w:tcPr>
            <w:tcW w:w="1276" w:type="dxa"/>
            <w:vAlign w:val="center"/>
          </w:tcPr>
          <w:p>
            <w:pPr>
              <w:pStyle w:val="12"/>
            </w:pPr>
            <w:r>
              <w:t>依据承财教{2022}37号文件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减少贫困家庭生活压力</w:t>
            </w:r>
          </w:p>
        </w:tc>
        <w:tc>
          <w:tcPr>
            <w:tcW w:w="5386" w:type="dxa"/>
            <w:vAlign w:val="center"/>
          </w:tcPr>
          <w:p>
            <w:pPr>
              <w:pStyle w:val="12"/>
            </w:pPr>
            <w:r>
              <w:t>减少贫困家庭生活压力</w:t>
            </w:r>
          </w:p>
        </w:tc>
        <w:tc>
          <w:tcPr>
            <w:tcW w:w="2268" w:type="dxa"/>
            <w:vAlign w:val="center"/>
          </w:tcPr>
          <w:p>
            <w:pPr>
              <w:pStyle w:val="12"/>
            </w:pPr>
            <w:r>
              <w:t>减少贫困家庭生活压力</w:t>
            </w:r>
          </w:p>
        </w:tc>
        <w:tc>
          <w:tcPr>
            <w:tcW w:w="1276" w:type="dxa"/>
            <w:vAlign w:val="center"/>
          </w:tcPr>
          <w:p>
            <w:pPr>
              <w:pStyle w:val="12"/>
            </w:pPr>
            <w:r>
              <w:t>依据承财教{2022}37号文件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提高了学校影响力</w:t>
            </w:r>
          </w:p>
        </w:tc>
        <w:tc>
          <w:tcPr>
            <w:tcW w:w="5386" w:type="dxa"/>
            <w:vAlign w:val="center"/>
          </w:tcPr>
          <w:p>
            <w:pPr>
              <w:pStyle w:val="12"/>
            </w:pPr>
            <w:r>
              <w:t>提高了学校影响力</w:t>
            </w:r>
          </w:p>
        </w:tc>
        <w:tc>
          <w:tcPr>
            <w:tcW w:w="2268" w:type="dxa"/>
            <w:vAlign w:val="center"/>
          </w:tcPr>
          <w:p>
            <w:pPr>
              <w:pStyle w:val="12"/>
            </w:pPr>
            <w:r>
              <w:t>提高了学校影响力</w:t>
            </w:r>
          </w:p>
        </w:tc>
        <w:tc>
          <w:tcPr>
            <w:tcW w:w="1276" w:type="dxa"/>
            <w:vAlign w:val="center"/>
          </w:tcPr>
          <w:p>
            <w:pPr>
              <w:pStyle w:val="12"/>
            </w:pPr>
            <w:r>
              <w:t>依据承财教{2022}37号文件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建档立卡贫困生生活得到改善</w:t>
            </w:r>
          </w:p>
        </w:tc>
        <w:tc>
          <w:tcPr>
            <w:tcW w:w="5386" w:type="dxa"/>
            <w:vAlign w:val="center"/>
          </w:tcPr>
          <w:p>
            <w:pPr>
              <w:pStyle w:val="12"/>
            </w:pPr>
            <w:r>
              <w:t>建档立卡贫困生生活得到改善</w:t>
            </w:r>
          </w:p>
        </w:tc>
        <w:tc>
          <w:tcPr>
            <w:tcW w:w="2268" w:type="dxa"/>
            <w:vAlign w:val="center"/>
          </w:tcPr>
          <w:p>
            <w:pPr>
              <w:pStyle w:val="12"/>
            </w:pPr>
            <w:r>
              <w:t>提高了生活质量</w:t>
            </w:r>
          </w:p>
        </w:tc>
        <w:tc>
          <w:tcPr>
            <w:tcW w:w="1276" w:type="dxa"/>
            <w:vAlign w:val="center"/>
          </w:tcPr>
          <w:p>
            <w:pPr>
              <w:pStyle w:val="12"/>
            </w:pPr>
            <w:r>
              <w:t>依据承财教{2022}37号文件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受助学生家长满意度</w:t>
            </w:r>
          </w:p>
        </w:tc>
        <w:tc>
          <w:tcPr>
            <w:tcW w:w="5386" w:type="dxa"/>
            <w:vAlign w:val="center"/>
          </w:tcPr>
          <w:p>
            <w:pPr>
              <w:pStyle w:val="12"/>
            </w:pPr>
            <w:r>
              <w:t>受助学生家长满意度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22、关于下达2023年城乡义务教育（公用经费）省级补助资金预算的通知（承财教〔2023〕9号）绩效目标表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13081123P00037710001W</w:t>
            </w:r>
          </w:p>
        </w:tc>
        <w:tc>
          <w:tcPr>
            <w:tcW w:w="2835" w:type="dxa"/>
            <w:vAlign w:val="center"/>
          </w:tcPr>
          <w:p>
            <w:pPr>
              <w:pStyle w:val="10"/>
            </w:pPr>
            <w:r>
              <w:t>项目名称</w:t>
            </w:r>
          </w:p>
        </w:tc>
        <w:tc>
          <w:tcPr>
            <w:tcW w:w="6094" w:type="dxa"/>
            <w:gridSpan w:val="3"/>
            <w:vAlign w:val="center"/>
          </w:tcPr>
          <w:p>
            <w:pPr>
              <w:pStyle w:val="12"/>
            </w:pPr>
            <w:r>
              <w:t>关于下达2023年城乡义务教育（公用经费）省级补助资金预算的通知（承财教〔2023〕9号）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1.资金合理使用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★★★资助建档立卡贫困户子女人数</w:t>
            </w:r>
          </w:p>
        </w:tc>
        <w:tc>
          <w:tcPr>
            <w:tcW w:w="5386" w:type="dxa"/>
            <w:vAlign w:val="center"/>
          </w:tcPr>
          <w:p>
            <w:pPr>
              <w:pStyle w:val="12"/>
            </w:pPr>
            <w:r>
              <w:t>★★★资助建档立卡贫困户子女人数</w:t>
            </w:r>
          </w:p>
        </w:tc>
        <w:tc>
          <w:tcPr>
            <w:tcW w:w="2268" w:type="dxa"/>
            <w:vAlign w:val="center"/>
          </w:tcPr>
          <w:p>
            <w:pPr>
              <w:pStyle w:val="12"/>
            </w:pPr>
            <w:r>
              <w:t>实际申请人数</w:t>
            </w:r>
          </w:p>
        </w:tc>
        <w:tc>
          <w:tcPr>
            <w:tcW w:w="1276" w:type="dxa"/>
            <w:vAlign w:val="center"/>
          </w:tcPr>
          <w:p>
            <w:pPr>
              <w:pStyle w:val="12"/>
            </w:pPr>
            <w:r>
              <w:t>依据承财教{2023}9号文件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资助标准达标率</w:t>
            </w:r>
          </w:p>
        </w:tc>
        <w:tc>
          <w:tcPr>
            <w:tcW w:w="5386" w:type="dxa"/>
            <w:vAlign w:val="center"/>
          </w:tcPr>
          <w:p>
            <w:pPr>
              <w:pStyle w:val="12"/>
            </w:pPr>
            <w:r>
              <w:t>资助标准达标率</w:t>
            </w:r>
          </w:p>
        </w:tc>
        <w:tc>
          <w:tcPr>
            <w:tcW w:w="2268" w:type="dxa"/>
            <w:vAlign w:val="center"/>
          </w:tcPr>
          <w:p>
            <w:pPr>
              <w:pStyle w:val="12"/>
            </w:pPr>
            <w:r>
              <w:t>达标</w:t>
            </w:r>
          </w:p>
        </w:tc>
        <w:tc>
          <w:tcPr>
            <w:tcW w:w="1276" w:type="dxa"/>
            <w:vAlign w:val="center"/>
          </w:tcPr>
          <w:p>
            <w:pPr>
              <w:pStyle w:val="12"/>
            </w:pPr>
            <w:r>
              <w:t>依据承财教{2023}9号文件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资助经费及时发放率</w:t>
            </w:r>
          </w:p>
        </w:tc>
        <w:tc>
          <w:tcPr>
            <w:tcW w:w="5386" w:type="dxa"/>
            <w:vAlign w:val="center"/>
          </w:tcPr>
          <w:p>
            <w:pPr>
              <w:pStyle w:val="12"/>
            </w:pPr>
            <w:r>
              <w:t>资助经费及时发放率</w:t>
            </w:r>
          </w:p>
        </w:tc>
        <w:tc>
          <w:tcPr>
            <w:tcW w:w="2268" w:type="dxa"/>
            <w:vAlign w:val="center"/>
          </w:tcPr>
          <w:p>
            <w:pPr>
              <w:pStyle w:val="12"/>
            </w:pPr>
            <w:r>
              <w:t>及时发放</w:t>
            </w:r>
          </w:p>
        </w:tc>
        <w:tc>
          <w:tcPr>
            <w:tcW w:w="1276" w:type="dxa"/>
            <w:vAlign w:val="center"/>
          </w:tcPr>
          <w:p>
            <w:pPr>
              <w:pStyle w:val="12"/>
            </w:pPr>
            <w:r>
              <w:t>依据承财教{2023}9号文件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★★★建档立卡贫困户子女生均资助标准</w:t>
            </w:r>
          </w:p>
        </w:tc>
        <w:tc>
          <w:tcPr>
            <w:tcW w:w="5386" w:type="dxa"/>
            <w:vAlign w:val="center"/>
          </w:tcPr>
          <w:p>
            <w:pPr>
              <w:pStyle w:val="12"/>
            </w:pPr>
            <w:r>
              <w:t>★★★建档立卡贫困户子女生均资助标准</w:t>
            </w:r>
          </w:p>
        </w:tc>
        <w:tc>
          <w:tcPr>
            <w:tcW w:w="2268" w:type="dxa"/>
            <w:vAlign w:val="center"/>
          </w:tcPr>
          <w:p>
            <w:pPr>
              <w:pStyle w:val="12"/>
            </w:pPr>
            <w:r>
              <w:t>符合政策标准</w:t>
            </w:r>
          </w:p>
        </w:tc>
        <w:tc>
          <w:tcPr>
            <w:tcW w:w="1276" w:type="dxa"/>
            <w:vAlign w:val="center"/>
          </w:tcPr>
          <w:p>
            <w:pPr>
              <w:pStyle w:val="12"/>
            </w:pPr>
            <w:r>
              <w:t>依据承财教{2023}9号文件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建档立卡贫困户子女全程全部接受资助的比例</w:t>
            </w:r>
          </w:p>
        </w:tc>
        <w:tc>
          <w:tcPr>
            <w:tcW w:w="5386" w:type="dxa"/>
            <w:vAlign w:val="center"/>
          </w:tcPr>
          <w:p>
            <w:pPr>
              <w:pStyle w:val="12"/>
            </w:pPr>
            <w:r>
              <w:t>建档立卡贫困户子女全程全部接受资助的比例</w:t>
            </w:r>
          </w:p>
        </w:tc>
        <w:tc>
          <w:tcPr>
            <w:tcW w:w="2268" w:type="dxa"/>
            <w:vAlign w:val="center"/>
          </w:tcPr>
          <w:p>
            <w:pPr>
              <w:pStyle w:val="12"/>
            </w:pPr>
            <w:r>
              <w:t>全部接受资助</w:t>
            </w:r>
          </w:p>
        </w:tc>
        <w:tc>
          <w:tcPr>
            <w:tcW w:w="1276" w:type="dxa"/>
            <w:vAlign w:val="center"/>
          </w:tcPr>
          <w:p>
            <w:pPr>
              <w:pStyle w:val="12"/>
            </w:pPr>
            <w:r>
              <w:t>依据承财教{2023}9号文件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减少贫困家庭生活压力</w:t>
            </w:r>
          </w:p>
        </w:tc>
        <w:tc>
          <w:tcPr>
            <w:tcW w:w="5386" w:type="dxa"/>
            <w:vAlign w:val="center"/>
          </w:tcPr>
          <w:p>
            <w:pPr>
              <w:pStyle w:val="12"/>
            </w:pPr>
            <w:r>
              <w:t>减少贫困家庭生活压力</w:t>
            </w:r>
          </w:p>
        </w:tc>
        <w:tc>
          <w:tcPr>
            <w:tcW w:w="2268" w:type="dxa"/>
            <w:vAlign w:val="center"/>
          </w:tcPr>
          <w:p>
            <w:pPr>
              <w:pStyle w:val="12"/>
            </w:pPr>
            <w:r>
              <w:t>减少贫困家庭生活压力</w:t>
            </w:r>
          </w:p>
        </w:tc>
        <w:tc>
          <w:tcPr>
            <w:tcW w:w="1276" w:type="dxa"/>
            <w:vAlign w:val="center"/>
          </w:tcPr>
          <w:p>
            <w:pPr>
              <w:pStyle w:val="12"/>
            </w:pPr>
            <w:r>
              <w:t>依据承财教{2023}9号文件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提高了学校影响力</w:t>
            </w:r>
          </w:p>
        </w:tc>
        <w:tc>
          <w:tcPr>
            <w:tcW w:w="5386" w:type="dxa"/>
            <w:vAlign w:val="center"/>
          </w:tcPr>
          <w:p>
            <w:pPr>
              <w:pStyle w:val="12"/>
            </w:pPr>
            <w:r>
              <w:t>提高了学校影响力</w:t>
            </w:r>
          </w:p>
        </w:tc>
        <w:tc>
          <w:tcPr>
            <w:tcW w:w="2268" w:type="dxa"/>
            <w:vAlign w:val="center"/>
          </w:tcPr>
          <w:p>
            <w:pPr>
              <w:pStyle w:val="12"/>
            </w:pPr>
            <w:r>
              <w:t>提高了学校影响力</w:t>
            </w:r>
          </w:p>
        </w:tc>
        <w:tc>
          <w:tcPr>
            <w:tcW w:w="1276" w:type="dxa"/>
            <w:vAlign w:val="center"/>
          </w:tcPr>
          <w:p>
            <w:pPr>
              <w:pStyle w:val="12"/>
            </w:pPr>
            <w:r>
              <w:t>依据承财教{2023}9号文件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建档立卡贫困生生活得到改善</w:t>
            </w:r>
          </w:p>
        </w:tc>
        <w:tc>
          <w:tcPr>
            <w:tcW w:w="5386" w:type="dxa"/>
            <w:vAlign w:val="center"/>
          </w:tcPr>
          <w:p>
            <w:pPr>
              <w:pStyle w:val="12"/>
            </w:pPr>
            <w:r>
              <w:t>建档立卡贫困生生活得到改善</w:t>
            </w:r>
          </w:p>
        </w:tc>
        <w:tc>
          <w:tcPr>
            <w:tcW w:w="2268" w:type="dxa"/>
            <w:vAlign w:val="center"/>
          </w:tcPr>
          <w:p>
            <w:pPr>
              <w:pStyle w:val="12"/>
            </w:pPr>
            <w:r>
              <w:t>提高了生活质量</w:t>
            </w:r>
          </w:p>
        </w:tc>
        <w:tc>
          <w:tcPr>
            <w:tcW w:w="1276" w:type="dxa"/>
            <w:vAlign w:val="center"/>
          </w:tcPr>
          <w:p>
            <w:pPr>
              <w:pStyle w:val="12"/>
            </w:pPr>
            <w:r>
              <w:t>依据承财教{2023}9号文件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受助学生家长满意度</w:t>
            </w:r>
          </w:p>
        </w:tc>
        <w:tc>
          <w:tcPr>
            <w:tcW w:w="5386" w:type="dxa"/>
            <w:vAlign w:val="center"/>
          </w:tcPr>
          <w:p>
            <w:pPr>
              <w:pStyle w:val="12"/>
            </w:pPr>
            <w:r>
              <w:t>受助学生家长满意度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23、关于下达2023年城乡义务教育市级补助经费预算的通知（承财教〔2023〕10号）绩效目标表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13081123P00037810001J</w:t>
            </w:r>
          </w:p>
        </w:tc>
        <w:tc>
          <w:tcPr>
            <w:tcW w:w="2835" w:type="dxa"/>
            <w:vAlign w:val="center"/>
          </w:tcPr>
          <w:p>
            <w:pPr>
              <w:pStyle w:val="10"/>
            </w:pPr>
            <w:r>
              <w:t>项目名称</w:t>
            </w:r>
          </w:p>
        </w:tc>
        <w:tc>
          <w:tcPr>
            <w:tcW w:w="6094" w:type="dxa"/>
            <w:gridSpan w:val="3"/>
            <w:vAlign w:val="center"/>
          </w:tcPr>
          <w:p>
            <w:pPr>
              <w:pStyle w:val="12"/>
            </w:pPr>
            <w:r>
              <w:t>关于下达2023年城乡义务教育市级补助经费预算的通知（承财教〔2023〕10号）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122.00</w:t>
            </w:r>
          </w:p>
        </w:tc>
        <w:tc>
          <w:tcPr>
            <w:tcW w:w="2835" w:type="dxa"/>
            <w:vAlign w:val="center"/>
          </w:tcPr>
          <w:p>
            <w:pPr>
              <w:pStyle w:val="10"/>
            </w:pPr>
            <w:r>
              <w:t>其中：财政    资金</w:t>
            </w:r>
          </w:p>
        </w:tc>
        <w:tc>
          <w:tcPr>
            <w:tcW w:w="2551" w:type="dxa"/>
            <w:vAlign w:val="center"/>
          </w:tcPr>
          <w:p>
            <w:pPr>
              <w:pStyle w:val="12"/>
            </w:pPr>
            <w:r>
              <w:t>122.00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促进义务教育均衡发展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1.资金合理使用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★★★资助建档立卡贫困户子女人数</w:t>
            </w:r>
          </w:p>
        </w:tc>
        <w:tc>
          <w:tcPr>
            <w:tcW w:w="5386" w:type="dxa"/>
            <w:vAlign w:val="center"/>
          </w:tcPr>
          <w:p>
            <w:pPr>
              <w:pStyle w:val="12"/>
            </w:pPr>
            <w:r>
              <w:t>★★★资助建档立卡贫困户子女人数</w:t>
            </w:r>
          </w:p>
        </w:tc>
        <w:tc>
          <w:tcPr>
            <w:tcW w:w="2268" w:type="dxa"/>
            <w:vAlign w:val="center"/>
          </w:tcPr>
          <w:p>
            <w:pPr>
              <w:pStyle w:val="12"/>
            </w:pPr>
            <w:r>
              <w:t>实际申请人数</w:t>
            </w:r>
          </w:p>
        </w:tc>
        <w:tc>
          <w:tcPr>
            <w:tcW w:w="1276" w:type="dxa"/>
            <w:vAlign w:val="center"/>
          </w:tcPr>
          <w:p>
            <w:pPr>
              <w:pStyle w:val="12"/>
            </w:pPr>
            <w:r>
              <w:t>依据承财教{2022}10号文件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资助标准达标率</w:t>
            </w:r>
          </w:p>
        </w:tc>
        <w:tc>
          <w:tcPr>
            <w:tcW w:w="5386" w:type="dxa"/>
            <w:vAlign w:val="center"/>
          </w:tcPr>
          <w:p>
            <w:pPr>
              <w:pStyle w:val="12"/>
            </w:pPr>
            <w:r>
              <w:t>资助标准达标率</w:t>
            </w:r>
          </w:p>
        </w:tc>
        <w:tc>
          <w:tcPr>
            <w:tcW w:w="2268" w:type="dxa"/>
            <w:vAlign w:val="center"/>
          </w:tcPr>
          <w:p>
            <w:pPr>
              <w:pStyle w:val="12"/>
            </w:pPr>
            <w:r>
              <w:t>达标</w:t>
            </w:r>
          </w:p>
        </w:tc>
        <w:tc>
          <w:tcPr>
            <w:tcW w:w="1276" w:type="dxa"/>
            <w:vAlign w:val="center"/>
          </w:tcPr>
          <w:p>
            <w:pPr>
              <w:pStyle w:val="12"/>
            </w:pPr>
            <w:r>
              <w:t>依据承财教{2022}10号文件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资助经费及时发放率</w:t>
            </w:r>
          </w:p>
        </w:tc>
        <w:tc>
          <w:tcPr>
            <w:tcW w:w="5386" w:type="dxa"/>
            <w:vAlign w:val="center"/>
          </w:tcPr>
          <w:p>
            <w:pPr>
              <w:pStyle w:val="12"/>
            </w:pPr>
            <w:r>
              <w:t>资助经费及时发放率</w:t>
            </w:r>
          </w:p>
        </w:tc>
        <w:tc>
          <w:tcPr>
            <w:tcW w:w="2268" w:type="dxa"/>
            <w:vAlign w:val="center"/>
          </w:tcPr>
          <w:p>
            <w:pPr>
              <w:pStyle w:val="12"/>
            </w:pPr>
            <w:r>
              <w:t>及时发放</w:t>
            </w:r>
          </w:p>
        </w:tc>
        <w:tc>
          <w:tcPr>
            <w:tcW w:w="1276" w:type="dxa"/>
            <w:vAlign w:val="center"/>
          </w:tcPr>
          <w:p>
            <w:pPr>
              <w:pStyle w:val="12"/>
            </w:pPr>
            <w:r>
              <w:t>依据承财教{2022}10号文件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★★★建档立卡贫困户子女生均资助标准</w:t>
            </w:r>
          </w:p>
        </w:tc>
        <w:tc>
          <w:tcPr>
            <w:tcW w:w="5386" w:type="dxa"/>
            <w:vAlign w:val="center"/>
          </w:tcPr>
          <w:p>
            <w:pPr>
              <w:pStyle w:val="12"/>
            </w:pPr>
            <w:r>
              <w:t>★★★建档立卡贫困户子女生均资助标准</w:t>
            </w:r>
          </w:p>
        </w:tc>
        <w:tc>
          <w:tcPr>
            <w:tcW w:w="2268" w:type="dxa"/>
            <w:vAlign w:val="center"/>
          </w:tcPr>
          <w:p>
            <w:pPr>
              <w:pStyle w:val="12"/>
            </w:pPr>
            <w:r>
              <w:t>符合政策标准</w:t>
            </w:r>
          </w:p>
        </w:tc>
        <w:tc>
          <w:tcPr>
            <w:tcW w:w="1276" w:type="dxa"/>
            <w:vAlign w:val="center"/>
          </w:tcPr>
          <w:p>
            <w:pPr>
              <w:pStyle w:val="12"/>
            </w:pPr>
            <w:r>
              <w:t>依据承财教{2022}10号文件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建档立卡贫困户子女全程全部接受资助的比例</w:t>
            </w:r>
          </w:p>
        </w:tc>
        <w:tc>
          <w:tcPr>
            <w:tcW w:w="5386" w:type="dxa"/>
            <w:vAlign w:val="center"/>
          </w:tcPr>
          <w:p>
            <w:pPr>
              <w:pStyle w:val="12"/>
            </w:pPr>
            <w:r>
              <w:t>建档立卡贫困户子女全程全部接受资助的比例</w:t>
            </w:r>
          </w:p>
        </w:tc>
        <w:tc>
          <w:tcPr>
            <w:tcW w:w="2268" w:type="dxa"/>
            <w:vAlign w:val="center"/>
          </w:tcPr>
          <w:p>
            <w:pPr>
              <w:pStyle w:val="12"/>
            </w:pPr>
            <w:r>
              <w:t>全部接受资助</w:t>
            </w:r>
          </w:p>
        </w:tc>
        <w:tc>
          <w:tcPr>
            <w:tcW w:w="1276" w:type="dxa"/>
            <w:vAlign w:val="center"/>
          </w:tcPr>
          <w:p>
            <w:pPr>
              <w:pStyle w:val="12"/>
            </w:pPr>
            <w:r>
              <w:t>依据承财教{2022}10号文件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减少贫困家庭生活压力</w:t>
            </w:r>
          </w:p>
        </w:tc>
        <w:tc>
          <w:tcPr>
            <w:tcW w:w="5386" w:type="dxa"/>
            <w:vAlign w:val="center"/>
          </w:tcPr>
          <w:p>
            <w:pPr>
              <w:pStyle w:val="12"/>
            </w:pPr>
            <w:r>
              <w:t>减少贫困家庭生活压力</w:t>
            </w:r>
          </w:p>
        </w:tc>
        <w:tc>
          <w:tcPr>
            <w:tcW w:w="2268" w:type="dxa"/>
            <w:vAlign w:val="center"/>
          </w:tcPr>
          <w:p>
            <w:pPr>
              <w:pStyle w:val="12"/>
            </w:pPr>
            <w:r>
              <w:t>减少贫困家庭生活压力</w:t>
            </w:r>
          </w:p>
        </w:tc>
        <w:tc>
          <w:tcPr>
            <w:tcW w:w="1276" w:type="dxa"/>
            <w:vAlign w:val="center"/>
          </w:tcPr>
          <w:p>
            <w:pPr>
              <w:pStyle w:val="12"/>
            </w:pPr>
            <w:r>
              <w:t>依据承财教{2022}10号文件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提高了学校影响力</w:t>
            </w:r>
          </w:p>
        </w:tc>
        <w:tc>
          <w:tcPr>
            <w:tcW w:w="5386" w:type="dxa"/>
            <w:vAlign w:val="center"/>
          </w:tcPr>
          <w:p>
            <w:pPr>
              <w:pStyle w:val="12"/>
            </w:pPr>
            <w:r>
              <w:t>提高了学校影响力</w:t>
            </w:r>
          </w:p>
        </w:tc>
        <w:tc>
          <w:tcPr>
            <w:tcW w:w="2268" w:type="dxa"/>
            <w:vAlign w:val="center"/>
          </w:tcPr>
          <w:p>
            <w:pPr>
              <w:pStyle w:val="12"/>
            </w:pPr>
            <w:r>
              <w:t>提高了学校影响力</w:t>
            </w:r>
          </w:p>
        </w:tc>
        <w:tc>
          <w:tcPr>
            <w:tcW w:w="1276" w:type="dxa"/>
            <w:vAlign w:val="center"/>
          </w:tcPr>
          <w:p>
            <w:pPr>
              <w:pStyle w:val="12"/>
            </w:pPr>
            <w:r>
              <w:t>依据承财教{2022}10号文件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建档立卡贫困生生活得到改善</w:t>
            </w:r>
          </w:p>
        </w:tc>
        <w:tc>
          <w:tcPr>
            <w:tcW w:w="5386" w:type="dxa"/>
            <w:vAlign w:val="center"/>
          </w:tcPr>
          <w:p>
            <w:pPr>
              <w:pStyle w:val="12"/>
            </w:pPr>
            <w:r>
              <w:t>建档立卡贫困生生活得到改善</w:t>
            </w:r>
          </w:p>
        </w:tc>
        <w:tc>
          <w:tcPr>
            <w:tcW w:w="2268" w:type="dxa"/>
            <w:vAlign w:val="center"/>
          </w:tcPr>
          <w:p>
            <w:pPr>
              <w:pStyle w:val="12"/>
            </w:pPr>
            <w:r>
              <w:t>提高了生活质量</w:t>
            </w:r>
          </w:p>
        </w:tc>
        <w:tc>
          <w:tcPr>
            <w:tcW w:w="1276" w:type="dxa"/>
            <w:vAlign w:val="center"/>
          </w:tcPr>
          <w:p>
            <w:pPr>
              <w:pStyle w:val="12"/>
            </w:pPr>
            <w:r>
              <w:t>依据承财教{2022}10号文件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受助学生家长满意度</w:t>
            </w:r>
          </w:p>
        </w:tc>
        <w:tc>
          <w:tcPr>
            <w:tcW w:w="5386" w:type="dxa"/>
            <w:vAlign w:val="center"/>
          </w:tcPr>
          <w:p>
            <w:pPr>
              <w:pStyle w:val="12"/>
            </w:pPr>
            <w:r>
              <w:t>受助学生家长满意度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24、关于下达2023年城乡义务教育市级补助经费预算的通知（承财教〔2023〕38号）绩效目标表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13081123P000431100029</w:t>
            </w:r>
          </w:p>
        </w:tc>
        <w:tc>
          <w:tcPr>
            <w:tcW w:w="2835" w:type="dxa"/>
            <w:vAlign w:val="center"/>
          </w:tcPr>
          <w:p>
            <w:pPr>
              <w:pStyle w:val="10"/>
            </w:pPr>
            <w:r>
              <w:t>项目名称</w:t>
            </w:r>
          </w:p>
        </w:tc>
        <w:tc>
          <w:tcPr>
            <w:tcW w:w="6094" w:type="dxa"/>
            <w:gridSpan w:val="3"/>
            <w:vAlign w:val="center"/>
          </w:tcPr>
          <w:p>
            <w:pPr>
              <w:pStyle w:val="12"/>
            </w:pPr>
            <w:r>
              <w:t>关于下达2023年城乡义务教育市级补助经费预算的通知（承财教〔2023〕38号）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义务教育补助经费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1.资金合理发放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提高学校个数</w:t>
            </w:r>
          </w:p>
        </w:tc>
        <w:tc>
          <w:tcPr>
            <w:tcW w:w="5386" w:type="dxa"/>
            <w:vAlign w:val="center"/>
          </w:tcPr>
          <w:p>
            <w:pPr>
              <w:pStyle w:val="12"/>
            </w:pPr>
            <w:r>
              <w:t>提高学校个数</w:t>
            </w:r>
          </w:p>
        </w:tc>
        <w:tc>
          <w:tcPr>
            <w:tcW w:w="2268" w:type="dxa"/>
            <w:vAlign w:val="center"/>
          </w:tcPr>
          <w:p>
            <w:pPr>
              <w:pStyle w:val="12"/>
            </w:pPr>
            <w:r>
              <w:t>区内义务教育所有学校</w:t>
            </w:r>
          </w:p>
        </w:tc>
        <w:tc>
          <w:tcPr>
            <w:tcW w:w="1276" w:type="dxa"/>
            <w:vAlign w:val="center"/>
          </w:tcPr>
          <w:p>
            <w:pPr>
              <w:pStyle w:val="12"/>
            </w:pPr>
            <w:r>
              <w:t>承财教（2023）38号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受益学校数（个）</w:t>
            </w:r>
          </w:p>
        </w:tc>
        <w:tc>
          <w:tcPr>
            <w:tcW w:w="5386" w:type="dxa"/>
            <w:vAlign w:val="center"/>
          </w:tcPr>
          <w:p>
            <w:pPr>
              <w:pStyle w:val="12"/>
            </w:pPr>
            <w:r>
              <w:t>受益学校数（个）</w:t>
            </w:r>
          </w:p>
        </w:tc>
        <w:tc>
          <w:tcPr>
            <w:tcW w:w="2268" w:type="dxa"/>
            <w:vAlign w:val="center"/>
          </w:tcPr>
          <w:p>
            <w:pPr>
              <w:pStyle w:val="12"/>
            </w:pPr>
            <w:r>
              <w:t>≥15个</w:t>
            </w:r>
          </w:p>
        </w:tc>
        <w:tc>
          <w:tcPr>
            <w:tcW w:w="1276" w:type="dxa"/>
            <w:vAlign w:val="center"/>
          </w:tcPr>
          <w:p>
            <w:pPr>
              <w:pStyle w:val="12"/>
            </w:pPr>
            <w:r>
              <w:t>承财教（2023）38号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完成及时率</w:t>
            </w:r>
          </w:p>
        </w:tc>
        <w:tc>
          <w:tcPr>
            <w:tcW w:w="5386" w:type="dxa"/>
            <w:vAlign w:val="center"/>
          </w:tcPr>
          <w:p>
            <w:pPr>
              <w:pStyle w:val="12"/>
            </w:pPr>
            <w:r>
              <w:t>完成及时率</w:t>
            </w:r>
          </w:p>
        </w:tc>
        <w:tc>
          <w:tcPr>
            <w:tcW w:w="2268" w:type="dxa"/>
            <w:vAlign w:val="center"/>
          </w:tcPr>
          <w:p>
            <w:pPr>
              <w:pStyle w:val="12"/>
            </w:pPr>
            <w:r>
              <w:t>100%</w:t>
            </w:r>
          </w:p>
        </w:tc>
        <w:tc>
          <w:tcPr>
            <w:tcW w:w="1276" w:type="dxa"/>
            <w:vAlign w:val="center"/>
          </w:tcPr>
          <w:p>
            <w:pPr>
              <w:pStyle w:val="12"/>
            </w:pPr>
            <w:r>
              <w:t>承财教（2023）38号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成本控制</w:t>
            </w:r>
          </w:p>
        </w:tc>
        <w:tc>
          <w:tcPr>
            <w:tcW w:w="2268" w:type="dxa"/>
            <w:vAlign w:val="center"/>
          </w:tcPr>
          <w:p>
            <w:pPr>
              <w:pStyle w:val="12"/>
            </w:pPr>
            <w:r>
              <w:t>合理控制</w:t>
            </w:r>
          </w:p>
        </w:tc>
        <w:tc>
          <w:tcPr>
            <w:tcW w:w="1276" w:type="dxa"/>
            <w:vAlign w:val="center"/>
          </w:tcPr>
          <w:p>
            <w:pPr>
              <w:pStyle w:val="12"/>
            </w:pPr>
            <w:r>
              <w:t>承财教（2023）38号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促进教育带动当地经济发展</w:t>
            </w:r>
          </w:p>
        </w:tc>
        <w:tc>
          <w:tcPr>
            <w:tcW w:w="5386" w:type="dxa"/>
            <w:vAlign w:val="center"/>
          </w:tcPr>
          <w:p>
            <w:pPr>
              <w:pStyle w:val="12"/>
            </w:pPr>
            <w:r>
              <w:t>促进教育带动当地经济发展</w:t>
            </w:r>
          </w:p>
        </w:tc>
        <w:tc>
          <w:tcPr>
            <w:tcW w:w="2268" w:type="dxa"/>
            <w:vAlign w:val="center"/>
          </w:tcPr>
          <w:p>
            <w:pPr>
              <w:pStyle w:val="12"/>
            </w:pPr>
            <w:r>
              <w:t>增加影响力</w:t>
            </w:r>
          </w:p>
        </w:tc>
        <w:tc>
          <w:tcPr>
            <w:tcW w:w="1276" w:type="dxa"/>
            <w:vAlign w:val="center"/>
          </w:tcPr>
          <w:p>
            <w:pPr>
              <w:pStyle w:val="12"/>
            </w:pPr>
            <w:r>
              <w:t>承财教（2023）38号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社会影响度</w:t>
            </w:r>
          </w:p>
        </w:tc>
        <w:tc>
          <w:tcPr>
            <w:tcW w:w="5386" w:type="dxa"/>
            <w:vAlign w:val="center"/>
          </w:tcPr>
          <w:p>
            <w:pPr>
              <w:pStyle w:val="12"/>
            </w:pPr>
            <w:r>
              <w:t>社会影响度</w:t>
            </w:r>
          </w:p>
        </w:tc>
        <w:tc>
          <w:tcPr>
            <w:tcW w:w="2268" w:type="dxa"/>
            <w:vAlign w:val="center"/>
          </w:tcPr>
          <w:p>
            <w:pPr>
              <w:pStyle w:val="12"/>
            </w:pPr>
            <w:r>
              <w:t>增加社会影响度</w:t>
            </w:r>
          </w:p>
        </w:tc>
        <w:tc>
          <w:tcPr>
            <w:tcW w:w="1276" w:type="dxa"/>
            <w:vAlign w:val="center"/>
          </w:tcPr>
          <w:p>
            <w:pPr>
              <w:pStyle w:val="12"/>
            </w:pPr>
            <w:r>
              <w:t>承财教（2023）38号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生态影响</w:t>
            </w:r>
          </w:p>
        </w:tc>
        <w:tc>
          <w:tcPr>
            <w:tcW w:w="5386" w:type="dxa"/>
            <w:vAlign w:val="center"/>
          </w:tcPr>
          <w:p>
            <w:pPr>
              <w:pStyle w:val="12"/>
            </w:pPr>
            <w:r>
              <w:t>生态影响</w:t>
            </w:r>
          </w:p>
        </w:tc>
        <w:tc>
          <w:tcPr>
            <w:tcW w:w="2268" w:type="dxa"/>
            <w:vAlign w:val="center"/>
          </w:tcPr>
          <w:p>
            <w:pPr>
              <w:pStyle w:val="12"/>
            </w:pPr>
            <w:r>
              <w:t>减少对生态影响</w:t>
            </w:r>
          </w:p>
        </w:tc>
        <w:tc>
          <w:tcPr>
            <w:tcW w:w="1276" w:type="dxa"/>
            <w:vAlign w:val="center"/>
          </w:tcPr>
          <w:p>
            <w:pPr>
              <w:pStyle w:val="12"/>
            </w:pPr>
            <w:r>
              <w:t>承财教（2023）38号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维护社会稳定</w:t>
            </w:r>
          </w:p>
        </w:tc>
        <w:tc>
          <w:tcPr>
            <w:tcW w:w="1276" w:type="dxa"/>
            <w:vAlign w:val="center"/>
          </w:tcPr>
          <w:p>
            <w:pPr>
              <w:pStyle w:val="12"/>
            </w:pPr>
            <w:r>
              <w:t>承财教（2023）38号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各级教育学生满意度</w:t>
            </w:r>
          </w:p>
        </w:tc>
        <w:tc>
          <w:tcPr>
            <w:tcW w:w="5386" w:type="dxa"/>
            <w:vAlign w:val="center"/>
          </w:tcPr>
          <w:p>
            <w:pPr>
              <w:pStyle w:val="12"/>
            </w:pPr>
            <w:r>
              <w:t>各级教育学生满意度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25、关于下达2023年城乡义务教育中央补助经费预算的通知（承财教〔2023〕35号）绩效目标表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13081123P00042710001G</w:t>
            </w:r>
          </w:p>
        </w:tc>
        <w:tc>
          <w:tcPr>
            <w:tcW w:w="2835" w:type="dxa"/>
            <w:vAlign w:val="center"/>
          </w:tcPr>
          <w:p>
            <w:pPr>
              <w:pStyle w:val="10"/>
            </w:pPr>
            <w:r>
              <w:t>项目名称</w:t>
            </w:r>
          </w:p>
        </w:tc>
        <w:tc>
          <w:tcPr>
            <w:tcW w:w="6094" w:type="dxa"/>
            <w:gridSpan w:val="3"/>
            <w:vAlign w:val="center"/>
          </w:tcPr>
          <w:p>
            <w:pPr>
              <w:pStyle w:val="12"/>
            </w:pPr>
            <w:r>
              <w:t>关于下达2023年城乡义务教育中央补助经费预算的通知（承财教〔2023〕35号）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115.00</w:t>
            </w:r>
          </w:p>
        </w:tc>
        <w:tc>
          <w:tcPr>
            <w:tcW w:w="2835" w:type="dxa"/>
            <w:vAlign w:val="center"/>
          </w:tcPr>
          <w:p>
            <w:pPr>
              <w:pStyle w:val="10"/>
            </w:pPr>
            <w:r>
              <w:t>其中：财政    资金</w:t>
            </w:r>
          </w:p>
        </w:tc>
        <w:tc>
          <w:tcPr>
            <w:tcW w:w="2551" w:type="dxa"/>
            <w:vAlign w:val="center"/>
          </w:tcPr>
          <w:p>
            <w:pPr>
              <w:pStyle w:val="12"/>
            </w:pPr>
            <w:r>
              <w:t>115.00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提升义务教育公用经费保障水平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1.资金合理发放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★★★资助建档立卡贫困户子女人数</w:t>
            </w:r>
          </w:p>
        </w:tc>
        <w:tc>
          <w:tcPr>
            <w:tcW w:w="5386" w:type="dxa"/>
            <w:vAlign w:val="center"/>
          </w:tcPr>
          <w:p>
            <w:pPr>
              <w:pStyle w:val="12"/>
            </w:pPr>
            <w:r>
              <w:t>★★★资助建档立卡贫困户子女人数</w:t>
            </w:r>
          </w:p>
        </w:tc>
        <w:tc>
          <w:tcPr>
            <w:tcW w:w="2268" w:type="dxa"/>
            <w:vAlign w:val="center"/>
          </w:tcPr>
          <w:p>
            <w:pPr>
              <w:pStyle w:val="12"/>
            </w:pPr>
            <w:r>
              <w:t>实际申请人数</w:t>
            </w:r>
          </w:p>
        </w:tc>
        <w:tc>
          <w:tcPr>
            <w:tcW w:w="1276" w:type="dxa"/>
            <w:vAlign w:val="center"/>
          </w:tcPr>
          <w:p>
            <w:pPr>
              <w:pStyle w:val="12"/>
            </w:pPr>
            <w:r>
              <w:t>依据承财教{2023}35号文件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资助标准达标率</w:t>
            </w:r>
          </w:p>
        </w:tc>
        <w:tc>
          <w:tcPr>
            <w:tcW w:w="5386" w:type="dxa"/>
            <w:vAlign w:val="center"/>
          </w:tcPr>
          <w:p>
            <w:pPr>
              <w:pStyle w:val="12"/>
            </w:pPr>
            <w:r>
              <w:t>资助标准达标率</w:t>
            </w:r>
          </w:p>
        </w:tc>
        <w:tc>
          <w:tcPr>
            <w:tcW w:w="2268" w:type="dxa"/>
            <w:vAlign w:val="center"/>
          </w:tcPr>
          <w:p>
            <w:pPr>
              <w:pStyle w:val="12"/>
            </w:pPr>
            <w:r>
              <w:t>达标</w:t>
            </w:r>
          </w:p>
        </w:tc>
        <w:tc>
          <w:tcPr>
            <w:tcW w:w="1276" w:type="dxa"/>
            <w:vAlign w:val="center"/>
          </w:tcPr>
          <w:p>
            <w:pPr>
              <w:pStyle w:val="12"/>
            </w:pPr>
            <w:r>
              <w:t>依据承财教{2023}35号文件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资助经费及时发放率</w:t>
            </w:r>
          </w:p>
        </w:tc>
        <w:tc>
          <w:tcPr>
            <w:tcW w:w="5386" w:type="dxa"/>
            <w:vAlign w:val="center"/>
          </w:tcPr>
          <w:p>
            <w:pPr>
              <w:pStyle w:val="12"/>
            </w:pPr>
            <w:r>
              <w:t>资助经费及时发放率</w:t>
            </w:r>
          </w:p>
        </w:tc>
        <w:tc>
          <w:tcPr>
            <w:tcW w:w="2268" w:type="dxa"/>
            <w:vAlign w:val="center"/>
          </w:tcPr>
          <w:p>
            <w:pPr>
              <w:pStyle w:val="12"/>
            </w:pPr>
            <w:r>
              <w:t>及时发放</w:t>
            </w:r>
          </w:p>
        </w:tc>
        <w:tc>
          <w:tcPr>
            <w:tcW w:w="1276" w:type="dxa"/>
            <w:vAlign w:val="center"/>
          </w:tcPr>
          <w:p>
            <w:pPr>
              <w:pStyle w:val="12"/>
            </w:pPr>
            <w:r>
              <w:t>依据承财教{2023}35号文件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★★★建档立卡贫困户子女生均资助标准</w:t>
            </w:r>
          </w:p>
        </w:tc>
        <w:tc>
          <w:tcPr>
            <w:tcW w:w="5386" w:type="dxa"/>
            <w:vAlign w:val="center"/>
          </w:tcPr>
          <w:p>
            <w:pPr>
              <w:pStyle w:val="12"/>
            </w:pPr>
            <w:r>
              <w:t>★★★建档立卡贫困户子女生均资助标准</w:t>
            </w:r>
          </w:p>
        </w:tc>
        <w:tc>
          <w:tcPr>
            <w:tcW w:w="2268" w:type="dxa"/>
            <w:vAlign w:val="center"/>
          </w:tcPr>
          <w:p>
            <w:pPr>
              <w:pStyle w:val="12"/>
            </w:pPr>
            <w:r>
              <w:t>符合政策标准</w:t>
            </w:r>
          </w:p>
        </w:tc>
        <w:tc>
          <w:tcPr>
            <w:tcW w:w="1276" w:type="dxa"/>
            <w:vAlign w:val="center"/>
          </w:tcPr>
          <w:p>
            <w:pPr>
              <w:pStyle w:val="12"/>
            </w:pPr>
            <w:r>
              <w:t>依据承财教{2023}35号文件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建档立卡贫困户子女全程全部接受资助的比例</w:t>
            </w:r>
          </w:p>
        </w:tc>
        <w:tc>
          <w:tcPr>
            <w:tcW w:w="5386" w:type="dxa"/>
            <w:vAlign w:val="center"/>
          </w:tcPr>
          <w:p>
            <w:pPr>
              <w:pStyle w:val="12"/>
            </w:pPr>
            <w:r>
              <w:t>建档立卡贫困户子女全程全部接受资助的比例</w:t>
            </w:r>
          </w:p>
        </w:tc>
        <w:tc>
          <w:tcPr>
            <w:tcW w:w="2268" w:type="dxa"/>
            <w:vAlign w:val="center"/>
          </w:tcPr>
          <w:p>
            <w:pPr>
              <w:pStyle w:val="12"/>
            </w:pPr>
            <w:r>
              <w:t>全部接受资助</w:t>
            </w:r>
          </w:p>
        </w:tc>
        <w:tc>
          <w:tcPr>
            <w:tcW w:w="1276" w:type="dxa"/>
            <w:vAlign w:val="center"/>
          </w:tcPr>
          <w:p>
            <w:pPr>
              <w:pStyle w:val="12"/>
            </w:pPr>
            <w:r>
              <w:t>依据承财教{2023}35号文件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减少贫困家庭生活压力</w:t>
            </w:r>
          </w:p>
        </w:tc>
        <w:tc>
          <w:tcPr>
            <w:tcW w:w="5386" w:type="dxa"/>
            <w:vAlign w:val="center"/>
          </w:tcPr>
          <w:p>
            <w:pPr>
              <w:pStyle w:val="12"/>
            </w:pPr>
            <w:r>
              <w:t>减少贫困家庭生活压力</w:t>
            </w:r>
          </w:p>
        </w:tc>
        <w:tc>
          <w:tcPr>
            <w:tcW w:w="2268" w:type="dxa"/>
            <w:vAlign w:val="center"/>
          </w:tcPr>
          <w:p>
            <w:pPr>
              <w:pStyle w:val="12"/>
            </w:pPr>
            <w:r>
              <w:t>减少贫困家庭生活压力</w:t>
            </w:r>
          </w:p>
        </w:tc>
        <w:tc>
          <w:tcPr>
            <w:tcW w:w="1276" w:type="dxa"/>
            <w:vAlign w:val="center"/>
          </w:tcPr>
          <w:p>
            <w:pPr>
              <w:pStyle w:val="12"/>
            </w:pPr>
            <w:r>
              <w:t>依据承财教{2023}35号文件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提高了学校影响力</w:t>
            </w:r>
          </w:p>
        </w:tc>
        <w:tc>
          <w:tcPr>
            <w:tcW w:w="5386" w:type="dxa"/>
            <w:vAlign w:val="center"/>
          </w:tcPr>
          <w:p>
            <w:pPr>
              <w:pStyle w:val="12"/>
            </w:pPr>
            <w:r>
              <w:t>提高了学校影响力</w:t>
            </w:r>
          </w:p>
        </w:tc>
        <w:tc>
          <w:tcPr>
            <w:tcW w:w="2268" w:type="dxa"/>
            <w:vAlign w:val="center"/>
          </w:tcPr>
          <w:p>
            <w:pPr>
              <w:pStyle w:val="12"/>
            </w:pPr>
            <w:r>
              <w:t>提高了学校影响力</w:t>
            </w:r>
          </w:p>
        </w:tc>
        <w:tc>
          <w:tcPr>
            <w:tcW w:w="1276" w:type="dxa"/>
            <w:vAlign w:val="center"/>
          </w:tcPr>
          <w:p>
            <w:pPr>
              <w:pStyle w:val="12"/>
            </w:pPr>
            <w:r>
              <w:t>依据承财教{2023}35号文件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建档立卡贫困生生活得到改善</w:t>
            </w:r>
          </w:p>
        </w:tc>
        <w:tc>
          <w:tcPr>
            <w:tcW w:w="5386" w:type="dxa"/>
            <w:vAlign w:val="center"/>
          </w:tcPr>
          <w:p>
            <w:pPr>
              <w:pStyle w:val="12"/>
            </w:pPr>
            <w:r>
              <w:t>建档立卡贫困生生活得到改善</w:t>
            </w:r>
          </w:p>
        </w:tc>
        <w:tc>
          <w:tcPr>
            <w:tcW w:w="2268" w:type="dxa"/>
            <w:vAlign w:val="center"/>
          </w:tcPr>
          <w:p>
            <w:pPr>
              <w:pStyle w:val="12"/>
            </w:pPr>
            <w:r>
              <w:t>提高了生活质量</w:t>
            </w:r>
          </w:p>
        </w:tc>
        <w:tc>
          <w:tcPr>
            <w:tcW w:w="1276" w:type="dxa"/>
            <w:vAlign w:val="center"/>
          </w:tcPr>
          <w:p>
            <w:pPr>
              <w:pStyle w:val="12"/>
            </w:pPr>
            <w:r>
              <w:t>依据承财教{2023}35号文件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受助学生家长满意度</w:t>
            </w:r>
          </w:p>
        </w:tc>
        <w:tc>
          <w:tcPr>
            <w:tcW w:w="5386" w:type="dxa"/>
            <w:vAlign w:val="center"/>
          </w:tcPr>
          <w:p>
            <w:pPr>
              <w:pStyle w:val="12"/>
            </w:pPr>
            <w:r>
              <w:t>受助学生家长满意度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26、关于下达2023年义务教育薄弱环节改善与能力提升中央补助资金预算的通知（承财教[2023] 61号）绩效目标表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13081123P00048810001H</w:t>
            </w:r>
          </w:p>
        </w:tc>
        <w:tc>
          <w:tcPr>
            <w:tcW w:w="2835" w:type="dxa"/>
            <w:vAlign w:val="center"/>
          </w:tcPr>
          <w:p>
            <w:pPr>
              <w:pStyle w:val="10"/>
            </w:pPr>
            <w:r>
              <w:t>项目名称</w:t>
            </w:r>
          </w:p>
        </w:tc>
        <w:tc>
          <w:tcPr>
            <w:tcW w:w="6094" w:type="dxa"/>
            <w:gridSpan w:val="3"/>
            <w:vAlign w:val="center"/>
          </w:tcPr>
          <w:p>
            <w:pPr>
              <w:pStyle w:val="12"/>
            </w:pPr>
            <w:r>
              <w:t>关于下达2023年义务教育薄弱环节改善与能力提升中央补助资金预算的通知（承财教[2023] 61号）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113.00</w:t>
            </w:r>
          </w:p>
        </w:tc>
        <w:tc>
          <w:tcPr>
            <w:tcW w:w="2835" w:type="dxa"/>
            <w:vAlign w:val="center"/>
          </w:tcPr>
          <w:p>
            <w:pPr>
              <w:pStyle w:val="10"/>
            </w:pPr>
            <w:r>
              <w:t>其中：财政    资金</w:t>
            </w:r>
          </w:p>
        </w:tc>
        <w:tc>
          <w:tcPr>
            <w:tcW w:w="2551" w:type="dxa"/>
            <w:vAlign w:val="center"/>
          </w:tcPr>
          <w:p>
            <w:pPr>
              <w:pStyle w:val="12"/>
            </w:pPr>
            <w:r>
              <w:t>113.00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义务教育薄弱环节改善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1.资金合理发放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★56人以上大班额数量</w:t>
            </w:r>
          </w:p>
        </w:tc>
        <w:tc>
          <w:tcPr>
            <w:tcW w:w="5386" w:type="dxa"/>
            <w:vAlign w:val="center"/>
          </w:tcPr>
          <w:p>
            <w:pPr>
              <w:pStyle w:val="12"/>
            </w:pPr>
            <w:r>
              <w:t>★56人以上大班额数量</w:t>
            </w:r>
          </w:p>
        </w:tc>
        <w:tc>
          <w:tcPr>
            <w:tcW w:w="2268" w:type="dxa"/>
            <w:vAlign w:val="center"/>
          </w:tcPr>
          <w:p>
            <w:pPr>
              <w:pStyle w:val="12"/>
            </w:pPr>
            <w:r>
              <w:t>按规定消除大班额</w:t>
            </w:r>
          </w:p>
        </w:tc>
        <w:tc>
          <w:tcPr>
            <w:tcW w:w="1276" w:type="dxa"/>
            <w:vAlign w:val="center"/>
          </w:tcPr>
          <w:p>
            <w:pPr>
              <w:pStyle w:val="12"/>
            </w:pPr>
            <w:r>
              <w:t>承财教{2023}61号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★★★新建改扩建工程验收合格率</w:t>
            </w:r>
          </w:p>
        </w:tc>
        <w:tc>
          <w:tcPr>
            <w:tcW w:w="5386" w:type="dxa"/>
            <w:vAlign w:val="center"/>
          </w:tcPr>
          <w:p>
            <w:pPr>
              <w:pStyle w:val="12"/>
            </w:pPr>
            <w:r>
              <w:t>★★★新建改扩建工程验收合格率</w:t>
            </w:r>
          </w:p>
        </w:tc>
        <w:tc>
          <w:tcPr>
            <w:tcW w:w="2268" w:type="dxa"/>
            <w:vAlign w:val="center"/>
          </w:tcPr>
          <w:p>
            <w:pPr>
              <w:pStyle w:val="12"/>
            </w:pPr>
            <w:r>
              <w:t>提高验合格率</w:t>
            </w:r>
          </w:p>
        </w:tc>
        <w:tc>
          <w:tcPr>
            <w:tcW w:w="1276" w:type="dxa"/>
            <w:vAlign w:val="center"/>
          </w:tcPr>
          <w:p>
            <w:pPr>
              <w:pStyle w:val="12"/>
            </w:pPr>
            <w:r>
              <w:t>承财教{2023}61号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★校舍建设工程按期完成率</w:t>
            </w:r>
          </w:p>
        </w:tc>
        <w:tc>
          <w:tcPr>
            <w:tcW w:w="5386" w:type="dxa"/>
            <w:vAlign w:val="center"/>
          </w:tcPr>
          <w:p>
            <w:pPr>
              <w:pStyle w:val="12"/>
            </w:pPr>
            <w:r>
              <w:t>★校舍建设工程按期完成率</w:t>
            </w:r>
          </w:p>
        </w:tc>
        <w:tc>
          <w:tcPr>
            <w:tcW w:w="2268" w:type="dxa"/>
            <w:vAlign w:val="center"/>
          </w:tcPr>
          <w:p>
            <w:pPr>
              <w:pStyle w:val="12"/>
            </w:pPr>
            <w:r>
              <w:t>是否按时完工</w:t>
            </w:r>
          </w:p>
        </w:tc>
        <w:tc>
          <w:tcPr>
            <w:tcW w:w="1276" w:type="dxa"/>
            <w:vAlign w:val="center"/>
          </w:tcPr>
          <w:p>
            <w:pPr>
              <w:pStyle w:val="12"/>
            </w:pPr>
            <w:r>
              <w:t>承财教{2023}61号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★校舍建设、改造平均成本</w:t>
            </w:r>
          </w:p>
        </w:tc>
        <w:tc>
          <w:tcPr>
            <w:tcW w:w="5386" w:type="dxa"/>
            <w:vAlign w:val="center"/>
          </w:tcPr>
          <w:p>
            <w:pPr>
              <w:pStyle w:val="12"/>
            </w:pPr>
            <w:r>
              <w:t>★校舍建设、改造平均成本</w:t>
            </w:r>
          </w:p>
        </w:tc>
        <w:tc>
          <w:tcPr>
            <w:tcW w:w="2268" w:type="dxa"/>
            <w:vAlign w:val="center"/>
          </w:tcPr>
          <w:p>
            <w:pPr>
              <w:pStyle w:val="12"/>
            </w:pPr>
            <w:r>
              <w:t xml:space="preserve">减少成本 </w:t>
            </w:r>
          </w:p>
        </w:tc>
        <w:tc>
          <w:tcPr>
            <w:tcW w:w="1276" w:type="dxa"/>
            <w:vAlign w:val="center"/>
          </w:tcPr>
          <w:p>
            <w:pPr>
              <w:pStyle w:val="12"/>
            </w:pPr>
            <w:r>
              <w:t>承财教{2023}61号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建档立卡家庭适龄儿童、青少年接受九年义务教育的比率</w:t>
            </w:r>
          </w:p>
        </w:tc>
        <w:tc>
          <w:tcPr>
            <w:tcW w:w="5386" w:type="dxa"/>
            <w:vAlign w:val="center"/>
          </w:tcPr>
          <w:p>
            <w:pPr>
              <w:pStyle w:val="12"/>
            </w:pPr>
            <w:r>
              <w:t>建档立卡家庭适龄儿童、青少年接受九年义务教育的比率</w:t>
            </w:r>
          </w:p>
        </w:tc>
        <w:tc>
          <w:tcPr>
            <w:tcW w:w="2268" w:type="dxa"/>
            <w:vAlign w:val="center"/>
          </w:tcPr>
          <w:p>
            <w:pPr>
              <w:pStyle w:val="12"/>
            </w:pPr>
            <w:r>
              <w:t>使学生接受义务教育</w:t>
            </w:r>
          </w:p>
        </w:tc>
        <w:tc>
          <w:tcPr>
            <w:tcW w:w="1276" w:type="dxa"/>
            <w:vAlign w:val="center"/>
          </w:tcPr>
          <w:p>
            <w:pPr>
              <w:pStyle w:val="12"/>
            </w:pPr>
            <w:r>
              <w:t>承财教{2023}61号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★建档立卡贫困户子女受益人数</w:t>
            </w:r>
          </w:p>
        </w:tc>
        <w:tc>
          <w:tcPr>
            <w:tcW w:w="5386" w:type="dxa"/>
            <w:vAlign w:val="center"/>
          </w:tcPr>
          <w:p>
            <w:pPr>
              <w:pStyle w:val="12"/>
            </w:pPr>
            <w:r>
              <w:t>★建档立卡贫困户子女受益人数</w:t>
            </w:r>
          </w:p>
        </w:tc>
        <w:tc>
          <w:tcPr>
            <w:tcW w:w="2268" w:type="dxa"/>
            <w:vAlign w:val="center"/>
          </w:tcPr>
          <w:p>
            <w:pPr>
              <w:pStyle w:val="12"/>
            </w:pPr>
            <w:r>
              <w:t>提高受益人数</w:t>
            </w:r>
          </w:p>
        </w:tc>
        <w:tc>
          <w:tcPr>
            <w:tcW w:w="1276" w:type="dxa"/>
            <w:vAlign w:val="center"/>
          </w:tcPr>
          <w:p>
            <w:pPr>
              <w:pStyle w:val="12"/>
            </w:pPr>
            <w:r>
              <w:t>承财教{2023}61号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校舍设计使用年限</w:t>
            </w:r>
          </w:p>
        </w:tc>
        <w:tc>
          <w:tcPr>
            <w:tcW w:w="5386" w:type="dxa"/>
            <w:vAlign w:val="center"/>
          </w:tcPr>
          <w:p>
            <w:pPr>
              <w:pStyle w:val="12"/>
            </w:pPr>
            <w:r>
              <w:t>校舍设计使用年限</w:t>
            </w:r>
          </w:p>
        </w:tc>
        <w:tc>
          <w:tcPr>
            <w:tcW w:w="2268" w:type="dxa"/>
            <w:vAlign w:val="center"/>
          </w:tcPr>
          <w:p>
            <w:pPr>
              <w:pStyle w:val="12"/>
            </w:pPr>
            <w:r>
              <w:t>提高质量</w:t>
            </w:r>
          </w:p>
        </w:tc>
        <w:tc>
          <w:tcPr>
            <w:tcW w:w="1276" w:type="dxa"/>
            <w:vAlign w:val="center"/>
          </w:tcPr>
          <w:p>
            <w:pPr>
              <w:pStyle w:val="12"/>
            </w:pPr>
            <w:r>
              <w:t>承财教{2023}61号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生态平衡</w:t>
            </w:r>
          </w:p>
        </w:tc>
        <w:tc>
          <w:tcPr>
            <w:tcW w:w="5386" w:type="dxa"/>
            <w:vAlign w:val="center"/>
          </w:tcPr>
          <w:p>
            <w:pPr>
              <w:pStyle w:val="12"/>
            </w:pPr>
            <w:r>
              <w:t>生态平衡</w:t>
            </w:r>
          </w:p>
        </w:tc>
        <w:tc>
          <w:tcPr>
            <w:tcW w:w="2268" w:type="dxa"/>
            <w:vAlign w:val="center"/>
          </w:tcPr>
          <w:p>
            <w:pPr>
              <w:pStyle w:val="12"/>
            </w:pPr>
            <w:r>
              <w:t>生态平衡</w:t>
            </w:r>
          </w:p>
        </w:tc>
        <w:tc>
          <w:tcPr>
            <w:tcW w:w="1276" w:type="dxa"/>
            <w:vAlign w:val="center"/>
          </w:tcPr>
          <w:p>
            <w:pPr>
              <w:pStyle w:val="12"/>
            </w:pPr>
            <w:r>
              <w:t>承财教{2023}61号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★学生和学生家长满意度</w:t>
            </w:r>
          </w:p>
        </w:tc>
        <w:tc>
          <w:tcPr>
            <w:tcW w:w="5386" w:type="dxa"/>
            <w:vAlign w:val="center"/>
          </w:tcPr>
          <w:p>
            <w:pPr>
              <w:pStyle w:val="12"/>
            </w:pPr>
            <w:r>
              <w:t>★学生和学生家长满意度</w:t>
            </w:r>
          </w:p>
        </w:tc>
        <w:tc>
          <w:tcPr>
            <w:tcW w:w="2268" w:type="dxa"/>
            <w:vAlign w:val="center"/>
          </w:tcPr>
          <w:p>
            <w:pPr>
              <w:pStyle w:val="12"/>
            </w:pPr>
            <w:r>
              <w:t>≥95%</w:t>
            </w:r>
          </w:p>
        </w:tc>
        <w:tc>
          <w:tcPr>
            <w:tcW w:w="127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★教师满意度</w:t>
            </w:r>
          </w:p>
        </w:tc>
        <w:tc>
          <w:tcPr>
            <w:tcW w:w="5386" w:type="dxa"/>
            <w:vAlign w:val="center"/>
          </w:tcPr>
          <w:p>
            <w:pPr>
              <w:pStyle w:val="12"/>
            </w:pPr>
            <w:r>
              <w:t>★教师满意度</w:t>
            </w:r>
          </w:p>
        </w:tc>
        <w:tc>
          <w:tcPr>
            <w:tcW w:w="2268" w:type="dxa"/>
            <w:vAlign w:val="center"/>
          </w:tcPr>
          <w:p>
            <w:pPr>
              <w:pStyle w:val="12"/>
            </w:pPr>
            <w:r>
              <w:t>≥96%</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27、关于下达2023年支持学前教育发展中央资金预算的通知（承财教[2023] 43号）绩效目标表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13081123P00044110001W</w:t>
            </w:r>
          </w:p>
        </w:tc>
        <w:tc>
          <w:tcPr>
            <w:tcW w:w="2835" w:type="dxa"/>
            <w:vAlign w:val="center"/>
          </w:tcPr>
          <w:p>
            <w:pPr>
              <w:pStyle w:val="10"/>
            </w:pPr>
            <w:r>
              <w:t>项目名称</w:t>
            </w:r>
          </w:p>
        </w:tc>
        <w:tc>
          <w:tcPr>
            <w:tcW w:w="6094" w:type="dxa"/>
            <w:gridSpan w:val="3"/>
            <w:vAlign w:val="center"/>
          </w:tcPr>
          <w:p>
            <w:pPr>
              <w:pStyle w:val="12"/>
            </w:pPr>
            <w:r>
              <w:t>关于下达2023年支持学前教育发展中央资金预算的通知（承财教[2023] 43号）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52.00</w:t>
            </w:r>
          </w:p>
        </w:tc>
        <w:tc>
          <w:tcPr>
            <w:tcW w:w="2835" w:type="dxa"/>
            <w:vAlign w:val="center"/>
          </w:tcPr>
          <w:p>
            <w:pPr>
              <w:pStyle w:val="10"/>
            </w:pPr>
            <w:r>
              <w:t>其中：财政    资金</w:t>
            </w:r>
          </w:p>
        </w:tc>
        <w:tc>
          <w:tcPr>
            <w:tcW w:w="2551" w:type="dxa"/>
            <w:vAlign w:val="center"/>
          </w:tcPr>
          <w:p>
            <w:pPr>
              <w:pStyle w:val="12"/>
            </w:pPr>
            <w:r>
              <w:t>52.00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学前教育</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1.资金合理发放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学校个数</w:t>
            </w:r>
          </w:p>
        </w:tc>
        <w:tc>
          <w:tcPr>
            <w:tcW w:w="5386" w:type="dxa"/>
            <w:vAlign w:val="center"/>
          </w:tcPr>
          <w:p>
            <w:pPr>
              <w:pStyle w:val="12"/>
            </w:pPr>
            <w:r>
              <w:t>学校个数</w:t>
            </w:r>
          </w:p>
        </w:tc>
        <w:tc>
          <w:tcPr>
            <w:tcW w:w="2268" w:type="dxa"/>
            <w:vAlign w:val="center"/>
          </w:tcPr>
          <w:p>
            <w:pPr>
              <w:pStyle w:val="12"/>
            </w:pPr>
            <w:r>
              <w:t>&gt;2个</w:t>
            </w:r>
          </w:p>
        </w:tc>
        <w:tc>
          <w:tcPr>
            <w:tcW w:w="1276" w:type="dxa"/>
            <w:vAlign w:val="center"/>
          </w:tcPr>
          <w:p>
            <w:pPr>
              <w:pStyle w:val="12"/>
            </w:pPr>
            <w:r>
              <w:t>承财教{2023}43号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受益学校数（个）</w:t>
            </w:r>
          </w:p>
        </w:tc>
        <w:tc>
          <w:tcPr>
            <w:tcW w:w="5386" w:type="dxa"/>
            <w:vAlign w:val="center"/>
          </w:tcPr>
          <w:p>
            <w:pPr>
              <w:pStyle w:val="12"/>
            </w:pPr>
            <w:r>
              <w:t>受益学校数（个）</w:t>
            </w:r>
          </w:p>
        </w:tc>
        <w:tc>
          <w:tcPr>
            <w:tcW w:w="2268" w:type="dxa"/>
            <w:vAlign w:val="center"/>
          </w:tcPr>
          <w:p>
            <w:pPr>
              <w:pStyle w:val="12"/>
            </w:pPr>
            <w:r>
              <w:t>&gt;2个</w:t>
            </w:r>
          </w:p>
        </w:tc>
        <w:tc>
          <w:tcPr>
            <w:tcW w:w="1276" w:type="dxa"/>
            <w:vAlign w:val="center"/>
          </w:tcPr>
          <w:p>
            <w:pPr>
              <w:pStyle w:val="12"/>
            </w:pPr>
            <w:r>
              <w:t>承财教{2023}43号</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100%</w:t>
            </w:r>
          </w:p>
        </w:tc>
        <w:tc>
          <w:tcPr>
            <w:tcW w:w="1276" w:type="dxa"/>
            <w:vAlign w:val="center"/>
          </w:tcPr>
          <w:p>
            <w:pPr>
              <w:pStyle w:val="12"/>
            </w:pPr>
            <w:r>
              <w:t>承财教{2023}43号</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补助金额</w:t>
            </w:r>
          </w:p>
        </w:tc>
        <w:tc>
          <w:tcPr>
            <w:tcW w:w="5386" w:type="dxa"/>
            <w:vAlign w:val="center"/>
          </w:tcPr>
          <w:p>
            <w:pPr>
              <w:pStyle w:val="12"/>
            </w:pPr>
            <w:r>
              <w:t>补助金额</w:t>
            </w:r>
          </w:p>
        </w:tc>
        <w:tc>
          <w:tcPr>
            <w:tcW w:w="2268" w:type="dxa"/>
            <w:vAlign w:val="center"/>
          </w:tcPr>
          <w:p>
            <w:pPr>
              <w:pStyle w:val="12"/>
            </w:pPr>
            <w:r>
              <w:t>按要求补助</w:t>
            </w:r>
          </w:p>
        </w:tc>
        <w:tc>
          <w:tcPr>
            <w:tcW w:w="1276" w:type="dxa"/>
            <w:vAlign w:val="center"/>
          </w:tcPr>
          <w:p>
            <w:pPr>
              <w:pStyle w:val="12"/>
            </w:pPr>
            <w:r>
              <w:t>承财教{2023}43号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教育带动增加当地特色产</w:t>
            </w:r>
          </w:p>
        </w:tc>
        <w:tc>
          <w:tcPr>
            <w:tcW w:w="5386" w:type="dxa"/>
            <w:vAlign w:val="center"/>
          </w:tcPr>
          <w:p>
            <w:pPr>
              <w:pStyle w:val="12"/>
            </w:pPr>
            <w:r>
              <w:t>教育带动增加当地特色产业产值</w:t>
            </w:r>
          </w:p>
        </w:tc>
        <w:tc>
          <w:tcPr>
            <w:tcW w:w="2268" w:type="dxa"/>
            <w:vAlign w:val="center"/>
          </w:tcPr>
          <w:p>
            <w:pPr>
              <w:pStyle w:val="12"/>
            </w:pPr>
            <w:r>
              <w:t>教育带动增加当地特色产业产值</w:t>
            </w:r>
          </w:p>
        </w:tc>
        <w:tc>
          <w:tcPr>
            <w:tcW w:w="1276" w:type="dxa"/>
            <w:vAlign w:val="center"/>
          </w:tcPr>
          <w:p>
            <w:pPr>
              <w:pStyle w:val="12"/>
            </w:pPr>
            <w:r>
              <w:t>承财教{2023}43号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社会影响度</w:t>
            </w:r>
          </w:p>
        </w:tc>
        <w:tc>
          <w:tcPr>
            <w:tcW w:w="5386" w:type="dxa"/>
            <w:vAlign w:val="center"/>
          </w:tcPr>
          <w:p>
            <w:pPr>
              <w:pStyle w:val="12"/>
            </w:pPr>
            <w:r>
              <w:t>社会影响度</w:t>
            </w:r>
          </w:p>
        </w:tc>
        <w:tc>
          <w:tcPr>
            <w:tcW w:w="2268" w:type="dxa"/>
            <w:vAlign w:val="center"/>
          </w:tcPr>
          <w:p>
            <w:pPr>
              <w:pStyle w:val="12"/>
            </w:pPr>
            <w:r>
              <w:t>提高社会影响度</w:t>
            </w:r>
          </w:p>
        </w:tc>
        <w:tc>
          <w:tcPr>
            <w:tcW w:w="1276" w:type="dxa"/>
            <w:vAlign w:val="center"/>
          </w:tcPr>
          <w:p>
            <w:pPr>
              <w:pStyle w:val="12"/>
            </w:pPr>
            <w:r>
              <w:t>承财教{2023}43号</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生态影响</w:t>
            </w:r>
          </w:p>
        </w:tc>
        <w:tc>
          <w:tcPr>
            <w:tcW w:w="5386" w:type="dxa"/>
            <w:vAlign w:val="center"/>
          </w:tcPr>
          <w:p>
            <w:pPr>
              <w:pStyle w:val="12"/>
            </w:pPr>
            <w:r>
              <w:t>生态影响</w:t>
            </w:r>
          </w:p>
        </w:tc>
        <w:tc>
          <w:tcPr>
            <w:tcW w:w="2268" w:type="dxa"/>
            <w:vAlign w:val="center"/>
          </w:tcPr>
          <w:p>
            <w:pPr>
              <w:pStyle w:val="12"/>
            </w:pPr>
            <w:r>
              <w:t>降低对生态的影响</w:t>
            </w:r>
          </w:p>
        </w:tc>
        <w:tc>
          <w:tcPr>
            <w:tcW w:w="1276" w:type="dxa"/>
            <w:vAlign w:val="center"/>
          </w:tcPr>
          <w:p>
            <w:pPr>
              <w:pStyle w:val="12"/>
            </w:pPr>
            <w:r>
              <w:t>承财教{2023}43号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维护社会稳定</w:t>
            </w:r>
          </w:p>
        </w:tc>
        <w:tc>
          <w:tcPr>
            <w:tcW w:w="1276" w:type="dxa"/>
            <w:vAlign w:val="center"/>
          </w:tcPr>
          <w:p>
            <w:pPr>
              <w:pStyle w:val="12"/>
            </w:pPr>
            <w:r>
              <w:t>承财教{2023}43号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各级教育学生满意度</w:t>
            </w:r>
          </w:p>
        </w:tc>
        <w:tc>
          <w:tcPr>
            <w:tcW w:w="5386" w:type="dxa"/>
            <w:vAlign w:val="center"/>
          </w:tcPr>
          <w:p>
            <w:pPr>
              <w:pStyle w:val="12"/>
            </w:pPr>
            <w:r>
              <w:t>各级教育学生满意度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28、关于下达教育补助经费的通知（承财教[2023] 46号）绩效目标表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13081123P00044510001K</w:t>
            </w:r>
          </w:p>
        </w:tc>
        <w:tc>
          <w:tcPr>
            <w:tcW w:w="2835" w:type="dxa"/>
            <w:vAlign w:val="center"/>
          </w:tcPr>
          <w:p>
            <w:pPr>
              <w:pStyle w:val="10"/>
            </w:pPr>
            <w:r>
              <w:t>项目名称</w:t>
            </w:r>
          </w:p>
        </w:tc>
        <w:tc>
          <w:tcPr>
            <w:tcW w:w="6094" w:type="dxa"/>
            <w:gridSpan w:val="3"/>
            <w:vAlign w:val="center"/>
          </w:tcPr>
          <w:p>
            <w:pPr>
              <w:pStyle w:val="12"/>
            </w:pPr>
            <w:r>
              <w:t>关于下达教育补助经费的通知（承财教[2023] 46号）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冯营子实验中学补助经费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1.资金合理发放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★★★资助建档立卡贫困户子女人数</w:t>
            </w:r>
          </w:p>
        </w:tc>
        <w:tc>
          <w:tcPr>
            <w:tcW w:w="5386" w:type="dxa"/>
            <w:vAlign w:val="center"/>
          </w:tcPr>
          <w:p>
            <w:pPr>
              <w:pStyle w:val="12"/>
            </w:pPr>
            <w:r>
              <w:t>★★★资助建档立卡贫困户子女人数</w:t>
            </w:r>
          </w:p>
        </w:tc>
        <w:tc>
          <w:tcPr>
            <w:tcW w:w="2268" w:type="dxa"/>
            <w:vAlign w:val="center"/>
          </w:tcPr>
          <w:p>
            <w:pPr>
              <w:pStyle w:val="12"/>
            </w:pPr>
            <w:r>
              <w:t>实际申请人数</w:t>
            </w:r>
          </w:p>
        </w:tc>
        <w:tc>
          <w:tcPr>
            <w:tcW w:w="1276" w:type="dxa"/>
            <w:vAlign w:val="center"/>
          </w:tcPr>
          <w:p>
            <w:pPr>
              <w:pStyle w:val="12"/>
            </w:pPr>
            <w:r>
              <w:t>承财教（2023）46号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资助标准达标率</w:t>
            </w:r>
          </w:p>
        </w:tc>
        <w:tc>
          <w:tcPr>
            <w:tcW w:w="5386" w:type="dxa"/>
            <w:vAlign w:val="center"/>
          </w:tcPr>
          <w:p>
            <w:pPr>
              <w:pStyle w:val="12"/>
            </w:pPr>
            <w:r>
              <w:t>资助标准达标率</w:t>
            </w:r>
          </w:p>
        </w:tc>
        <w:tc>
          <w:tcPr>
            <w:tcW w:w="2268" w:type="dxa"/>
            <w:vAlign w:val="center"/>
          </w:tcPr>
          <w:p>
            <w:pPr>
              <w:pStyle w:val="12"/>
            </w:pPr>
            <w:r>
              <w:t>达标</w:t>
            </w:r>
          </w:p>
        </w:tc>
        <w:tc>
          <w:tcPr>
            <w:tcW w:w="1276" w:type="dxa"/>
            <w:vAlign w:val="center"/>
          </w:tcPr>
          <w:p>
            <w:pPr>
              <w:pStyle w:val="12"/>
            </w:pPr>
            <w:r>
              <w:t>承财教（2023）46号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资助经费及时发放率</w:t>
            </w:r>
          </w:p>
        </w:tc>
        <w:tc>
          <w:tcPr>
            <w:tcW w:w="5386" w:type="dxa"/>
            <w:vAlign w:val="center"/>
          </w:tcPr>
          <w:p>
            <w:pPr>
              <w:pStyle w:val="12"/>
            </w:pPr>
            <w:r>
              <w:t>资助经费及时发放率</w:t>
            </w:r>
          </w:p>
        </w:tc>
        <w:tc>
          <w:tcPr>
            <w:tcW w:w="2268" w:type="dxa"/>
            <w:vAlign w:val="center"/>
          </w:tcPr>
          <w:p>
            <w:pPr>
              <w:pStyle w:val="12"/>
            </w:pPr>
            <w:r>
              <w:t>及时发放</w:t>
            </w:r>
          </w:p>
        </w:tc>
        <w:tc>
          <w:tcPr>
            <w:tcW w:w="1276" w:type="dxa"/>
            <w:vAlign w:val="center"/>
          </w:tcPr>
          <w:p>
            <w:pPr>
              <w:pStyle w:val="12"/>
            </w:pPr>
            <w:r>
              <w:t>承财教（2023）46号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★★★建档立卡贫困户子女生均资助标准</w:t>
            </w:r>
          </w:p>
        </w:tc>
        <w:tc>
          <w:tcPr>
            <w:tcW w:w="5386" w:type="dxa"/>
            <w:vAlign w:val="center"/>
          </w:tcPr>
          <w:p>
            <w:pPr>
              <w:pStyle w:val="12"/>
            </w:pPr>
            <w:r>
              <w:t>★★★建档立卡贫困户子女生均资助标准</w:t>
            </w:r>
          </w:p>
        </w:tc>
        <w:tc>
          <w:tcPr>
            <w:tcW w:w="2268" w:type="dxa"/>
            <w:vAlign w:val="center"/>
          </w:tcPr>
          <w:p>
            <w:pPr>
              <w:pStyle w:val="12"/>
            </w:pPr>
            <w:r>
              <w:t>符合政策标准</w:t>
            </w:r>
          </w:p>
        </w:tc>
        <w:tc>
          <w:tcPr>
            <w:tcW w:w="1276" w:type="dxa"/>
            <w:vAlign w:val="center"/>
          </w:tcPr>
          <w:p>
            <w:pPr>
              <w:pStyle w:val="12"/>
            </w:pPr>
            <w:r>
              <w:t>承财教（2023）46号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建档立卡贫困户子女全程全部接受资助的比例</w:t>
            </w:r>
          </w:p>
        </w:tc>
        <w:tc>
          <w:tcPr>
            <w:tcW w:w="5386" w:type="dxa"/>
            <w:vAlign w:val="center"/>
          </w:tcPr>
          <w:p>
            <w:pPr>
              <w:pStyle w:val="12"/>
            </w:pPr>
            <w:r>
              <w:t>建档立卡贫困户子女全程全部接受资助的比例</w:t>
            </w:r>
          </w:p>
        </w:tc>
        <w:tc>
          <w:tcPr>
            <w:tcW w:w="2268" w:type="dxa"/>
            <w:vAlign w:val="center"/>
          </w:tcPr>
          <w:p>
            <w:pPr>
              <w:pStyle w:val="12"/>
            </w:pPr>
            <w:r>
              <w:t>全部接受资助</w:t>
            </w:r>
          </w:p>
        </w:tc>
        <w:tc>
          <w:tcPr>
            <w:tcW w:w="1276" w:type="dxa"/>
            <w:vAlign w:val="center"/>
          </w:tcPr>
          <w:p>
            <w:pPr>
              <w:pStyle w:val="12"/>
            </w:pPr>
            <w:r>
              <w:t>承财教（2023）46号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减少贫困家庭生活压力</w:t>
            </w:r>
          </w:p>
        </w:tc>
        <w:tc>
          <w:tcPr>
            <w:tcW w:w="5386" w:type="dxa"/>
            <w:vAlign w:val="center"/>
          </w:tcPr>
          <w:p>
            <w:pPr>
              <w:pStyle w:val="12"/>
            </w:pPr>
            <w:r>
              <w:t>减少贫困家庭生活压力</w:t>
            </w:r>
          </w:p>
        </w:tc>
        <w:tc>
          <w:tcPr>
            <w:tcW w:w="2268" w:type="dxa"/>
            <w:vAlign w:val="center"/>
          </w:tcPr>
          <w:p>
            <w:pPr>
              <w:pStyle w:val="12"/>
            </w:pPr>
            <w:r>
              <w:t>减少贫困家庭生活压力</w:t>
            </w:r>
          </w:p>
        </w:tc>
        <w:tc>
          <w:tcPr>
            <w:tcW w:w="1276" w:type="dxa"/>
            <w:vAlign w:val="center"/>
          </w:tcPr>
          <w:p>
            <w:pPr>
              <w:pStyle w:val="12"/>
            </w:pPr>
            <w:r>
              <w:t>承财教（2023）46号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提高了学校影响力</w:t>
            </w:r>
          </w:p>
        </w:tc>
        <w:tc>
          <w:tcPr>
            <w:tcW w:w="5386" w:type="dxa"/>
            <w:vAlign w:val="center"/>
          </w:tcPr>
          <w:p>
            <w:pPr>
              <w:pStyle w:val="12"/>
            </w:pPr>
            <w:r>
              <w:t>提高了学校影响力</w:t>
            </w:r>
          </w:p>
        </w:tc>
        <w:tc>
          <w:tcPr>
            <w:tcW w:w="2268" w:type="dxa"/>
            <w:vAlign w:val="center"/>
          </w:tcPr>
          <w:p>
            <w:pPr>
              <w:pStyle w:val="12"/>
            </w:pPr>
            <w:r>
              <w:t>提高了学校影响力</w:t>
            </w:r>
          </w:p>
        </w:tc>
        <w:tc>
          <w:tcPr>
            <w:tcW w:w="1276" w:type="dxa"/>
            <w:vAlign w:val="center"/>
          </w:tcPr>
          <w:p>
            <w:pPr>
              <w:pStyle w:val="12"/>
            </w:pPr>
            <w:r>
              <w:t>承财教（2023）46号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建档立卡贫困生生活得到改善</w:t>
            </w:r>
          </w:p>
        </w:tc>
        <w:tc>
          <w:tcPr>
            <w:tcW w:w="5386" w:type="dxa"/>
            <w:vAlign w:val="center"/>
          </w:tcPr>
          <w:p>
            <w:pPr>
              <w:pStyle w:val="12"/>
            </w:pPr>
            <w:r>
              <w:t>建档立卡贫困生生活得到改善</w:t>
            </w:r>
          </w:p>
        </w:tc>
        <w:tc>
          <w:tcPr>
            <w:tcW w:w="2268" w:type="dxa"/>
            <w:vAlign w:val="center"/>
          </w:tcPr>
          <w:p>
            <w:pPr>
              <w:pStyle w:val="12"/>
            </w:pPr>
            <w:r>
              <w:t>提高了生活质量</w:t>
            </w:r>
          </w:p>
        </w:tc>
        <w:tc>
          <w:tcPr>
            <w:tcW w:w="1276" w:type="dxa"/>
            <w:vAlign w:val="center"/>
          </w:tcPr>
          <w:p>
            <w:pPr>
              <w:pStyle w:val="12"/>
            </w:pPr>
            <w:r>
              <w:t>承财教（2023）46号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受助学生家长满意度</w:t>
            </w:r>
          </w:p>
        </w:tc>
        <w:tc>
          <w:tcPr>
            <w:tcW w:w="5386" w:type="dxa"/>
            <w:vAlign w:val="center"/>
          </w:tcPr>
          <w:p>
            <w:pPr>
              <w:pStyle w:val="12"/>
            </w:pPr>
            <w:r>
              <w:t>受助学生家长满意度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29、教师技能提升服务专项绩效目标表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13081124P00010410002U</w:t>
            </w:r>
          </w:p>
        </w:tc>
        <w:tc>
          <w:tcPr>
            <w:tcW w:w="2835" w:type="dxa"/>
            <w:vAlign w:val="center"/>
          </w:tcPr>
          <w:p>
            <w:pPr>
              <w:pStyle w:val="10"/>
            </w:pPr>
            <w:r>
              <w:t>项目名称</w:t>
            </w:r>
          </w:p>
        </w:tc>
        <w:tc>
          <w:tcPr>
            <w:tcW w:w="6094" w:type="dxa"/>
            <w:gridSpan w:val="3"/>
            <w:vAlign w:val="center"/>
          </w:tcPr>
          <w:p>
            <w:pPr>
              <w:pStyle w:val="12"/>
            </w:pPr>
            <w:r>
              <w:t>教师技能提升服务专项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67.41</w:t>
            </w:r>
          </w:p>
        </w:tc>
        <w:tc>
          <w:tcPr>
            <w:tcW w:w="2835" w:type="dxa"/>
            <w:vAlign w:val="center"/>
          </w:tcPr>
          <w:p>
            <w:pPr>
              <w:pStyle w:val="10"/>
            </w:pPr>
            <w:r>
              <w:t>其中：财政    资金</w:t>
            </w:r>
          </w:p>
        </w:tc>
        <w:tc>
          <w:tcPr>
            <w:tcW w:w="2551" w:type="dxa"/>
            <w:vAlign w:val="center"/>
          </w:tcPr>
          <w:p>
            <w:pPr>
              <w:pStyle w:val="12"/>
            </w:pPr>
            <w:r>
              <w:t>67.41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教师技能提升培训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 自己合理发放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参加培训人数</w:t>
            </w:r>
          </w:p>
        </w:tc>
        <w:tc>
          <w:tcPr>
            <w:tcW w:w="5386" w:type="dxa"/>
            <w:vAlign w:val="center"/>
          </w:tcPr>
          <w:p>
            <w:pPr>
              <w:pStyle w:val="12"/>
            </w:pPr>
            <w:r>
              <w:t>参加培训人数</w:t>
            </w:r>
          </w:p>
        </w:tc>
        <w:tc>
          <w:tcPr>
            <w:tcW w:w="2268" w:type="dxa"/>
            <w:vAlign w:val="center"/>
          </w:tcPr>
          <w:p>
            <w:pPr>
              <w:pStyle w:val="12"/>
            </w:pPr>
            <w:r>
              <w:t>按照文件要求选择参加人数</w:t>
            </w:r>
          </w:p>
        </w:tc>
        <w:tc>
          <w:tcPr>
            <w:tcW w:w="1276" w:type="dxa"/>
            <w:vAlign w:val="center"/>
          </w:tcPr>
          <w:p>
            <w:pPr>
              <w:pStyle w:val="12"/>
            </w:pPr>
            <w:r>
              <w:t>依据《承德市人民政府关于扎实推进县域义务教育均衡发展的实施意见》（承市政字【2014】17号文件）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培训质量</w:t>
            </w:r>
          </w:p>
        </w:tc>
        <w:tc>
          <w:tcPr>
            <w:tcW w:w="5386" w:type="dxa"/>
            <w:vAlign w:val="center"/>
          </w:tcPr>
          <w:p>
            <w:pPr>
              <w:pStyle w:val="12"/>
            </w:pPr>
            <w:r>
              <w:t>培训质量</w:t>
            </w:r>
          </w:p>
        </w:tc>
        <w:tc>
          <w:tcPr>
            <w:tcW w:w="2268" w:type="dxa"/>
            <w:vAlign w:val="center"/>
          </w:tcPr>
          <w:p>
            <w:pPr>
              <w:pStyle w:val="12"/>
            </w:pPr>
            <w:r>
              <w:t>全部培训完成</w:t>
            </w:r>
          </w:p>
        </w:tc>
        <w:tc>
          <w:tcPr>
            <w:tcW w:w="1276" w:type="dxa"/>
            <w:vAlign w:val="center"/>
          </w:tcPr>
          <w:p>
            <w:pPr>
              <w:pStyle w:val="12"/>
            </w:pPr>
            <w:r>
              <w:t>依据《承德市人民政府关于扎实推进县域义务教育均衡发展的实施意见》（承市政字【2014】17号文件）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培训开展的及时性</w:t>
            </w:r>
          </w:p>
        </w:tc>
        <w:tc>
          <w:tcPr>
            <w:tcW w:w="1276" w:type="dxa"/>
            <w:vAlign w:val="center"/>
          </w:tcPr>
          <w:p>
            <w:pPr>
              <w:pStyle w:val="12"/>
            </w:pPr>
            <w:r>
              <w:t>依据《承德市人民政府关于扎实推进县域义务教育均衡发展的实施意见》（承市政字【2014】17号文件）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有效控制成本</w:t>
            </w:r>
          </w:p>
        </w:tc>
        <w:tc>
          <w:tcPr>
            <w:tcW w:w="1276" w:type="dxa"/>
            <w:vAlign w:val="center"/>
          </w:tcPr>
          <w:p>
            <w:pPr>
              <w:pStyle w:val="12"/>
            </w:pPr>
            <w:r>
              <w:t>依据《承德市人民政府关于扎实推进县域义务教育均衡发展的实施意见》（承市政字【2014】17号文件）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增强影响力</w:t>
            </w:r>
          </w:p>
        </w:tc>
        <w:tc>
          <w:tcPr>
            <w:tcW w:w="5386" w:type="dxa"/>
            <w:vAlign w:val="center"/>
          </w:tcPr>
          <w:p>
            <w:pPr>
              <w:pStyle w:val="12"/>
            </w:pPr>
            <w:r>
              <w:t>增强影响力</w:t>
            </w:r>
          </w:p>
        </w:tc>
        <w:tc>
          <w:tcPr>
            <w:tcW w:w="2268" w:type="dxa"/>
            <w:vAlign w:val="center"/>
          </w:tcPr>
          <w:p>
            <w:pPr>
              <w:pStyle w:val="12"/>
            </w:pPr>
            <w:r>
              <w:t>增强影响力</w:t>
            </w:r>
          </w:p>
        </w:tc>
        <w:tc>
          <w:tcPr>
            <w:tcW w:w="1276" w:type="dxa"/>
            <w:vAlign w:val="center"/>
          </w:tcPr>
          <w:p>
            <w:pPr>
              <w:pStyle w:val="12"/>
            </w:pPr>
            <w:r>
              <w:t>依据《承德市人民政府关于扎实推进县域义务教育均衡发展的实施意见》（承市政字【2014】17号文件）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成本利用率</w:t>
            </w:r>
          </w:p>
        </w:tc>
        <w:tc>
          <w:tcPr>
            <w:tcW w:w="5386" w:type="dxa"/>
            <w:vAlign w:val="center"/>
          </w:tcPr>
          <w:p>
            <w:pPr>
              <w:pStyle w:val="12"/>
            </w:pPr>
            <w:r>
              <w:t>成本利用率</w:t>
            </w:r>
          </w:p>
        </w:tc>
        <w:tc>
          <w:tcPr>
            <w:tcW w:w="2268" w:type="dxa"/>
            <w:vAlign w:val="center"/>
          </w:tcPr>
          <w:p>
            <w:pPr>
              <w:pStyle w:val="12"/>
            </w:pPr>
            <w:r>
              <w:t>成本利用率较高</w:t>
            </w:r>
          </w:p>
        </w:tc>
        <w:tc>
          <w:tcPr>
            <w:tcW w:w="1276" w:type="dxa"/>
            <w:vAlign w:val="center"/>
          </w:tcPr>
          <w:p>
            <w:pPr>
              <w:pStyle w:val="12"/>
            </w:pPr>
            <w:r>
              <w:t>依据《承德市人民政府关于扎实推进县域义务教育均衡发展的实施意见》（承市政字【2014】17号文件）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社会影响力</w:t>
            </w:r>
          </w:p>
        </w:tc>
        <w:tc>
          <w:tcPr>
            <w:tcW w:w="5386" w:type="dxa"/>
            <w:vAlign w:val="center"/>
          </w:tcPr>
          <w:p>
            <w:pPr>
              <w:pStyle w:val="12"/>
            </w:pPr>
            <w:r>
              <w:t>社会影响力</w:t>
            </w:r>
          </w:p>
        </w:tc>
        <w:tc>
          <w:tcPr>
            <w:tcW w:w="2268" w:type="dxa"/>
            <w:vAlign w:val="center"/>
          </w:tcPr>
          <w:p>
            <w:pPr>
              <w:pStyle w:val="12"/>
            </w:pPr>
            <w:r>
              <w:t>提高了社会影响力</w:t>
            </w:r>
          </w:p>
        </w:tc>
        <w:tc>
          <w:tcPr>
            <w:tcW w:w="1276" w:type="dxa"/>
            <w:vAlign w:val="center"/>
          </w:tcPr>
          <w:p>
            <w:pPr>
              <w:pStyle w:val="12"/>
            </w:pPr>
            <w:r>
              <w:t>依据《承德市人民政府关于扎实推进县域义务教育均衡发展的实施意见》（承市政字【2014】17号文件）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生态影响</w:t>
            </w:r>
          </w:p>
        </w:tc>
        <w:tc>
          <w:tcPr>
            <w:tcW w:w="5386" w:type="dxa"/>
            <w:vAlign w:val="center"/>
          </w:tcPr>
          <w:p>
            <w:pPr>
              <w:pStyle w:val="12"/>
            </w:pPr>
            <w:r>
              <w:t>生态影响</w:t>
            </w:r>
          </w:p>
        </w:tc>
        <w:tc>
          <w:tcPr>
            <w:tcW w:w="2268" w:type="dxa"/>
            <w:vAlign w:val="center"/>
          </w:tcPr>
          <w:p>
            <w:pPr>
              <w:pStyle w:val="12"/>
            </w:pPr>
            <w:r>
              <w:t>生态影响降低</w:t>
            </w:r>
          </w:p>
          <w:p>
            <w:pPr>
              <w:pStyle w:val="12"/>
            </w:pPr>
          </w:p>
        </w:tc>
        <w:tc>
          <w:tcPr>
            <w:tcW w:w="1276" w:type="dxa"/>
            <w:vAlign w:val="center"/>
          </w:tcPr>
          <w:p>
            <w:pPr>
              <w:pStyle w:val="12"/>
            </w:pPr>
            <w:r>
              <w:t>依据《承德市人民政府关于扎实推进县域义务教育均衡发展的实施意见》（承市政字【2014】17号文件）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30、教师节慰问专项绩效目标表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13081124P008424100026</w:t>
            </w:r>
          </w:p>
        </w:tc>
        <w:tc>
          <w:tcPr>
            <w:tcW w:w="2835" w:type="dxa"/>
            <w:vAlign w:val="center"/>
          </w:tcPr>
          <w:p>
            <w:pPr>
              <w:pStyle w:val="10"/>
            </w:pPr>
            <w:r>
              <w:t>项目名称</w:t>
            </w:r>
          </w:p>
        </w:tc>
        <w:tc>
          <w:tcPr>
            <w:tcW w:w="6094" w:type="dxa"/>
            <w:gridSpan w:val="3"/>
            <w:vAlign w:val="center"/>
          </w:tcPr>
          <w:p>
            <w:pPr>
              <w:pStyle w:val="12"/>
            </w:pPr>
            <w:r>
              <w:t>教师节慰问专项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教师节慰问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1.资金合理发放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慰问学校数量（所）</w:t>
            </w:r>
          </w:p>
        </w:tc>
        <w:tc>
          <w:tcPr>
            <w:tcW w:w="5386" w:type="dxa"/>
            <w:vAlign w:val="center"/>
          </w:tcPr>
          <w:p>
            <w:pPr>
              <w:pStyle w:val="12"/>
            </w:pPr>
            <w:r>
              <w:t>依据年度预算和工作计划，慰问学校数量（所）</w:t>
            </w:r>
          </w:p>
        </w:tc>
        <w:tc>
          <w:tcPr>
            <w:tcW w:w="2268" w:type="dxa"/>
            <w:vAlign w:val="center"/>
          </w:tcPr>
          <w:p>
            <w:pPr>
              <w:pStyle w:val="12"/>
            </w:pPr>
            <w:r>
              <w:t>≥10所</w:t>
            </w:r>
          </w:p>
        </w:tc>
        <w:tc>
          <w:tcPr>
            <w:tcW w:w="1276" w:type="dxa"/>
            <w:vAlign w:val="center"/>
          </w:tcPr>
          <w:p>
            <w:pPr>
              <w:pStyle w:val="12"/>
            </w:pPr>
            <w:r>
              <w:t xml:space="preserve">依据年度预算和工作计划，慰问学校标准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慰问学校质量</w:t>
            </w:r>
          </w:p>
        </w:tc>
        <w:tc>
          <w:tcPr>
            <w:tcW w:w="5386" w:type="dxa"/>
            <w:vAlign w:val="center"/>
          </w:tcPr>
          <w:p>
            <w:pPr>
              <w:pStyle w:val="12"/>
            </w:pPr>
            <w:r>
              <w:t xml:space="preserve">依据年度预算和工作计划，慰问学校标准 </w:t>
            </w:r>
          </w:p>
        </w:tc>
        <w:tc>
          <w:tcPr>
            <w:tcW w:w="2268" w:type="dxa"/>
            <w:vAlign w:val="center"/>
          </w:tcPr>
          <w:p>
            <w:pPr>
              <w:pStyle w:val="12"/>
            </w:pPr>
            <w:r>
              <w:t>是否符合标准</w:t>
            </w:r>
          </w:p>
        </w:tc>
        <w:tc>
          <w:tcPr>
            <w:tcW w:w="1276" w:type="dxa"/>
            <w:vAlign w:val="center"/>
          </w:tcPr>
          <w:p>
            <w:pPr>
              <w:pStyle w:val="12"/>
            </w:pPr>
            <w:r>
              <w:t xml:space="preserve">依据年度预算和工作计划，慰问学校标准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 xml:space="preserve">依据年度预算和工作计划，慰问学校标准 </w:t>
            </w:r>
          </w:p>
        </w:tc>
        <w:tc>
          <w:tcPr>
            <w:tcW w:w="2268" w:type="dxa"/>
            <w:vAlign w:val="center"/>
          </w:tcPr>
          <w:p>
            <w:pPr>
              <w:pStyle w:val="12"/>
            </w:pPr>
            <w:r>
              <w:t>慰问是否及时</w:t>
            </w:r>
          </w:p>
        </w:tc>
        <w:tc>
          <w:tcPr>
            <w:tcW w:w="1276" w:type="dxa"/>
            <w:vAlign w:val="center"/>
          </w:tcPr>
          <w:p>
            <w:pPr>
              <w:pStyle w:val="12"/>
            </w:pPr>
            <w:r>
              <w:t xml:space="preserve">依据年度预算和工作计划，慰问学校标准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慰问学校标准 </w:t>
            </w:r>
          </w:p>
        </w:tc>
        <w:tc>
          <w:tcPr>
            <w:tcW w:w="5386" w:type="dxa"/>
            <w:vAlign w:val="center"/>
          </w:tcPr>
          <w:p>
            <w:pPr>
              <w:pStyle w:val="12"/>
            </w:pPr>
            <w:r>
              <w:t xml:space="preserve">依据年度预算和工作计划，慰问学校标准 </w:t>
            </w:r>
          </w:p>
        </w:tc>
        <w:tc>
          <w:tcPr>
            <w:tcW w:w="2268" w:type="dxa"/>
            <w:vAlign w:val="center"/>
          </w:tcPr>
          <w:p>
            <w:pPr>
              <w:pStyle w:val="12"/>
            </w:pPr>
            <w:r>
              <w:t>≥10000所/每年</w:t>
            </w:r>
          </w:p>
        </w:tc>
        <w:tc>
          <w:tcPr>
            <w:tcW w:w="1276" w:type="dxa"/>
            <w:vAlign w:val="center"/>
          </w:tcPr>
          <w:p>
            <w:pPr>
              <w:pStyle w:val="12"/>
            </w:pPr>
            <w:r>
              <w:t xml:space="preserve">依据年度预算和工作计划，慰问学校标准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可持续影响力</w:t>
            </w:r>
          </w:p>
        </w:tc>
        <w:tc>
          <w:tcPr>
            <w:tcW w:w="5386" w:type="dxa"/>
            <w:vAlign w:val="center"/>
          </w:tcPr>
          <w:p>
            <w:pPr>
              <w:pStyle w:val="12"/>
            </w:pPr>
            <w:r>
              <w:t>可持续影响力</w:t>
            </w:r>
          </w:p>
        </w:tc>
        <w:tc>
          <w:tcPr>
            <w:tcW w:w="2268" w:type="dxa"/>
            <w:vAlign w:val="center"/>
          </w:tcPr>
          <w:p>
            <w:pPr>
              <w:pStyle w:val="12"/>
            </w:pPr>
            <w:r>
              <w:t>持续影响</w:t>
            </w:r>
          </w:p>
        </w:tc>
        <w:tc>
          <w:tcPr>
            <w:tcW w:w="1276" w:type="dxa"/>
            <w:vAlign w:val="center"/>
          </w:tcPr>
          <w:p>
            <w:pPr>
              <w:pStyle w:val="12"/>
            </w:pPr>
            <w:r>
              <w:t xml:space="preserve">依据年度预算和工作计划，慰问学校标准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成本节约</w:t>
            </w:r>
          </w:p>
        </w:tc>
        <w:tc>
          <w:tcPr>
            <w:tcW w:w="5386" w:type="dxa"/>
            <w:vAlign w:val="center"/>
          </w:tcPr>
          <w:p>
            <w:pPr>
              <w:pStyle w:val="12"/>
            </w:pPr>
            <w:r>
              <w:t>成本节约</w:t>
            </w:r>
          </w:p>
        </w:tc>
        <w:tc>
          <w:tcPr>
            <w:tcW w:w="2268" w:type="dxa"/>
            <w:vAlign w:val="center"/>
          </w:tcPr>
          <w:p>
            <w:pPr>
              <w:pStyle w:val="12"/>
            </w:pPr>
            <w:r>
              <w:t>节约成本</w:t>
            </w:r>
          </w:p>
        </w:tc>
        <w:tc>
          <w:tcPr>
            <w:tcW w:w="1276" w:type="dxa"/>
            <w:vAlign w:val="center"/>
          </w:tcPr>
          <w:p>
            <w:pPr>
              <w:pStyle w:val="12"/>
            </w:pPr>
            <w:r>
              <w:t xml:space="preserve">依据年度预算和工作计划，慰问学校标准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社会影响</w:t>
            </w:r>
          </w:p>
        </w:tc>
        <w:tc>
          <w:tcPr>
            <w:tcW w:w="5386" w:type="dxa"/>
            <w:vAlign w:val="center"/>
          </w:tcPr>
          <w:p>
            <w:pPr>
              <w:pStyle w:val="12"/>
            </w:pPr>
            <w:r>
              <w:t>社会影响</w:t>
            </w:r>
          </w:p>
        </w:tc>
        <w:tc>
          <w:tcPr>
            <w:tcW w:w="2268" w:type="dxa"/>
            <w:vAlign w:val="center"/>
          </w:tcPr>
          <w:p>
            <w:pPr>
              <w:pStyle w:val="12"/>
            </w:pPr>
            <w:r>
              <w:t>提高了社会影响力</w:t>
            </w:r>
          </w:p>
        </w:tc>
        <w:tc>
          <w:tcPr>
            <w:tcW w:w="1276" w:type="dxa"/>
            <w:vAlign w:val="center"/>
          </w:tcPr>
          <w:p>
            <w:pPr>
              <w:pStyle w:val="12"/>
            </w:pPr>
            <w:r>
              <w:t xml:space="preserve">依据年度预算和工作计划，慰问学校标准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生态效果</w:t>
            </w:r>
          </w:p>
        </w:tc>
        <w:tc>
          <w:tcPr>
            <w:tcW w:w="5386" w:type="dxa"/>
            <w:vAlign w:val="center"/>
          </w:tcPr>
          <w:p>
            <w:pPr>
              <w:pStyle w:val="12"/>
            </w:pPr>
            <w:r>
              <w:t>生态效果</w:t>
            </w:r>
          </w:p>
        </w:tc>
        <w:tc>
          <w:tcPr>
            <w:tcW w:w="2268" w:type="dxa"/>
            <w:vAlign w:val="center"/>
          </w:tcPr>
          <w:p>
            <w:pPr>
              <w:pStyle w:val="12"/>
            </w:pPr>
            <w:r>
              <w:t>对生态没有影响</w:t>
            </w:r>
          </w:p>
        </w:tc>
        <w:tc>
          <w:tcPr>
            <w:tcW w:w="1276" w:type="dxa"/>
            <w:vAlign w:val="center"/>
          </w:tcPr>
          <w:p>
            <w:pPr>
              <w:pStyle w:val="12"/>
            </w:pPr>
            <w:r>
              <w:t xml:space="preserve">依据年度预算和工作计划，慰问学校标准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 xml:space="preserve">依据年度预算和工作计划，慰问学校标准 </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31、教研专项绩效目标表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13081124P00842210003E</w:t>
            </w:r>
          </w:p>
        </w:tc>
        <w:tc>
          <w:tcPr>
            <w:tcW w:w="2835" w:type="dxa"/>
            <w:vAlign w:val="center"/>
          </w:tcPr>
          <w:p>
            <w:pPr>
              <w:pStyle w:val="10"/>
            </w:pPr>
            <w:r>
              <w:t>项目名称</w:t>
            </w:r>
          </w:p>
        </w:tc>
        <w:tc>
          <w:tcPr>
            <w:tcW w:w="6094" w:type="dxa"/>
            <w:gridSpan w:val="3"/>
            <w:vAlign w:val="center"/>
          </w:tcPr>
          <w:p>
            <w:pPr>
              <w:pStyle w:val="12"/>
            </w:pPr>
            <w:r>
              <w:t>教研专项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    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教研经费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 资金合理发放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参加培训的人数</w:t>
            </w:r>
          </w:p>
        </w:tc>
        <w:tc>
          <w:tcPr>
            <w:tcW w:w="5386" w:type="dxa"/>
            <w:vAlign w:val="center"/>
          </w:tcPr>
          <w:p>
            <w:pPr>
              <w:pStyle w:val="12"/>
            </w:pPr>
            <w:r>
              <w:t>依据承教领导小组【2016】2号及冀教明电【2019】35号，对区内新教师、部分学科教师总计235人进行培训。</w:t>
            </w:r>
          </w:p>
        </w:tc>
        <w:tc>
          <w:tcPr>
            <w:tcW w:w="2268" w:type="dxa"/>
            <w:vAlign w:val="center"/>
          </w:tcPr>
          <w:p>
            <w:pPr>
              <w:pStyle w:val="12"/>
            </w:pPr>
            <w:r>
              <w:t>≥235人</w:t>
            </w:r>
          </w:p>
        </w:tc>
        <w:tc>
          <w:tcPr>
            <w:tcW w:w="1276" w:type="dxa"/>
            <w:vAlign w:val="center"/>
          </w:tcPr>
          <w:p>
            <w:pPr>
              <w:pStyle w:val="12"/>
            </w:pPr>
            <w:r>
              <w:t>承教领导小组【2016】2号及冀教明电【2019】35号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教研质量</w:t>
            </w:r>
          </w:p>
        </w:tc>
        <w:tc>
          <w:tcPr>
            <w:tcW w:w="5386" w:type="dxa"/>
            <w:vAlign w:val="center"/>
          </w:tcPr>
          <w:p>
            <w:pPr>
              <w:pStyle w:val="12"/>
            </w:pPr>
            <w:r>
              <w:t>教研质量</w:t>
            </w:r>
          </w:p>
        </w:tc>
        <w:tc>
          <w:tcPr>
            <w:tcW w:w="2268" w:type="dxa"/>
            <w:vAlign w:val="center"/>
          </w:tcPr>
          <w:p>
            <w:pPr>
              <w:pStyle w:val="12"/>
            </w:pPr>
            <w:r>
              <w:t>100%</w:t>
            </w:r>
          </w:p>
        </w:tc>
        <w:tc>
          <w:tcPr>
            <w:tcW w:w="1276" w:type="dxa"/>
            <w:vAlign w:val="center"/>
          </w:tcPr>
          <w:p>
            <w:pPr>
              <w:pStyle w:val="12"/>
            </w:pPr>
            <w:r>
              <w:t>承教领导小组【2016】2号及冀教明电【2019】35号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完成及时率</w:t>
            </w:r>
          </w:p>
        </w:tc>
        <w:tc>
          <w:tcPr>
            <w:tcW w:w="5386" w:type="dxa"/>
            <w:vAlign w:val="center"/>
          </w:tcPr>
          <w:p>
            <w:pPr>
              <w:pStyle w:val="12"/>
            </w:pPr>
            <w:r>
              <w:t>完成及时率</w:t>
            </w:r>
          </w:p>
        </w:tc>
        <w:tc>
          <w:tcPr>
            <w:tcW w:w="2268" w:type="dxa"/>
            <w:vAlign w:val="center"/>
          </w:tcPr>
          <w:p>
            <w:pPr>
              <w:pStyle w:val="12"/>
            </w:pPr>
            <w:r>
              <w:t>100%</w:t>
            </w:r>
          </w:p>
        </w:tc>
        <w:tc>
          <w:tcPr>
            <w:tcW w:w="1276" w:type="dxa"/>
            <w:vAlign w:val="center"/>
          </w:tcPr>
          <w:p>
            <w:pPr>
              <w:pStyle w:val="12"/>
            </w:pPr>
            <w:r>
              <w:t>承教领导小组【2016】2号及冀教明电【2019】35号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节约成本</w:t>
            </w:r>
          </w:p>
        </w:tc>
        <w:tc>
          <w:tcPr>
            <w:tcW w:w="1276" w:type="dxa"/>
            <w:vAlign w:val="center"/>
          </w:tcPr>
          <w:p>
            <w:pPr>
              <w:pStyle w:val="12"/>
            </w:pPr>
            <w:r>
              <w:t>承教领导小组【2016】2号及冀教明电【2019】35号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影响力</w:t>
            </w:r>
          </w:p>
        </w:tc>
        <w:tc>
          <w:tcPr>
            <w:tcW w:w="5386" w:type="dxa"/>
            <w:vAlign w:val="center"/>
          </w:tcPr>
          <w:p>
            <w:pPr>
              <w:pStyle w:val="12"/>
            </w:pPr>
            <w:r>
              <w:t>依据承教领导小组【2016】2号及冀教明电【2019】35号，教学质量较上一年有所提升</w:t>
            </w:r>
          </w:p>
        </w:tc>
        <w:tc>
          <w:tcPr>
            <w:tcW w:w="2268" w:type="dxa"/>
            <w:vAlign w:val="center"/>
          </w:tcPr>
          <w:p>
            <w:pPr>
              <w:pStyle w:val="12"/>
            </w:pPr>
            <w:r>
              <w:t>教学质量有所提升，强化教学效果。</w:t>
            </w:r>
          </w:p>
        </w:tc>
        <w:tc>
          <w:tcPr>
            <w:tcW w:w="1276" w:type="dxa"/>
            <w:vAlign w:val="center"/>
          </w:tcPr>
          <w:p>
            <w:pPr>
              <w:pStyle w:val="12"/>
            </w:pPr>
            <w:r>
              <w:t>承教领导小组【2016】2号及冀教明电【2019】35号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可持续影响力</w:t>
            </w:r>
          </w:p>
        </w:tc>
        <w:tc>
          <w:tcPr>
            <w:tcW w:w="5386" w:type="dxa"/>
            <w:vAlign w:val="center"/>
          </w:tcPr>
          <w:p>
            <w:pPr>
              <w:pStyle w:val="12"/>
            </w:pPr>
            <w:r>
              <w:t>可持续影响力</w:t>
            </w:r>
          </w:p>
        </w:tc>
        <w:tc>
          <w:tcPr>
            <w:tcW w:w="2268" w:type="dxa"/>
            <w:vAlign w:val="center"/>
          </w:tcPr>
          <w:p>
            <w:pPr>
              <w:pStyle w:val="12"/>
            </w:pPr>
            <w:r>
              <w:t>增强可持续影响力</w:t>
            </w:r>
          </w:p>
        </w:tc>
        <w:tc>
          <w:tcPr>
            <w:tcW w:w="1276" w:type="dxa"/>
            <w:vAlign w:val="center"/>
          </w:tcPr>
          <w:p>
            <w:pPr>
              <w:pStyle w:val="12"/>
            </w:pPr>
            <w:r>
              <w:t>承教领导小组【2016】2号及冀教明电【2019】35号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节约成本</w:t>
            </w:r>
          </w:p>
        </w:tc>
        <w:tc>
          <w:tcPr>
            <w:tcW w:w="5386" w:type="dxa"/>
            <w:vAlign w:val="center"/>
          </w:tcPr>
          <w:p>
            <w:pPr>
              <w:pStyle w:val="12"/>
            </w:pPr>
            <w:r>
              <w:t>节约成本</w:t>
            </w:r>
          </w:p>
        </w:tc>
        <w:tc>
          <w:tcPr>
            <w:tcW w:w="2268" w:type="dxa"/>
            <w:vAlign w:val="center"/>
          </w:tcPr>
          <w:p>
            <w:pPr>
              <w:pStyle w:val="12"/>
            </w:pPr>
            <w:r>
              <w:t>节约了成本</w:t>
            </w:r>
          </w:p>
        </w:tc>
        <w:tc>
          <w:tcPr>
            <w:tcW w:w="1276" w:type="dxa"/>
            <w:vAlign w:val="center"/>
          </w:tcPr>
          <w:p>
            <w:pPr>
              <w:pStyle w:val="12"/>
            </w:pPr>
            <w:r>
              <w:t>承教领导小组【2016】2号及冀教明电【2019】35号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生态效益</w:t>
            </w:r>
          </w:p>
        </w:tc>
        <w:tc>
          <w:tcPr>
            <w:tcW w:w="5386" w:type="dxa"/>
            <w:vAlign w:val="center"/>
          </w:tcPr>
          <w:p>
            <w:pPr>
              <w:pStyle w:val="12"/>
            </w:pPr>
            <w:r>
              <w:t>生态效益</w:t>
            </w:r>
          </w:p>
        </w:tc>
        <w:tc>
          <w:tcPr>
            <w:tcW w:w="2268" w:type="dxa"/>
            <w:vAlign w:val="center"/>
          </w:tcPr>
          <w:p>
            <w:pPr>
              <w:pStyle w:val="12"/>
            </w:pPr>
            <w:r>
              <w:t>提高生态效益</w:t>
            </w:r>
          </w:p>
        </w:tc>
        <w:tc>
          <w:tcPr>
            <w:tcW w:w="1276" w:type="dxa"/>
            <w:vAlign w:val="center"/>
          </w:tcPr>
          <w:p>
            <w:pPr>
              <w:pStyle w:val="12"/>
            </w:pPr>
            <w:r>
              <w:t>承教领导小组【2016】2号及冀教明电【2019】35号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教师满意度</w:t>
            </w:r>
          </w:p>
        </w:tc>
        <w:tc>
          <w:tcPr>
            <w:tcW w:w="5386" w:type="dxa"/>
            <w:vAlign w:val="center"/>
          </w:tcPr>
          <w:p>
            <w:pPr>
              <w:pStyle w:val="12"/>
            </w:pPr>
            <w:r>
              <w:t>教师满意度</w:t>
            </w:r>
          </w:p>
        </w:tc>
        <w:tc>
          <w:tcPr>
            <w:tcW w:w="2268" w:type="dxa"/>
            <w:vAlign w:val="center"/>
          </w:tcPr>
          <w:p>
            <w:pPr>
              <w:pStyle w:val="12"/>
            </w:pPr>
            <w:r>
              <w:t>≥95%</w:t>
            </w:r>
          </w:p>
        </w:tc>
        <w:tc>
          <w:tcPr>
            <w:tcW w:w="1276" w:type="dxa"/>
            <w:vAlign w:val="center"/>
          </w:tcPr>
          <w:p>
            <w:pPr>
              <w:pStyle w:val="12"/>
            </w:pPr>
            <w:r>
              <w:t>承教领导小组【2016】2号及冀教明电【2019】35号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32、接送学生车辆补助绩效目标表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13081124P008M6B100032</w:t>
            </w:r>
          </w:p>
        </w:tc>
        <w:tc>
          <w:tcPr>
            <w:tcW w:w="2835" w:type="dxa"/>
            <w:vAlign w:val="center"/>
          </w:tcPr>
          <w:p>
            <w:pPr>
              <w:pStyle w:val="10"/>
            </w:pPr>
            <w:r>
              <w:t>项目名称</w:t>
            </w:r>
          </w:p>
        </w:tc>
        <w:tc>
          <w:tcPr>
            <w:tcW w:w="6094" w:type="dxa"/>
            <w:gridSpan w:val="3"/>
            <w:vAlign w:val="center"/>
          </w:tcPr>
          <w:p>
            <w:pPr>
              <w:pStyle w:val="12"/>
            </w:pPr>
            <w:r>
              <w:t>接送学生车辆补助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13.30</w:t>
            </w:r>
          </w:p>
        </w:tc>
        <w:tc>
          <w:tcPr>
            <w:tcW w:w="2835" w:type="dxa"/>
            <w:vAlign w:val="center"/>
          </w:tcPr>
          <w:p>
            <w:pPr>
              <w:pStyle w:val="10"/>
            </w:pPr>
            <w:r>
              <w:t>其中：财政    资金</w:t>
            </w:r>
          </w:p>
        </w:tc>
        <w:tc>
          <w:tcPr>
            <w:tcW w:w="2551" w:type="dxa"/>
            <w:vAlign w:val="center"/>
          </w:tcPr>
          <w:p>
            <w:pPr>
              <w:pStyle w:val="12"/>
            </w:pPr>
            <w:r>
              <w:t>13.30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接送学生车辆补助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1.资金合理发放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全区备案的接送学生车辆数量</w:t>
            </w:r>
          </w:p>
        </w:tc>
        <w:tc>
          <w:tcPr>
            <w:tcW w:w="5386" w:type="dxa"/>
            <w:vAlign w:val="center"/>
          </w:tcPr>
          <w:p>
            <w:pPr>
              <w:pStyle w:val="12"/>
            </w:pPr>
            <w:r>
              <w:t>依据年度预算，全区23辆接送学生车辆</w:t>
            </w:r>
          </w:p>
        </w:tc>
        <w:tc>
          <w:tcPr>
            <w:tcW w:w="2268" w:type="dxa"/>
            <w:vAlign w:val="center"/>
          </w:tcPr>
          <w:p>
            <w:pPr>
              <w:pStyle w:val="12"/>
            </w:pPr>
            <w:r>
              <w:t>≥23辆</w:t>
            </w:r>
          </w:p>
        </w:tc>
        <w:tc>
          <w:tcPr>
            <w:tcW w:w="1276" w:type="dxa"/>
            <w:vAlign w:val="center"/>
          </w:tcPr>
          <w:p>
            <w:pPr>
              <w:pStyle w:val="12"/>
            </w:pPr>
            <w:r>
              <w:t>依据教体局安排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接送学成车辆质量</w:t>
            </w:r>
          </w:p>
        </w:tc>
        <w:tc>
          <w:tcPr>
            <w:tcW w:w="5386" w:type="dxa"/>
            <w:vAlign w:val="center"/>
          </w:tcPr>
          <w:p>
            <w:pPr>
              <w:pStyle w:val="12"/>
            </w:pPr>
            <w:r>
              <w:t>每辆车是否达到接送学生车辆要求</w:t>
            </w:r>
          </w:p>
        </w:tc>
        <w:tc>
          <w:tcPr>
            <w:tcW w:w="2268" w:type="dxa"/>
            <w:vAlign w:val="center"/>
          </w:tcPr>
          <w:p>
            <w:pPr>
              <w:pStyle w:val="12"/>
            </w:pPr>
            <w:r>
              <w:t>全部达到接送学生标准</w:t>
            </w:r>
          </w:p>
        </w:tc>
        <w:tc>
          <w:tcPr>
            <w:tcW w:w="1276" w:type="dxa"/>
            <w:vAlign w:val="center"/>
          </w:tcPr>
          <w:p>
            <w:pPr>
              <w:pStyle w:val="12"/>
            </w:pPr>
            <w:r>
              <w:t>依据教体局安排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接送学生时间</w:t>
            </w:r>
          </w:p>
        </w:tc>
        <w:tc>
          <w:tcPr>
            <w:tcW w:w="5386" w:type="dxa"/>
            <w:vAlign w:val="center"/>
          </w:tcPr>
          <w:p>
            <w:pPr>
              <w:pStyle w:val="12"/>
            </w:pPr>
            <w:r>
              <w:t>按时接送学生</w:t>
            </w:r>
          </w:p>
        </w:tc>
        <w:tc>
          <w:tcPr>
            <w:tcW w:w="2268" w:type="dxa"/>
            <w:vAlign w:val="center"/>
          </w:tcPr>
          <w:p>
            <w:pPr>
              <w:pStyle w:val="12"/>
            </w:pPr>
            <w:r>
              <w:t>≥95%</w:t>
            </w:r>
          </w:p>
        </w:tc>
        <w:tc>
          <w:tcPr>
            <w:tcW w:w="1276" w:type="dxa"/>
            <w:vAlign w:val="center"/>
          </w:tcPr>
          <w:p>
            <w:pPr>
              <w:pStyle w:val="12"/>
            </w:pPr>
            <w:r>
              <w:t>依据教体局安排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按照车辆运行公里数补助标准</w:t>
            </w:r>
          </w:p>
        </w:tc>
        <w:tc>
          <w:tcPr>
            <w:tcW w:w="5386" w:type="dxa"/>
            <w:vAlign w:val="center"/>
          </w:tcPr>
          <w:p>
            <w:pPr>
              <w:pStyle w:val="12"/>
            </w:pPr>
            <w:r>
              <w:t>依据年度预算，车辆补助每公里补助标准</w:t>
            </w:r>
          </w:p>
        </w:tc>
        <w:tc>
          <w:tcPr>
            <w:tcW w:w="2268" w:type="dxa"/>
            <w:vAlign w:val="center"/>
          </w:tcPr>
          <w:p>
            <w:pPr>
              <w:pStyle w:val="12"/>
            </w:pPr>
            <w:r>
              <w:t>上板城区域、冯营子区域学校，接送学生上下学，每车辆每公里补助0.2元</w:t>
            </w:r>
          </w:p>
        </w:tc>
        <w:tc>
          <w:tcPr>
            <w:tcW w:w="1276" w:type="dxa"/>
            <w:vAlign w:val="center"/>
          </w:tcPr>
          <w:p>
            <w:pPr>
              <w:pStyle w:val="12"/>
            </w:pPr>
            <w:r>
              <w:t>依据教体局安排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接送学生</w:t>
            </w:r>
          </w:p>
        </w:tc>
        <w:tc>
          <w:tcPr>
            <w:tcW w:w="5386" w:type="dxa"/>
            <w:vAlign w:val="center"/>
          </w:tcPr>
          <w:p>
            <w:pPr>
              <w:pStyle w:val="12"/>
            </w:pPr>
            <w:r>
              <w:t>接送学生</w:t>
            </w:r>
          </w:p>
        </w:tc>
        <w:tc>
          <w:tcPr>
            <w:tcW w:w="2268" w:type="dxa"/>
            <w:vAlign w:val="center"/>
          </w:tcPr>
          <w:p>
            <w:pPr>
              <w:pStyle w:val="12"/>
            </w:pPr>
            <w:r>
              <w:t>对有需要的学生进行接送</w:t>
            </w:r>
          </w:p>
        </w:tc>
        <w:tc>
          <w:tcPr>
            <w:tcW w:w="1276" w:type="dxa"/>
            <w:vAlign w:val="center"/>
          </w:tcPr>
          <w:p>
            <w:pPr>
              <w:pStyle w:val="12"/>
            </w:pPr>
            <w:r>
              <w:t>依据教体局安排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接送学生价格</w:t>
            </w:r>
          </w:p>
        </w:tc>
        <w:tc>
          <w:tcPr>
            <w:tcW w:w="5386" w:type="dxa"/>
            <w:vAlign w:val="center"/>
          </w:tcPr>
          <w:p>
            <w:pPr>
              <w:pStyle w:val="12"/>
            </w:pPr>
            <w:r>
              <w:t>接送学生价格</w:t>
            </w:r>
          </w:p>
        </w:tc>
        <w:tc>
          <w:tcPr>
            <w:tcW w:w="2268" w:type="dxa"/>
            <w:vAlign w:val="center"/>
          </w:tcPr>
          <w:p>
            <w:pPr>
              <w:pStyle w:val="12"/>
            </w:pPr>
            <w:r>
              <w:t>正常水平</w:t>
            </w:r>
          </w:p>
        </w:tc>
        <w:tc>
          <w:tcPr>
            <w:tcW w:w="1276" w:type="dxa"/>
            <w:vAlign w:val="center"/>
          </w:tcPr>
          <w:p>
            <w:pPr>
              <w:pStyle w:val="12"/>
            </w:pPr>
            <w:r>
              <w:t>依据教体局安排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保障全区23辆接送学生车辆稳定运行</w:t>
            </w:r>
          </w:p>
        </w:tc>
        <w:tc>
          <w:tcPr>
            <w:tcW w:w="5386" w:type="dxa"/>
            <w:vAlign w:val="center"/>
          </w:tcPr>
          <w:p>
            <w:pPr>
              <w:pStyle w:val="12"/>
            </w:pPr>
            <w:r>
              <w:t>依据年度预算，对全区接送学生车辆进行补助</w:t>
            </w:r>
          </w:p>
        </w:tc>
        <w:tc>
          <w:tcPr>
            <w:tcW w:w="2268" w:type="dxa"/>
            <w:vAlign w:val="center"/>
          </w:tcPr>
          <w:p>
            <w:pPr>
              <w:pStyle w:val="12"/>
            </w:pPr>
            <w:r>
              <w:t>进一步保障全区接送学生车辆安全有序的进行</w:t>
            </w:r>
          </w:p>
        </w:tc>
        <w:tc>
          <w:tcPr>
            <w:tcW w:w="1276" w:type="dxa"/>
            <w:vAlign w:val="center"/>
          </w:tcPr>
          <w:p>
            <w:pPr>
              <w:pStyle w:val="12"/>
            </w:pPr>
            <w:r>
              <w:t>依据教体局安排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节能环保减排</w:t>
            </w:r>
          </w:p>
        </w:tc>
        <w:tc>
          <w:tcPr>
            <w:tcW w:w="5386" w:type="dxa"/>
            <w:vAlign w:val="center"/>
          </w:tcPr>
          <w:p>
            <w:pPr>
              <w:pStyle w:val="12"/>
            </w:pPr>
            <w:r>
              <w:t>节能环保减排</w:t>
            </w:r>
          </w:p>
        </w:tc>
        <w:tc>
          <w:tcPr>
            <w:tcW w:w="2268" w:type="dxa"/>
            <w:vAlign w:val="center"/>
          </w:tcPr>
          <w:p>
            <w:pPr>
              <w:pStyle w:val="12"/>
            </w:pPr>
            <w:r>
              <w:t>减少尾气排放</w:t>
            </w:r>
          </w:p>
        </w:tc>
        <w:tc>
          <w:tcPr>
            <w:tcW w:w="1276" w:type="dxa"/>
            <w:vAlign w:val="center"/>
          </w:tcPr>
          <w:p>
            <w:pPr>
              <w:pStyle w:val="12"/>
            </w:pPr>
            <w:r>
              <w:t>依据教体局安排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学生满意度</w:t>
            </w:r>
          </w:p>
        </w:tc>
        <w:tc>
          <w:tcPr>
            <w:tcW w:w="5386" w:type="dxa"/>
            <w:vAlign w:val="center"/>
          </w:tcPr>
          <w:p>
            <w:pPr>
              <w:pStyle w:val="12"/>
            </w:pPr>
            <w:r>
              <w:t>学生满意度</w:t>
            </w:r>
          </w:p>
        </w:tc>
        <w:tc>
          <w:tcPr>
            <w:tcW w:w="2268" w:type="dxa"/>
            <w:vAlign w:val="center"/>
          </w:tcPr>
          <w:p>
            <w:pPr>
              <w:pStyle w:val="12"/>
            </w:pPr>
            <w:r>
              <w:t>≥95%</w:t>
            </w:r>
          </w:p>
        </w:tc>
        <w:tc>
          <w:tcPr>
            <w:tcW w:w="1276" w:type="dxa"/>
            <w:vAlign w:val="center"/>
          </w:tcPr>
          <w:p>
            <w:pPr>
              <w:pStyle w:val="12"/>
            </w:pPr>
            <w:r>
              <w:t>依据教体局安排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33、考试服务专项绩效目标表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13081124P000103100026</w:t>
            </w:r>
          </w:p>
        </w:tc>
        <w:tc>
          <w:tcPr>
            <w:tcW w:w="2835" w:type="dxa"/>
            <w:vAlign w:val="center"/>
          </w:tcPr>
          <w:p>
            <w:pPr>
              <w:pStyle w:val="10"/>
            </w:pPr>
            <w:r>
              <w:t>项目名称</w:t>
            </w:r>
          </w:p>
        </w:tc>
        <w:tc>
          <w:tcPr>
            <w:tcW w:w="6094" w:type="dxa"/>
            <w:gridSpan w:val="3"/>
            <w:vAlign w:val="center"/>
          </w:tcPr>
          <w:p>
            <w:pPr>
              <w:pStyle w:val="12"/>
            </w:pPr>
            <w:r>
              <w:t>考试服务专项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w:t>
            </w:r>
          </w:p>
        </w:tc>
        <w:tc>
          <w:tcPr>
            <w:tcW w:w="2835" w:type="dxa"/>
            <w:vAlign w:val="center"/>
          </w:tcPr>
          <w:p>
            <w:pPr>
              <w:pStyle w:val="10"/>
            </w:pPr>
            <w:r>
              <w:t>其中：财政    资金</w:t>
            </w:r>
          </w:p>
        </w:tc>
        <w:tc>
          <w:tcPr>
            <w:tcW w:w="2551" w:type="dxa"/>
            <w:vAlign w:val="center"/>
          </w:tcPr>
          <w:p>
            <w:pPr>
              <w:pStyle w:val="12"/>
            </w:pPr>
            <w:r>
              <w:t>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考试服务专项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1.资金合理发放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考试人数</w:t>
            </w:r>
          </w:p>
        </w:tc>
        <w:tc>
          <w:tcPr>
            <w:tcW w:w="5386" w:type="dxa"/>
            <w:vAlign w:val="center"/>
          </w:tcPr>
          <w:p>
            <w:pPr>
              <w:pStyle w:val="12"/>
            </w:pPr>
            <w:r>
              <w:t>考试人数</w:t>
            </w:r>
          </w:p>
        </w:tc>
        <w:tc>
          <w:tcPr>
            <w:tcW w:w="2268" w:type="dxa"/>
            <w:vAlign w:val="center"/>
          </w:tcPr>
          <w:p>
            <w:pPr>
              <w:pStyle w:val="12"/>
            </w:pPr>
            <w:r>
              <w:t>≥1000人</w:t>
            </w:r>
          </w:p>
        </w:tc>
        <w:tc>
          <w:tcPr>
            <w:tcW w:w="1276" w:type="dxa"/>
            <w:vAlign w:val="center"/>
          </w:tcPr>
          <w:p>
            <w:pPr>
              <w:pStyle w:val="12"/>
            </w:pPr>
            <w:r>
              <w:t>依据教体局年初预算按排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考试监考水平</w:t>
            </w:r>
          </w:p>
        </w:tc>
        <w:tc>
          <w:tcPr>
            <w:tcW w:w="5386" w:type="dxa"/>
            <w:vAlign w:val="center"/>
          </w:tcPr>
          <w:p>
            <w:pPr>
              <w:pStyle w:val="12"/>
            </w:pPr>
            <w:r>
              <w:t>考试监考水平</w:t>
            </w:r>
          </w:p>
        </w:tc>
        <w:tc>
          <w:tcPr>
            <w:tcW w:w="2268" w:type="dxa"/>
            <w:vAlign w:val="center"/>
          </w:tcPr>
          <w:p>
            <w:pPr>
              <w:pStyle w:val="12"/>
            </w:pPr>
            <w:r>
              <w:t>提高监考水平</w:t>
            </w:r>
          </w:p>
        </w:tc>
        <w:tc>
          <w:tcPr>
            <w:tcW w:w="1276" w:type="dxa"/>
            <w:vAlign w:val="center"/>
          </w:tcPr>
          <w:p>
            <w:pPr>
              <w:pStyle w:val="12"/>
            </w:pPr>
            <w:r>
              <w:t>依据教体局年初预算按排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及时组织考试</w:t>
            </w:r>
          </w:p>
        </w:tc>
        <w:tc>
          <w:tcPr>
            <w:tcW w:w="1276" w:type="dxa"/>
            <w:vAlign w:val="center"/>
          </w:tcPr>
          <w:p>
            <w:pPr>
              <w:pStyle w:val="12"/>
            </w:pPr>
            <w:r>
              <w:t>依据教体局年初预算按排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控制考试成本</w:t>
            </w:r>
          </w:p>
        </w:tc>
        <w:tc>
          <w:tcPr>
            <w:tcW w:w="5386" w:type="dxa"/>
            <w:vAlign w:val="center"/>
          </w:tcPr>
          <w:p>
            <w:pPr>
              <w:pStyle w:val="12"/>
            </w:pPr>
            <w:r>
              <w:t>控制考试成本</w:t>
            </w:r>
          </w:p>
        </w:tc>
        <w:tc>
          <w:tcPr>
            <w:tcW w:w="2268" w:type="dxa"/>
            <w:vAlign w:val="center"/>
          </w:tcPr>
          <w:p>
            <w:pPr>
              <w:pStyle w:val="12"/>
            </w:pPr>
            <w:r>
              <w:t>降低考试成本</w:t>
            </w:r>
          </w:p>
        </w:tc>
        <w:tc>
          <w:tcPr>
            <w:tcW w:w="1276" w:type="dxa"/>
            <w:vAlign w:val="center"/>
          </w:tcPr>
          <w:p>
            <w:pPr>
              <w:pStyle w:val="12"/>
            </w:pPr>
            <w:r>
              <w:t>依据教体局年初预算按排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降低成本</w:t>
            </w:r>
          </w:p>
        </w:tc>
        <w:tc>
          <w:tcPr>
            <w:tcW w:w="5386" w:type="dxa"/>
            <w:vAlign w:val="center"/>
          </w:tcPr>
          <w:p>
            <w:pPr>
              <w:pStyle w:val="12"/>
            </w:pPr>
            <w:r>
              <w:t>降低成本</w:t>
            </w:r>
          </w:p>
        </w:tc>
        <w:tc>
          <w:tcPr>
            <w:tcW w:w="2268" w:type="dxa"/>
            <w:vAlign w:val="center"/>
          </w:tcPr>
          <w:p>
            <w:pPr>
              <w:pStyle w:val="12"/>
            </w:pPr>
            <w:r>
              <w:t>降低考试成本</w:t>
            </w:r>
          </w:p>
        </w:tc>
        <w:tc>
          <w:tcPr>
            <w:tcW w:w="1276" w:type="dxa"/>
            <w:vAlign w:val="center"/>
          </w:tcPr>
          <w:p>
            <w:pPr>
              <w:pStyle w:val="12"/>
            </w:pPr>
            <w:r>
              <w:t>依据教体局年初预算按排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增加社会影响力</w:t>
            </w:r>
          </w:p>
        </w:tc>
        <w:tc>
          <w:tcPr>
            <w:tcW w:w="5386" w:type="dxa"/>
            <w:vAlign w:val="center"/>
          </w:tcPr>
          <w:p>
            <w:pPr>
              <w:pStyle w:val="12"/>
            </w:pPr>
            <w:r>
              <w:t>增加社会影响力</w:t>
            </w:r>
          </w:p>
        </w:tc>
        <w:tc>
          <w:tcPr>
            <w:tcW w:w="2268" w:type="dxa"/>
            <w:vAlign w:val="center"/>
          </w:tcPr>
          <w:p>
            <w:pPr>
              <w:pStyle w:val="12"/>
            </w:pPr>
            <w:r>
              <w:t>提高社会影响力</w:t>
            </w:r>
          </w:p>
        </w:tc>
        <w:tc>
          <w:tcPr>
            <w:tcW w:w="1276" w:type="dxa"/>
            <w:vAlign w:val="center"/>
          </w:tcPr>
          <w:p>
            <w:pPr>
              <w:pStyle w:val="12"/>
            </w:pPr>
            <w:r>
              <w:t>依据教体局年初预算按排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改善生态环境质量</w:t>
            </w:r>
          </w:p>
        </w:tc>
        <w:tc>
          <w:tcPr>
            <w:tcW w:w="1276" w:type="dxa"/>
            <w:vAlign w:val="center"/>
          </w:tcPr>
          <w:p>
            <w:pPr>
              <w:pStyle w:val="12"/>
            </w:pPr>
            <w:r>
              <w:t>依据教体局年初预算按排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学校、幼儿园、卫生室等基本公共</w:t>
            </w:r>
          </w:p>
        </w:tc>
        <w:tc>
          <w:tcPr>
            <w:tcW w:w="5386" w:type="dxa"/>
            <w:vAlign w:val="center"/>
          </w:tcPr>
          <w:p>
            <w:pPr>
              <w:pStyle w:val="12"/>
            </w:pPr>
            <w:r>
              <w:t>学校、幼儿园、卫生室等基本公共服务设施使用年限</w:t>
            </w:r>
          </w:p>
        </w:tc>
        <w:tc>
          <w:tcPr>
            <w:tcW w:w="2268" w:type="dxa"/>
            <w:vAlign w:val="center"/>
          </w:tcPr>
          <w:p>
            <w:pPr>
              <w:pStyle w:val="12"/>
            </w:pPr>
            <w:r>
              <w:t>学校、幼儿园、卫生室等基本公共服务设施使用年限</w:t>
            </w:r>
          </w:p>
        </w:tc>
        <w:tc>
          <w:tcPr>
            <w:tcW w:w="1276" w:type="dxa"/>
            <w:vAlign w:val="center"/>
          </w:tcPr>
          <w:p>
            <w:pPr>
              <w:pStyle w:val="12"/>
            </w:pPr>
            <w:r>
              <w:t>依据教体局年初预算按排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参考人满意度</w:t>
            </w:r>
          </w:p>
        </w:tc>
        <w:tc>
          <w:tcPr>
            <w:tcW w:w="5386" w:type="dxa"/>
            <w:vAlign w:val="center"/>
          </w:tcPr>
          <w:p>
            <w:pPr>
              <w:pStyle w:val="12"/>
            </w:pPr>
            <w:r>
              <w:t>参考人满意度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34、课后延时服务绩效目标表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13081124P008413100029</w:t>
            </w:r>
          </w:p>
        </w:tc>
        <w:tc>
          <w:tcPr>
            <w:tcW w:w="2835" w:type="dxa"/>
            <w:vAlign w:val="center"/>
          </w:tcPr>
          <w:p>
            <w:pPr>
              <w:pStyle w:val="10"/>
            </w:pPr>
            <w:r>
              <w:t>项目名称</w:t>
            </w:r>
          </w:p>
        </w:tc>
        <w:tc>
          <w:tcPr>
            <w:tcW w:w="6094" w:type="dxa"/>
            <w:gridSpan w:val="3"/>
            <w:vAlign w:val="center"/>
          </w:tcPr>
          <w:p>
            <w:pPr>
              <w:pStyle w:val="12"/>
            </w:pPr>
            <w:r>
              <w:t>课后延时服务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450.00</w:t>
            </w:r>
          </w:p>
        </w:tc>
        <w:tc>
          <w:tcPr>
            <w:tcW w:w="2835" w:type="dxa"/>
            <w:vAlign w:val="center"/>
          </w:tcPr>
          <w:p>
            <w:pPr>
              <w:pStyle w:val="10"/>
            </w:pPr>
            <w:r>
              <w:t>其中：财政    资金</w:t>
            </w:r>
          </w:p>
        </w:tc>
        <w:tc>
          <w:tcPr>
            <w:tcW w:w="2551" w:type="dxa"/>
            <w:vAlign w:val="center"/>
          </w:tcPr>
          <w:p>
            <w:pPr>
              <w:pStyle w:val="12"/>
            </w:pPr>
            <w:r>
              <w:t>450.00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学生课后延时服务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1.资金及时发放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课后延时服务学生人数</w:t>
            </w:r>
          </w:p>
        </w:tc>
        <w:tc>
          <w:tcPr>
            <w:tcW w:w="5386" w:type="dxa"/>
            <w:vAlign w:val="center"/>
          </w:tcPr>
          <w:p>
            <w:pPr>
              <w:pStyle w:val="12"/>
            </w:pPr>
            <w:r>
              <w:t>承教政体【2018】109号，课后延时服务学生人数</w:t>
            </w:r>
          </w:p>
        </w:tc>
        <w:tc>
          <w:tcPr>
            <w:tcW w:w="2268" w:type="dxa"/>
            <w:vAlign w:val="center"/>
          </w:tcPr>
          <w:p>
            <w:pPr>
              <w:pStyle w:val="12"/>
            </w:pPr>
            <w:r>
              <w:t>按照在校学生数量进行</w:t>
            </w:r>
          </w:p>
        </w:tc>
        <w:tc>
          <w:tcPr>
            <w:tcW w:w="1276" w:type="dxa"/>
            <w:vAlign w:val="center"/>
          </w:tcPr>
          <w:p>
            <w:pPr>
              <w:pStyle w:val="12"/>
            </w:pPr>
            <w:r>
              <w:t>承教政体【2018】109号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资金发放质量</w:t>
            </w:r>
          </w:p>
        </w:tc>
        <w:tc>
          <w:tcPr>
            <w:tcW w:w="5386" w:type="dxa"/>
            <w:vAlign w:val="center"/>
          </w:tcPr>
          <w:p>
            <w:pPr>
              <w:pStyle w:val="12"/>
            </w:pPr>
            <w:r>
              <w:t>资金发放质量</w:t>
            </w:r>
          </w:p>
        </w:tc>
        <w:tc>
          <w:tcPr>
            <w:tcW w:w="2268" w:type="dxa"/>
            <w:vAlign w:val="center"/>
          </w:tcPr>
          <w:p>
            <w:pPr>
              <w:pStyle w:val="12"/>
            </w:pPr>
            <w:r>
              <w:t>严格按照要求发放</w:t>
            </w:r>
          </w:p>
        </w:tc>
        <w:tc>
          <w:tcPr>
            <w:tcW w:w="1276" w:type="dxa"/>
            <w:vAlign w:val="center"/>
          </w:tcPr>
          <w:p>
            <w:pPr>
              <w:pStyle w:val="12"/>
            </w:pPr>
            <w:r>
              <w:t>承教政体【2018】109号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及时发放</w:t>
            </w:r>
          </w:p>
        </w:tc>
        <w:tc>
          <w:tcPr>
            <w:tcW w:w="1276" w:type="dxa"/>
            <w:vAlign w:val="center"/>
          </w:tcPr>
          <w:p>
            <w:pPr>
              <w:pStyle w:val="12"/>
            </w:pPr>
            <w:r>
              <w:t>承教政体【2018】109号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节约成本</w:t>
            </w:r>
          </w:p>
        </w:tc>
        <w:tc>
          <w:tcPr>
            <w:tcW w:w="1276" w:type="dxa"/>
            <w:vAlign w:val="center"/>
          </w:tcPr>
          <w:p>
            <w:pPr>
              <w:pStyle w:val="12"/>
            </w:pPr>
            <w:r>
              <w:t>承教政体【2018】109号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提高学校影响力</w:t>
            </w:r>
          </w:p>
        </w:tc>
        <w:tc>
          <w:tcPr>
            <w:tcW w:w="5386" w:type="dxa"/>
            <w:vAlign w:val="center"/>
          </w:tcPr>
          <w:p>
            <w:pPr>
              <w:pStyle w:val="12"/>
            </w:pPr>
            <w:r>
              <w:t>提高学校影响力</w:t>
            </w:r>
          </w:p>
        </w:tc>
        <w:tc>
          <w:tcPr>
            <w:tcW w:w="2268" w:type="dxa"/>
            <w:vAlign w:val="center"/>
          </w:tcPr>
          <w:p>
            <w:pPr>
              <w:pStyle w:val="12"/>
            </w:pPr>
            <w:r>
              <w:t>提高了学校的影响力</w:t>
            </w:r>
          </w:p>
        </w:tc>
        <w:tc>
          <w:tcPr>
            <w:tcW w:w="1276" w:type="dxa"/>
            <w:vAlign w:val="center"/>
          </w:tcPr>
          <w:p>
            <w:pPr>
              <w:pStyle w:val="12"/>
            </w:pPr>
            <w:r>
              <w:t>承教政体【2018】109号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经济效益指标</w:t>
            </w:r>
          </w:p>
        </w:tc>
        <w:tc>
          <w:tcPr>
            <w:tcW w:w="5386" w:type="dxa"/>
            <w:vAlign w:val="center"/>
          </w:tcPr>
          <w:p>
            <w:pPr>
              <w:pStyle w:val="12"/>
            </w:pPr>
            <w:r>
              <w:t>经济效益指标</w:t>
            </w:r>
          </w:p>
        </w:tc>
        <w:tc>
          <w:tcPr>
            <w:tcW w:w="2268" w:type="dxa"/>
            <w:vAlign w:val="center"/>
          </w:tcPr>
          <w:p>
            <w:pPr>
              <w:pStyle w:val="12"/>
            </w:pPr>
            <w:r>
              <w:t>按经济效益指标分配</w:t>
            </w:r>
          </w:p>
        </w:tc>
        <w:tc>
          <w:tcPr>
            <w:tcW w:w="1276" w:type="dxa"/>
            <w:vAlign w:val="center"/>
          </w:tcPr>
          <w:p>
            <w:pPr>
              <w:pStyle w:val="12"/>
            </w:pPr>
            <w:r>
              <w:t>承教政体【2018】109号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社会影响力</w:t>
            </w:r>
          </w:p>
        </w:tc>
        <w:tc>
          <w:tcPr>
            <w:tcW w:w="5386" w:type="dxa"/>
            <w:vAlign w:val="center"/>
          </w:tcPr>
          <w:p>
            <w:pPr>
              <w:pStyle w:val="12"/>
            </w:pPr>
            <w:r>
              <w:t>社会影响力</w:t>
            </w:r>
          </w:p>
        </w:tc>
        <w:tc>
          <w:tcPr>
            <w:tcW w:w="2268" w:type="dxa"/>
            <w:vAlign w:val="center"/>
          </w:tcPr>
          <w:p>
            <w:pPr>
              <w:pStyle w:val="12"/>
            </w:pPr>
            <w:r>
              <w:t>提高社会影响力</w:t>
            </w:r>
          </w:p>
        </w:tc>
        <w:tc>
          <w:tcPr>
            <w:tcW w:w="1276" w:type="dxa"/>
            <w:vAlign w:val="center"/>
          </w:tcPr>
          <w:p>
            <w:pPr>
              <w:pStyle w:val="12"/>
            </w:pPr>
            <w:r>
              <w:t>承教政体【2018】109号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生态影响</w:t>
            </w:r>
          </w:p>
        </w:tc>
        <w:tc>
          <w:tcPr>
            <w:tcW w:w="5386" w:type="dxa"/>
            <w:vAlign w:val="center"/>
          </w:tcPr>
          <w:p>
            <w:pPr>
              <w:pStyle w:val="12"/>
            </w:pPr>
            <w:r>
              <w:t>生态影响</w:t>
            </w:r>
          </w:p>
        </w:tc>
        <w:tc>
          <w:tcPr>
            <w:tcW w:w="2268" w:type="dxa"/>
            <w:vAlign w:val="center"/>
          </w:tcPr>
          <w:p>
            <w:pPr>
              <w:pStyle w:val="12"/>
            </w:pPr>
            <w:r>
              <w:t>降低了对环境的影响</w:t>
            </w:r>
          </w:p>
        </w:tc>
        <w:tc>
          <w:tcPr>
            <w:tcW w:w="1276" w:type="dxa"/>
            <w:vAlign w:val="center"/>
          </w:tcPr>
          <w:p>
            <w:pPr>
              <w:pStyle w:val="12"/>
            </w:pPr>
            <w:r>
              <w:t>承教政体【2018】109号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学生老师满意度</w:t>
            </w:r>
          </w:p>
        </w:tc>
        <w:tc>
          <w:tcPr>
            <w:tcW w:w="5386" w:type="dxa"/>
            <w:vAlign w:val="center"/>
          </w:tcPr>
          <w:p>
            <w:pPr>
              <w:pStyle w:val="12"/>
            </w:pPr>
            <w:r>
              <w:t>学生老师满意度</w:t>
            </w:r>
          </w:p>
        </w:tc>
        <w:tc>
          <w:tcPr>
            <w:tcW w:w="2268" w:type="dxa"/>
            <w:vAlign w:val="center"/>
          </w:tcPr>
          <w:p>
            <w:pPr>
              <w:pStyle w:val="12"/>
            </w:pPr>
            <w:r>
              <w:t>≥95%</w:t>
            </w:r>
          </w:p>
        </w:tc>
        <w:tc>
          <w:tcPr>
            <w:tcW w:w="1276" w:type="dxa"/>
            <w:vAlign w:val="center"/>
          </w:tcPr>
          <w:p>
            <w:pPr>
              <w:pStyle w:val="12"/>
            </w:pPr>
            <w:r>
              <w:t>承教政体【2018】109号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35、名师工作室经费绩效目标表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13081124P00027010002F</w:t>
            </w:r>
          </w:p>
        </w:tc>
        <w:tc>
          <w:tcPr>
            <w:tcW w:w="2835" w:type="dxa"/>
            <w:vAlign w:val="center"/>
          </w:tcPr>
          <w:p>
            <w:pPr>
              <w:pStyle w:val="10"/>
            </w:pPr>
            <w:r>
              <w:t>项目名称</w:t>
            </w:r>
          </w:p>
        </w:tc>
        <w:tc>
          <w:tcPr>
            <w:tcW w:w="6094" w:type="dxa"/>
            <w:gridSpan w:val="3"/>
            <w:vAlign w:val="center"/>
          </w:tcPr>
          <w:p>
            <w:pPr>
              <w:pStyle w:val="12"/>
            </w:pPr>
            <w:r>
              <w:t>名师工作室经费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名师工作室经费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1.资金合理发放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工作室数量</w:t>
            </w:r>
          </w:p>
        </w:tc>
        <w:tc>
          <w:tcPr>
            <w:tcW w:w="5386" w:type="dxa"/>
            <w:vAlign w:val="center"/>
          </w:tcPr>
          <w:p>
            <w:pPr>
              <w:pStyle w:val="12"/>
            </w:pPr>
            <w:r>
              <w:t>工作室数量</w:t>
            </w:r>
          </w:p>
        </w:tc>
        <w:tc>
          <w:tcPr>
            <w:tcW w:w="2268" w:type="dxa"/>
            <w:vAlign w:val="center"/>
          </w:tcPr>
          <w:p>
            <w:pPr>
              <w:pStyle w:val="12"/>
            </w:pPr>
            <w:r>
              <w:t>≥1个</w:t>
            </w:r>
          </w:p>
        </w:tc>
        <w:tc>
          <w:tcPr>
            <w:tcW w:w="1276" w:type="dxa"/>
            <w:vAlign w:val="center"/>
          </w:tcPr>
          <w:p>
            <w:pPr>
              <w:pStyle w:val="12"/>
            </w:pPr>
            <w:r>
              <w:t xml:space="preserve"> 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发放质量</w:t>
            </w:r>
          </w:p>
        </w:tc>
        <w:tc>
          <w:tcPr>
            <w:tcW w:w="5386" w:type="dxa"/>
            <w:vAlign w:val="center"/>
          </w:tcPr>
          <w:p>
            <w:pPr>
              <w:pStyle w:val="12"/>
            </w:pPr>
            <w:r>
              <w:t>发放质量</w:t>
            </w:r>
          </w:p>
        </w:tc>
        <w:tc>
          <w:tcPr>
            <w:tcW w:w="2268" w:type="dxa"/>
            <w:vAlign w:val="center"/>
          </w:tcPr>
          <w:p>
            <w:pPr>
              <w:pStyle w:val="12"/>
            </w:pPr>
            <w:r>
              <w:t>按实际质量进行发放</w:t>
            </w:r>
          </w:p>
        </w:tc>
        <w:tc>
          <w:tcPr>
            <w:tcW w:w="1276" w:type="dxa"/>
            <w:vAlign w:val="center"/>
          </w:tcPr>
          <w:p>
            <w:pPr>
              <w:pStyle w:val="12"/>
            </w:pPr>
            <w:r>
              <w:t xml:space="preserve"> 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完成时间</w:t>
            </w:r>
          </w:p>
        </w:tc>
        <w:tc>
          <w:tcPr>
            <w:tcW w:w="2268" w:type="dxa"/>
            <w:vAlign w:val="center"/>
          </w:tcPr>
          <w:p>
            <w:pPr>
              <w:pStyle w:val="12"/>
            </w:pPr>
            <w:r>
              <w:t>100%</w:t>
            </w:r>
          </w:p>
        </w:tc>
        <w:tc>
          <w:tcPr>
            <w:tcW w:w="1276" w:type="dxa"/>
            <w:vAlign w:val="center"/>
          </w:tcPr>
          <w:p>
            <w:pPr>
              <w:pStyle w:val="12"/>
            </w:pPr>
            <w:r>
              <w:t xml:space="preserve"> 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成本控制</w:t>
            </w:r>
          </w:p>
        </w:tc>
        <w:tc>
          <w:tcPr>
            <w:tcW w:w="2268" w:type="dxa"/>
            <w:vAlign w:val="center"/>
          </w:tcPr>
          <w:p>
            <w:pPr>
              <w:pStyle w:val="12"/>
            </w:pPr>
            <w:r>
              <w:t>有效控制成本</w:t>
            </w:r>
          </w:p>
        </w:tc>
        <w:tc>
          <w:tcPr>
            <w:tcW w:w="1276" w:type="dxa"/>
            <w:vAlign w:val="center"/>
          </w:tcPr>
          <w:p>
            <w:pPr>
              <w:pStyle w:val="12"/>
            </w:pPr>
            <w:r>
              <w:t xml:space="preserve"> 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长期使用性</w:t>
            </w:r>
          </w:p>
        </w:tc>
        <w:tc>
          <w:tcPr>
            <w:tcW w:w="5386" w:type="dxa"/>
            <w:vAlign w:val="center"/>
          </w:tcPr>
          <w:p>
            <w:pPr>
              <w:pStyle w:val="12"/>
            </w:pPr>
            <w:r>
              <w:t>长期使用性</w:t>
            </w:r>
          </w:p>
        </w:tc>
        <w:tc>
          <w:tcPr>
            <w:tcW w:w="2268" w:type="dxa"/>
            <w:vAlign w:val="center"/>
          </w:tcPr>
          <w:p>
            <w:pPr>
              <w:pStyle w:val="12"/>
            </w:pPr>
            <w:r>
              <w:t>长期影响力</w:t>
            </w:r>
          </w:p>
        </w:tc>
        <w:tc>
          <w:tcPr>
            <w:tcW w:w="1276" w:type="dxa"/>
            <w:vAlign w:val="center"/>
          </w:tcPr>
          <w:p>
            <w:pPr>
              <w:pStyle w:val="12"/>
            </w:pPr>
            <w:r>
              <w:t xml:space="preserve"> 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经济效益</w:t>
            </w:r>
          </w:p>
        </w:tc>
        <w:tc>
          <w:tcPr>
            <w:tcW w:w="5386" w:type="dxa"/>
            <w:vAlign w:val="center"/>
          </w:tcPr>
          <w:p>
            <w:pPr>
              <w:pStyle w:val="12"/>
            </w:pPr>
            <w:r>
              <w:t>经济效益</w:t>
            </w:r>
          </w:p>
        </w:tc>
        <w:tc>
          <w:tcPr>
            <w:tcW w:w="2268" w:type="dxa"/>
            <w:vAlign w:val="center"/>
          </w:tcPr>
          <w:p>
            <w:pPr>
              <w:pStyle w:val="12"/>
            </w:pPr>
            <w:r>
              <w:t>良好的经济效益</w:t>
            </w:r>
          </w:p>
        </w:tc>
        <w:tc>
          <w:tcPr>
            <w:tcW w:w="1276" w:type="dxa"/>
            <w:vAlign w:val="center"/>
          </w:tcPr>
          <w:p>
            <w:pPr>
              <w:pStyle w:val="12"/>
            </w:pPr>
            <w:r>
              <w:t xml:space="preserve"> 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社会影响力</w:t>
            </w:r>
          </w:p>
        </w:tc>
        <w:tc>
          <w:tcPr>
            <w:tcW w:w="5386" w:type="dxa"/>
            <w:vAlign w:val="center"/>
          </w:tcPr>
          <w:p>
            <w:pPr>
              <w:pStyle w:val="12"/>
            </w:pPr>
            <w:r>
              <w:t>社会影响力</w:t>
            </w:r>
          </w:p>
        </w:tc>
        <w:tc>
          <w:tcPr>
            <w:tcW w:w="2268" w:type="dxa"/>
            <w:vAlign w:val="center"/>
          </w:tcPr>
          <w:p>
            <w:pPr>
              <w:pStyle w:val="12"/>
            </w:pPr>
            <w:r>
              <w:t>提高了社会影响力</w:t>
            </w:r>
          </w:p>
        </w:tc>
        <w:tc>
          <w:tcPr>
            <w:tcW w:w="1276" w:type="dxa"/>
            <w:vAlign w:val="center"/>
          </w:tcPr>
          <w:p>
            <w:pPr>
              <w:pStyle w:val="12"/>
            </w:pPr>
            <w:r>
              <w:t xml:space="preserve"> 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生态影响力</w:t>
            </w:r>
          </w:p>
        </w:tc>
        <w:tc>
          <w:tcPr>
            <w:tcW w:w="5386" w:type="dxa"/>
            <w:vAlign w:val="center"/>
          </w:tcPr>
          <w:p>
            <w:pPr>
              <w:pStyle w:val="12"/>
            </w:pPr>
            <w:r>
              <w:t>生态影响力</w:t>
            </w:r>
          </w:p>
        </w:tc>
        <w:tc>
          <w:tcPr>
            <w:tcW w:w="2268" w:type="dxa"/>
            <w:vAlign w:val="center"/>
          </w:tcPr>
          <w:p>
            <w:pPr>
              <w:pStyle w:val="12"/>
            </w:pPr>
            <w:r>
              <w:t>提高了生态影响力</w:t>
            </w:r>
          </w:p>
        </w:tc>
        <w:tc>
          <w:tcPr>
            <w:tcW w:w="1276" w:type="dxa"/>
            <w:vAlign w:val="center"/>
          </w:tcPr>
          <w:p>
            <w:pPr>
              <w:pStyle w:val="12"/>
            </w:pPr>
            <w:r>
              <w:t xml:space="preserve"> 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老师满意度</w:t>
            </w:r>
          </w:p>
        </w:tc>
        <w:tc>
          <w:tcPr>
            <w:tcW w:w="5386" w:type="dxa"/>
            <w:vAlign w:val="center"/>
          </w:tcPr>
          <w:p>
            <w:pPr>
              <w:pStyle w:val="12"/>
            </w:pPr>
            <w:r>
              <w:t>老师满意度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36、普惠性幼儿园奖补资金绩效目标表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13081124P007836100025</w:t>
            </w:r>
          </w:p>
        </w:tc>
        <w:tc>
          <w:tcPr>
            <w:tcW w:w="2835" w:type="dxa"/>
            <w:vAlign w:val="center"/>
          </w:tcPr>
          <w:p>
            <w:pPr>
              <w:pStyle w:val="10"/>
            </w:pPr>
            <w:r>
              <w:t>项目名称</w:t>
            </w:r>
          </w:p>
        </w:tc>
        <w:tc>
          <w:tcPr>
            <w:tcW w:w="6094" w:type="dxa"/>
            <w:gridSpan w:val="3"/>
            <w:vAlign w:val="center"/>
          </w:tcPr>
          <w:p>
            <w:pPr>
              <w:pStyle w:val="12"/>
            </w:pPr>
            <w:r>
              <w:t>普惠性幼儿园奖补资金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普惠园奖补资金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1.资金合理发放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普惠性民办幼儿园16所</w:t>
            </w:r>
          </w:p>
        </w:tc>
        <w:tc>
          <w:tcPr>
            <w:tcW w:w="5386" w:type="dxa"/>
            <w:vAlign w:val="center"/>
          </w:tcPr>
          <w:p>
            <w:pPr>
              <w:pStyle w:val="12"/>
            </w:pPr>
            <w:r>
              <w:t>依据承教基【2019】19号文件，普惠性民办幼儿园数量16所</w:t>
            </w:r>
          </w:p>
        </w:tc>
        <w:tc>
          <w:tcPr>
            <w:tcW w:w="2268" w:type="dxa"/>
            <w:vAlign w:val="center"/>
          </w:tcPr>
          <w:p>
            <w:pPr>
              <w:pStyle w:val="12"/>
            </w:pPr>
            <w:r>
              <w:t>≥16所</w:t>
            </w:r>
          </w:p>
        </w:tc>
        <w:tc>
          <w:tcPr>
            <w:tcW w:w="1276" w:type="dxa"/>
            <w:vAlign w:val="center"/>
          </w:tcPr>
          <w:p>
            <w:pPr>
              <w:pStyle w:val="12"/>
            </w:pPr>
            <w:r>
              <w:t>依据承教基【2019】19号文件，完成16所普惠性民办幼儿园，给予扶持资金。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幼儿园质量提升</w:t>
            </w:r>
          </w:p>
        </w:tc>
        <w:tc>
          <w:tcPr>
            <w:tcW w:w="5386" w:type="dxa"/>
            <w:vAlign w:val="center"/>
          </w:tcPr>
          <w:p>
            <w:pPr>
              <w:pStyle w:val="12"/>
            </w:pPr>
            <w:r>
              <w:t>幼儿园质量提升</w:t>
            </w:r>
          </w:p>
        </w:tc>
        <w:tc>
          <w:tcPr>
            <w:tcW w:w="2268" w:type="dxa"/>
            <w:vAlign w:val="center"/>
          </w:tcPr>
          <w:p>
            <w:pPr>
              <w:pStyle w:val="12"/>
            </w:pPr>
            <w:r>
              <w:t>幼儿园质量提升</w:t>
            </w:r>
          </w:p>
        </w:tc>
        <w:tc>
          <w:tcPr>
            <w:tcW w:w="1276" w:type="dxa"/>
            <w:vAlign w:val="center"/>
          </w:tcPr>
          <w:p>
            <w:pPr>
              <w:pStyle w:val="12"/>
            </w:pPr>
            <w:r>
              <w:t>依据承教基【2019】19号文件，完成17所普惠性民办幼儿园，给予扶持资金。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按时发放</w:t>
            </w:r>
          </w:p>
        </w:tc>
        <w:tc>
          <w:tcPr>
            <w:tcW w:w="5386" w:type="dxa"/>
            <w:vAlign w:val="center"/>
          </w:tcPr>
          <w:p>
            <w:pPr>
              <w:pStyle w:val="12"/>
            </w:pPr>
            <w:r>
              <w:t>按时发放</w:t>
            </w:r>
          </w:p>
        </w:tc>
        <w:tc>
          <w:tcPr>
            <w:tcW w:w="2268" w:type="dxa"/>
            <w:vAlign w:val="center"/>
          </w:tcPr>
          <w:p>
            <w:pPr>
              <w:pStyle w:val="12"/>
            </w:pPr>
            <w:r>
              <w:t>提升建设普惠幼儿园时效</w:t>
            </w:r>
          </w:p>
        </w:tc>
        <w:tc>
          <w:tcPr>
            <w:tcW w:w="1276" w:type="dxa"/>
            <w:vAlign w:val="center"/>
          </w:tcPr>
          <w:p>
            <w:pPr>
              <w:pStyle w:val="12"/>
            </w:pPr>
            <w:r>
              <w:t>依据承教基【2019】19号文件，完成18所普惠性民办幼儿园，给予扶持资金。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扶持资金补助标准</w:t>
            </w:r>
          </w:p>
        </w:tc>
        <w:tc>
          <w:tcPr>
            <w:tcW w:w="5386" w:type="dxa"/>
            <w:vAlign w:val="center"/>
          </w:tcPr>
          <w:p>
            <w:pPr>
              <w:pStyle w:val="12"/>
            </w:pPr>
            <w:r>
              <w:t>扶持资金补助标准</w:t>
            </w:r>
          </w:p>
        </w:tc>
        <w:tc>
          <w:tcPr>
            <w:tcW w:w="2268" w:type="dxa"/>
            <w:vAlign w:val="center"/>
          </w:tcPr>
          <w:p>
            <w:pPr>
              <w:pStyle w:val="12"/>
            </w:pPr>
            <w:r>
              <w:t>按照公办园幼儿生均标准执行</w:t>
            </w:r>
          </w:p>
        </w:tc>
        <w:tc>
          <w:tcPr>
            <w:tcW w:w="1276" w:type="dxa"/>
            <w:vAlign w:val="center"/>
          </w:tcPr>
          <w:p>
            <w:pPr>
              <w:pStyle w:val="12"/>
            </w:pPr>
            <w:r>
              <w:t>依据承教基【2019】19号文件，完成19所普惠性民办幼儿园，给予扶持资金。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资金发放率</w:t>
            </w:r>
          </w:p>
        </w:tc>
        <w:tc>
          <w:tcPr>
            <w:tcW w:w="5386" w:type="dxa"/>
            <w:vAlign w:val="center"/>
          </w:tcPr>
          <w:p>
            <w:pPr>
              <w:pStyle w:val="12"/>
            </w:pPr>
            <w:r>
              <w:t>资金发放率</w:t>
            </w:r>
          </w:p>
        </w:tc>
        <w:tc>
          <w:tcPr>
            <w:tcW w:w="2268" w:type="dxa"/>
            <w:vAlign w:val="center"/>
          </w:tcPr>
          <w:p>
            <w:pPr>
              <w:pStyle w:val="12"/>
            </w:pPr>
            <w:r>
              <w:t>可持续幼儿园建设</w:t>
            </w:r>
          </w:p>
        </w:tc>
        <w:tc>
          <w:tcPr>
            <w:tcW w:w="1276" w:type="dxa"/>
            <w:vAlign w:val="center"/>
          </w:tcPr>
          <w:p>
            <w:pPr>
              <w:pStyle w:val="12"/>
            </w:pPr>
            <w:r>
              <w:t>依据承教基【2019】19号文件，完成20所普惠性民办幼儿园，给予扶持资金。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改善办园条件，提升幼儿园品质。</w:t>
            </w:r>
          </w:p>
        </w:tc>
        <w:tc>
          <w:tcPr>
            <w:tcW w:w="5386" w:type="dxa"/>
            <w:vAlign w:val="center"/>
          </w:tcPr>
          <w:p>
            <w:pPr>
              <w:pStyle w:val="12"/>
            </w:pPr>
            <w:r>
              <w:t>依据承教基【2019】19号文件，改善办园条件，提升幼儿园品质。</w:t>
            </w:r>
          </w:p>
        </w:tc>
        <w:tc>
          <w:tcPr>
            <w:tcW w:w="2268" w:type="dxa"/>
            <w:vAlign w:val="center"/>
          </w:tcPr>
          <w:p>
            <w:pPr>
              <w:pStyle w:val="12"/>
            </w:pPr>
            <w:r>
              <w:t>进一步改善普惠性民办幼儿园的办园条件。</w:t>
            </w:r>
          </w:p>
        </w:tc>
        <w:tc>
          <w:tcPr>
            <w:tcW w:w="1276" w:type="dxa"/>
            <w:vAlign w:val="center"/>
          </w:tcPr>
          <w:p>
            <w:pPr>
              <w:pStyle w:val="12"/>
            </w:pPr>
            <w:r>
              <w:t>依据承教基【2019】19号文件，完成21所普惠性民办幼儿园，给予扶持资金。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提高幼儿园办园水平</w:t>
            </w:r>
          </w:p>
        </w:tc>
        <w:tc>
          <w:tcPr>
            <w:tcW w:w="5386" w:type="dxa"/>
            <w:vAlign w:val="center"/>
          </w:tcPr>
          <w:p>
            <w:pPr>
              <w:pStyle w:val="12"/>
            </w:pPr>
            <w:r>
              <w:t>依据承教基【2019】19号文件，提高幼儿园办园水平。</w:t>
            </w:r>
          </w:p>
        </w:tc>
        <w:tc>
          <w:tcPr>
            <w:tcW w:w="2268" w:type="dxa"/>
            <w:vAlign w:val="center"/>
          </w:tcPr>
          <w:p>
            <w:pPr>
              <w:pStyle w:val="12"/>
            </w:pPr>
            <w:r>
              <w:t>进一步提高幼儿园的办园水平。</w:t>
            </w:r>
          </w:p>
        </w:tc>
        <w:tc>
          <w:tcPr>
            <w:tcW w:w="1276" w:type="dxa"/>
            <w:vAlign w:val="center"/>
          </w:tcPr>
          <w:p>
            <w:pPr>
              <w:pStyle w:val="12"/>
            </w:pPr>
            <w:r>
              <w:t>依据承教基【2019】19号文件，完成22所普惠性民办幼儿园，给予扶持资金。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教育的可持续性</w:t>
            </w:r>
          </w:p>
        </w:tc>
        <w:tc>
          <w:tcPr>
            <w:tcW w:w="5386" w:type="dxa"/>
            <w:vAlign w:val="center"/>
          </w:tcPr>
          <w:p>
            <w:pPr>
              <w:pStyle w:val="12"/>
            </w:pPr>
            <w:r>
              <w:t>教育的可持续性</w:t>
            </w:r>
          </w:p>
        </w:tc>
        <w:tc>
          <w:tcPr>
            <w:tcW w:w="2268" w:type="dxa"/>
            <w:vAlign w:val="center"/>
          </w:tcPr>
          <w:p>
            <w:pPr>
              <w:pStyle w:val="12"/>
            </w:pPr>
            <w:r>
              <w:t>大幅度提高教育可持续性</w:t>
            </w:r>
          </w:p>
        </w:tc>
        <w:tc>
          <w:tcPr>
            <w:tcW w:w="1276" w:type="dxa"/>
            <w:vAlign w:val="center"/>
          </w:tcPr>
          <w:p>
            <w:pPr>
              <w:pStyle w:val="12"/>
            </w:pPr>
            <w:r>
              <w:t>依据承教基【2019】19号文件，完成23所普惠性民办幼儿园，给予扶持资金。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家长满意度</w:t>
            </w:r>
          </w:p>
        </w:tc>
        <w:tc>
          <w:tcPr>
            <w:tcW w:w="5386" w:type="dxa"/>
            <w:vAlign w:val="center"/>
          </w:tcPr>
          <w:p>
            <w:pPr>
              <w:pStyle w:val="12"/>
            </w:pPr>
            <w:r>
              <w:t>抽样调查家长满意度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37、市级名师津贴绩效目标表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13081124P00026410003J</w:t>
            </w:r>
          </w:p>
        </w:tc>
        <w:tc>
          <w:tcPr>
            <w:tcW w:w="2835" w:type="dxa"/>
            <w:vAlign w:val="center"/>
          </w:tcPr>
          <w:p>
            <w:pPr>
              <w:pStyle w:val="10"/>
            </w:pPr>
            <w:r>
              <w:t>项目名称</w:t>
            </w:r>
          </w:p>
        </w:tc>
        <w:tc>
          <w:tcPr>
            <w:tcW w:w="6094" w:type="dxa"/>
            <w:gridSpan w:val="3"/>
            <w:vAlign w:val="center"/>
          </w:tcPr>
          <w:p>
            <w:pPr>
              <w:pStyle w:val="12"/>
            </w:pPr>
            <w:r>
              <w:t>市级名师津贴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1.80</w:t>
            </w:r>
          </w:p>
        </w:tc>
        <w:tc>
          <w:tcPr>
            <w:tcW w:w="2835" w:type="dxa"/>
            <w:vAlign w:val="center"/>
          </w:tcPr>
          <w:p>
            <w:pPr>
              <w:pStyle w:val="10"/>
            </w:pPr>
            <w:r>
              <w:t>其中：财政    资金</w:t>
            </w:r>
          </w:p>
        </w:tc>
        <w:tc>
          <w:tcPr>
            <w:tcW w:w="2551" w:type="dxa"/>
            <w:vAlign w:val="center"/>
          </w:tcPr>
          <w:p>
            <w:pPr>
              <w:pStyle w:val="12"/>
            </w:pPr>
            <w:r>
              <w:t>1.80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市级名师津贴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1.合理发放资金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人数</w:t>
            </w:r>
          </w:p>
        </w:tc>
        <w:tc>
          <w:tcPr>
            <w:tcW w:w="5386" w:type="dxa"/>
            <w:vAlign w:val="center"/>
          </w:tcPr>
          <w:p>
            <w:pPr>
              <w:pStyle w:val="12"/>
            </w:pPr>
            <w:r>
              <w:t>人数</w:t>
            </w:r>
          </w:p>
        </w:tc>
        <w:tc>
          <w:tcPr>
            <w:tcW w:w="2268" w:type="dxa"/>
            <w:vAlign w:val="center"/>
          </w:tcPr>
          <w:p>
            <w:pPr>
              <w:pStyle w:val="12"/>
            </w:pPr>
            <w:r>
              <w:t>≥9人</w:t>
            </w:r>
          </w:p>
        </w:tc>
        <w:tc>
          <w:tcPr>
            <w:tcW w:w="1276" w:type="dxa"/>
            <w:vAlign w:val="center"/>
          </w:tcPr>
          <w:p>
            <w:pPr>
              <w:pStyle w:val="12"/>
            </w:pPr>
            <w:r>
              <w:t>承教师〔2018〕13号，发挥名师的师范引领作用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发放质量</w:t>
            </w:r>
          </w:p>
        </w:tc>
        <w:tc>
          <w:tcPr>
            <w:tcW w:w="5386" w:type="dxa"/>
            <w:vAlign w:val="center"/>
          </w:tcPr>
          <w:p>
            <w:pPr>
              <w:pStyle w:val="12"/>
            </w:pPr>
            <w:r>
              <w:t>发放质量</w:t>
            </w:r>
          </w:p>
        </w:tc>
        <w:tc>
          <w:tcPr>
            <w:tcW w:w="2268" w:type="dxa"/>
            <w:vAlign w:val="center"/>
          </w:tcPr>
          <w:p>
            <w:pPr>
              <w:pStyle w:val="12"/>
            </w:pPr>
            <w:r>
              <w:t>按实际质量进行发放</w:t>
            </w:r>
          </w:p>
        </w:tc>
        <w:tc>
          <w:tcPr>
            <w:tcW w:w="1276" w:type="dxa"/>
            <w:vAlign w:val="center"/>
          </w:tcPr>
          <w:p>
            <w:pPr>
              <w:pStyle w:val="12"/>
            </w:pPr>
            <w:r>
              <w:t>承教师〔2018〕13号，发挥名师的师范引领作用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完成时间</w:t>
            </w:r>
          </w:p>
        </w:tc>
        <w:tc>
          <w:tcPr>
            <w:tcW w:w="2268" w:type="dxa"/>
            <w:vAlign w:val="center"/>
          </w:tcPr>
          <w:p>
            <w:pPr>
              <w:pStyle w:val="12"/>
            </w:pPr>
            <w:r>
              <w:t>≥100%</w:t>
            </w:r>
          </w:p>
        </w:tc>
        <w:tc>
          <w:tcPr>
            <w:tcW w:w="1276" w:type="dxa"/>
            <w:vAlign w:val="center"/>
          </w:tcPr>
          <w:p>
            <w:pPr>
              <w:pStyle w:val="12"/>
            </w:pPr>
            <w:r>
              <w:t>承教师〔2018〕13号，发挥名师的师范引领作用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成本控制</w:t>
            </w:r>
          </w:p>
        </w:tc>
        <w:tc>
          <w:tcPr>
            <w:tcW w:w="2268" w:type="dxa"/>
            <w:vAlign w:val="center"/>
          </w:tcPr>
          <w:p>
            <w:pPr>
              <w:pStyle w:val="12"/>
            </w:pPr>
            <w:r>
              <w:t>有效控制成本</w:t>
            </w:r>
          </w:p>
        </w:tc>
        <w:tc>
          <w:tcPr>
            <w:tcW w:w="1276" w:type="dxa"/>
            <w:vAlign w:val="center"/>
          </w:tcPr>
          <w:p>
            <w:pPr>
              <w:pStyle w:val="12"/>
            </w:pPr>
            <w:r>
              <w:t>承教师〔2018〕13号，发挥名师的师范引领作用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长期使用性</w:t>
            </w:r>
          </w:p>
        </w:tc>
        <w:tc>
          <w:tcPr>
            <w:tcW w:w="5386" w:type="dxa"/>
            <w:vAlign w:val="center"/>
          </w:tcPr>
          <w:p>
            <w:pPr>
              <w:pStyle w:val="12"/>
            </w:pPr>
            <w:r>
              <w:t>长期使用性</w:t>
            </w:r>
          </w:p>
        </w:tc>
        <w:tc>
          <w:tcPr>
            <w:tcW w:w="2268" w:type="dxa"/>
            <w:vAlign w:val="center"/>
          </w:tcPr>
          <w:p>
            <w:pPr>
              <w:pStyle w:val="12"/>
            </w:pPr>
            <w:r>
              <w:t>长期影响力</w:t>
            </w:r>
          </w:p>
        </w:tc>
        <w:tc>
          <w:tcPr>
            <w:tcW w:w="1276" w:type="dxa"/>
            <w:vAlign w:val="center"/>
          </w:tcPr>
          <w:p>
            <w:pPr>
              <w:pStyle w:val="12"/>
            </w:pPr>
            <w:r>
              <w:t>承教师〔2018〕13号，发挥名师的师范引领作用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经济效益</w:t>
            </w:r>
          </w:p>
        </w:tc>
        <w:tc>
          <w:tcPr>
            <w:tcW w:w="5386" w:type="dxa"/>
            <w:vAlign w:val="center"/>
          </w:tcPr>
          <w:p>
            <w:pPr>
              <w:pStyle w:val="12"/>
            </w:pPr>
            <w:r>
              <w:t>经济效益</w:t>
            </w:r>
          </w:p>
        </w:tc>
        <w:tc>
          <w:tcPr>
            <w:tcW w:w="2268" w:type="dxa"/>
            <w:vAlign w:val="center"/>
          </w:tcPr>
          <w:p>
            <w:pPr>
              <w:pStyle w:val="12"/>
            </w:pPr>
            <w:r>
              <w:t>良好的经济效益</w:t>
            </w:r>
          </w:p>
        </w:tc>
        <w:tc>
          <w:tcPr>
            <w:tcW w:w="1276" w:type="dxa"/>
            <w:vAlign w:val="center"/>
          </w:tcPr>
          <w:p>
            <w:pPr>
              <w:pStyle w:val="12"/>
            </w:pPr>
            <w:r>
              <w:t>承教师〔2018〕13号，发挥名师的师范引领作用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社会影响力</w:t>
            </w:r>
          </w:p>
        </w:tc>
        <w:tc>
          <w:tcPr>
            <w:tcW w:w="5386" w:type="dxa"/>
            <w:vAlign w:val="center"/>
          </w:tcPr>
          <w:p>
            <w:pPr>
              <w:pStyle w:val="12"/>
            </w:pPr>
            <w:r>
              <w:t>社会影响力</w:t>
            </w:r>
          </w:p>
        </w:tc>
        <w:tc>
          <w:tcPr>
            <w:tcW w:w="2268" w:type="dxa"/>
            <w:vAlign w:val="center"/>
          </w:tcPr>
          <w:p>
            <w:pPr>
              <w:pStyle w:val="12"/>
            </w:pPr>
            <w:r>
              <w:t xml:space="preserve">提高了社会影响力 </w:t>
            </w:r>
          </w:p>
        </w:tc>
        <w:tc>
          <w:tcPr>
            <w:tcW w:w="1276" w:type="dxa"/>
            <w:vAlign w:val="center"/>
          </w:tcPr>
          <w:p>
            <w:pPr>
              <w:pStyle w:val="12"/>
            </w:pPr>
            <w:r>
              <w:t>承教师〔2018〕13号，发挥名师的师范引领作用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生态影响力</w:t>
            </w:r>
          </w:p>
        </w:tc>
        <w:tc>
          <w:tcPr>
            <w:tcW w:w="5386" w:type="dxa"/>
            <w:vAlign w:val="center"/>
          </w:tcPr>
          <w:p>
            <w:pPr>
              <w:pStyle w:val="12"/>
            </w:pPr>
            <w:r>
              <w:t>生态影响力</w:t>
            </w:r>
          </w:p>
        </w:tc>
        <w:tc>
          <w:tcPr>
            <w:tcW w:w="2268" w:type="dxa"/>
            <w:vAlign w:val="center"/>
          </w:tcPr>
          <w:p>
            <w:pPr>
              <w:pStyle w:val="12"/>
            </w:pPr>
            <w:r>
              <w:t>提高了生态影响力</w:t>
            </w:r>
          </w:p>
        </w:tc>
        <w:tc>
          <w:tcPr>
            <w:tcW w:w="1276" w:type="dxa"/>
            <w:vAlign w:val="center"/>
          </w:tcPr>
          <w:p>
            <w:pPr>
              <w:pStyle w:val="12"/>
            </w:pPr>
            <w:r>
              <w:t>承教师〔2018〕13号，发挥名师的师范引领作用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老师满意度</w:t>
            </w:r>
          </w:p>
        </w:tc>
        <w:tc>
          <w:tcPr>
            <w:tcW w:w="5386" w:type="dxa"/>
            <w:vAlign w:val="center"/>
          </w:tcPr>
          <w:p>
            <w:pPr>
              <w:pStyle w:val="12"/>
            </w:pPr>
            <w:r>
              <w:t>老师满意度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38、市级名师一次性奖励绩效目标表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13081124P00026910002B</w:t>
            </w:r>
          </w:p>
        </w:tc>
        <w:tc>
          <w:tcPr>
            <w:tcW w:w="2835" w:type="dxa"/>
            <w:vAlign w:val="center"/>
          </w:tcPr>
          <w:p>
            <w:pPr>
              <w:pStyle w:val="10"/>
            </w:pPr>
            <w:r>
              <w:t>项目名称</w:t>
            </w:r>
          </w:p>
        </w:tc>
        <w:tc>
          <w:tcPr>
            <w:tcW w:w="6094" w:type="dxa"/>
            <w:gridSpan w:val="3"/>
            <w:vAlign w:val="center"/>
          </w:tcPr>
          <w:p>
            <w:pPr>
              <w:pStyle w:val="12"/>
            </w:pPr>
            <w:r>
              <w:t>市级名师一次性奖励</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市级名师奖励</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1.资金合理发放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人数</w:t>
            </w:r>
          </w:p>
        </w:tc>
        <w:tc>
          <w:tcPr>
            <w:tcW w:w="5386" w:type="dxa"/>
            <w:vAlign w:val="center"/>
          </w:tcPr>
          <w:p>
            <w:pPr>
              <w:pStyle w:val="12"/>
            </w:pPr>
            <w:r>
              <w:t>人数</w:t>
            </w:r>
          </w:p>
        </w:tc>
        <w:tc>
          <w:tcPr>
            <w:tcW w:w="2268" w:type="dxa"/>
            <w:vAlign w:val="center"/>
          </w:tcPr>
          <w:p>
            <w:pPr>
              <w:pStyle w:val="12"/>
            </w:pPr>
            <w:r>
              <w:t>≥9人</w:t>
            </w:r>
          </w:p>
        </w:tc>
        <w:tc>
          <w:tcPr>
            <w:tcW w:w="1276" w:type="dxa"/>
            <w:vAlign w:val="center"/>
          </w:tcPr>
          <w:p>
            <w:pPr>
              <w:pStyle w:val="12"/>
            </w:pPr>
            <w:r>
              <w:t xml:space="preserve"> 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发放质量</w:t>
            </w:r>
          </w:p>
        </w:tc>
        <w:tc>
          <w:tcPr>
            <w:tcW w:w="5386" w:type="dxa"/>
            <w:vAlign w:val="center"/>
          </w:tcPr>
          <w:p>
            <w:pPr>
              <w:pStyle w:val="12"/>
            </w:pPr>
            <w:r>
              <w:t>发放质量</w:t>
            </w:r>
          </w:p>
        </w:tc>
        <w:tc>
          <w:tcPr>
            <w:tcW w:w="2268" w:type="dxa"/>
            <w:vAlign w:val="center"/>
          </w:tcPr>
          <w:p>
            <w:pPr>
              <w:pStyle w:val="12"/>
            </w:pPr>
            <w:r>
              <w:t>按实际质量进行发放</w:t>
            </w:r>
          </w:p>
        </w:tc>
        <w:tc>
          <w:tcPr>
            <w:tcW w:w="1276" w:type="dxa"/>
            <w:vAlign w:val="center"/>
          </w:tcPr>
          <w:p>
            <w:pPr>
              <w:pStyle w:val="12"/>
            </w:pPr>
            <w:r>
              <w:t xml:space="preserve"> 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完成时间</w:t>
            </w:r>
          </w:p>
        </w:tc>
        <w:tc>
          <w:tcPr>
            <w:tcW w:w="2268" w:type="dxa"/>
            <w:vAlign w:val="center"/>
          </w:tcPr>
          <w:p>
            <w:pPr>
              <w:pStyle w:val="12"/>
            </w:pPr>
            <w:r>
              <w:t>≥100%</w:t>
            </w:r>
          </w:p>
        </w:tc>
        <w:tc>
          <w:tcPr>
            <w:tcW w:w="1276" w:type="dxa"/>
            <w:vAlign w:val="center"/>
          </w:tcPr>
          <w:p>
            <w:pPr>
              <w:pStyle w:val="12"/>
            </w:pPr>
            <w:r>
              <w:t xml:space="preserve"> 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成本控制</w:t>
            </w:r>
          </w:p>
        </w:tc>
        <w:tc>
          <w:tcPr>
            <w:tcW w:w="2268" w:type="dxa"/>
            <w:vAlign w:val="center"/>
          </w:tcPr>
          <w:p>
            <w:pPr>
              <w:pStyle w:val="12"/>
            </w:pPr>
            <w:r>
              <w:t>有效控制成本</w:t>
            </w:r>
          </w:p>
        </w:tc>
        <w:tc>
          <w:tcPr>
            <w:tcW w:w="1276" w:type="dxa"/>
            <w:vAlign w:val="center"/>
          </w:tcPr>
          <w:p>
            <w:pPr>
              <w:pStyle w:val="12"/>
            </w:pPr>
            <w:r>
              <w:t xml:space="preserve"> 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长期使用性</w:t>
            </w:r>
          </w:p>
        </w:tc>
        <w:tc>
          <w:tcPr>
            <w:tcW w:w="5386" w:type="dxa"/>
            <w:vAlign w:val="center"/>
          </w:tcPr>
          <w:p>
            <w:pPr>
              <w:pStyle w:val="12"/>
            </w:pPr>
            <w:r>
              <w:t>长期使用性</w:t>
            </w:r>
          </w:p>
        </w:tc>
        <w:tc>
          <w:tcPr>
            <w:tcW w:w="2268" w:type="dxa"/>
            <w:vAlign w:val="center"/>
          </w:tcPr>
          <w:p>
            <w:pPr>
              <w:pStyle w:val="12"/>
            </w:pPr>
            <w:r>
              <w:t>长期影响力</w:t>
            </w:r>
          </w:p>
        </w:tc>
        <w:tc>
          <w:tcPr>
            <w:tcW w:w="1276" w:type="dxa"/>
            <w:vAlign w:val="center"/>
          </w:tcPr>
          <w:p>
            <w:pPr>
              <w:pStyle w:val="12"/>
            </w:pPr>
            <w:r>
              <w:t xml:space="preserve"> 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经济效益</w:t>
            </w:r>
          </w:p>
        </w:tc>
        <w:tc>
          <w:tcPr>
            <w:tcW w:w="5386" w:type="dxa"/>
            <w:vAlign w:val="center"/>
          </w:tcPr>
          <w:p>
            <w:pPr>
              <w:pStyle w:val="12"/>
            </w:pPr>
            <w:r>
              <w:t>经济效益</w:t>
            </w:r>
          </w:p>
        </w:tc>
        <w:tc>
          <w:tcPr>
            <w:tcW w:w="2268" w:type="dxa"/>
            <w:vAlign w:val="center"/>
          </w:tcPr>
          <w:p>
            <w:pPr>
              <w:pStyle w:val="12"/>
            </w:pPr>
            <w:r>
              <w:t>良好的经济效益</w:t>
            </w:r>
          </w:p>
        </w:tc>
        <w:tc>
          <w:tcPr>
            <w:tcW w:w="1276" w:type="dxa"/>
            <w:vAlign w:val="center"/>
          </w:tcPr>
          <w:p>
            <w:pPr>
              <w:pStyle w:val="12"/>
            </w:pPr>
            <w:r>
              <w:t xml:space="preserve"> 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社会影响力</w:t>
            </w:r>
          </w:p>
        </w:tc>
        <w:tc>
          <w:tcPr>
            <w:tcW w:w="5386" w:type="dxa"/>
            <w:vAlign w:val="center"/>
          </w:tcPr>
          <w:p>
            <w:pPr>
              <w:pStyle w:val="12"/>
            </w:pPr>
            <w:r>
              <w:t>社会影响力</w:t>
            </w:r>
          </w:p>
        </w:tc>
        <w:tc>
          <w:tcPr>
            <w:tcW w:w="2268" w:type="dxa"/>
            <w:vAlign w:val="center"/>
          </w:tcPr>
          <w:p>
            <w:pPr>
              <w:pStyle w:val="12"/>
            </w:pPr>
            <w:r>
              <w:t xml:space="preserve">提高了社会影响力 </w:t>
            </w:r>
          </w:p>
        </w:tc>
        <w:tc>
          <w:tcPr>
            <w:tcW w:w="1276" w:type="dxa"/>
            <w:vAlign w:val="center"/>
          </w:tcPr>
          <w:p>
            <w:pPr>
              <w:pStyle w:val="12"/>
            </w:pPr>
            <w:r>
              <w:t xml:space="preserve"> 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生态影响力</w:t>
            </w:r>
          </w:p>
        </w:tc>
        <w:tc>
          <w:tcPr>
            <w:tcW w:w="5386" w:type="dxa"/>
            <w:vAlign w:val="center"/>
          </w:tcPr>
          <w:p>
            <w:pPr>
              <w:pStyle w:val="12"/>
            </w:pPr>
            <w:r>
              <w:t>生态影响力</w:t>
            </w:r>
          </w:p>
        </w:tc>
        <w:tc>
          <w:tcPr>
            <w:tcW w:w="2268" w:type="dxa"/>
            <w:vAlign w:val="center"/>
          </w:tcPr>
          <w:p>
            <w:pPr>
              <w:pStyle w:val="12"/>
            </w:pPr>
            <w:r>
              <w:t>提高了生态影响力</w:t>
            </w:r>
          </w:p>
        </w:tc>
        <w:tc>
          <w:tcPr>
            <w:tcW w:w="1276" w:type="dxa"/>
            <w:vAlign w:val="center"/>
          </w:tcPr>
          <w:p>
            <w:pPr>
              <w:pStyle w:val="12"/>
            </w:pPr>
            <w:r>
              <w:t xml:space="preserve"> 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老师满意度</w:t>
            </w:r>
          </w:p>
        </w:tc>
        <w:tc>
          <w:tcPr>
            <w:tcW w:w="5386" w:type="dxa"/>
            <w:vAlign w:val="center"/>
          </w:tcPr>
          <w:p>
            <w:pPr>
              <w:pStyle w:val="12"/>
            </w:pPr>
            <w:r>
              <w:t>老师满意度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39、提前下达2024年城乡义务教育省级补助经费(承财教[2023]129号)绩效目标表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13081124P00012910003A</w:t>
            </w:r>
          </w:p>
        </w:tc>
        <w:tc>
          <w:tcPr>
            <w:tcW w:w="2835" w:type="dxa"/>
            <w:vAlign w:val="center"/>
          </w:tcPr>
          <w:p>
            <w:pPr>
              <w:pStyle w:val="10"/>
            </w:pPr>
            <w:r>
              <w:t>项目名称</w:t>
            </w:r>
          </w:p>
        </w:tc>
        <w:tc>
          <w:tcPr>
            <w:tcW w:w="6094" w:type="dxa"/>
            <w:gridSpan w:val="3"/>
            <w:vAlign w:val="center"/>
          </w:tcPr>
          <w:p>
            <w:pPr>
              <w:pStyle w:val="12"/>
            </w:pPr>
            <w:r>
              <w:t>提前下达2024年城乡义务教育省级补助经费(承财教[2023]129号)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155.00</w:t>
            </w:r>
          </w:p>
        </w:tc>
        <w:tc>
          <w:tcPr>
            <w:tcW w:w="2835" w:type="dxa"/>
            <w:vAlign w:val="center"/>
          </w:tcPr>
          <w:p>
            <w:pPr>
              <w:pStyle w:val="10"/>
            </w:pPr>
            <w:r>
              <w:t>其中：财政    资金</w:t>
            </w:r>
          </w:p>
        </w:tc>
        <w:tc>
          <w:tcPr>
            <w:tcW w:w="2551" w:type="dxa"/>
            <w:vAlign w:val="center"/>
          </w:tcPr>
          <w:p>
            <w:pPr>
              <w:pStyle w:val="12"/>
            </w:pPr>
            <w:r>
              <w:t>155.00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学校公用经费及学生困难救济金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 资金按照政策合理发放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工作日保障单位运转</w:t>
            </w:r>
          </w:p>
        </w:tc>
        <w:tc>
          <w:tcPr>
            <w:tcW w:w="5386" w:type="dxa"/>
            <w:vAlign w:val="center"/>
          </w:tcPr>
          <w:p>
            <w:pPr>
              <w:pStyle w:val="12"/>
            </w:pPr>
            <w:r>
              <w:t>反映工作日保障单位运转情况</w:t>
            </w:r>
          </w:p>
        </w:tc>
        <w:tc>
          <w:tcPr>
            <w:tcW w:w="2268" w:type="dxa"/>
            <w:vAlign w:val="center"/>
          </w:tcPr>
          <w:p>
            <w:pPr>
              <w:pStyle w:val="12"/>
            </w:pPr>
            <w:r>
              <w:t>≥8小时</w:t>
            </w:r>
          </w:p>
        </w:tc>
        <w:tc>
          <w:tcPr>
            <w:tcW w:w="1276" w:type="dxa"/>
            <w:vAlign w:val="center"/>
          </w:tcPr>
          <w:p>
            <w:pPr>
              <w:pStyle w:val="12"/>
            </w:pPr>
            <w:r>
              <w:t xml:space="preserve">承财教〔2023〕129号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经费支出准确率</w:t>
            </w:r>
          </w:p>
        </w:tc>
        <w:tc>
          <w:tcPr>
            <w:tcW w:w="5386" w:type="dxa"/>
            <w:vAlign w:val="center"/>
          </w:tcPr>
          <w:p>
            <w:pPr>
              <w:pStyle w:val="12"/>
            </w:pPr>
            <w:r>
              <w:t>反映经费支出的准确情况</w:t>
            </w:r>
          </w:p>
        </w:tc>
        <w:tc>
          <w:tcPr>
            <w:tcW w:w="2268" w:type="dxa"/>
            <w:vAlign w:val="center"/>
          </w:tcPr>
          <w:p>
            <w:pPr>
              <w:pStyle w:val="12"/>
            </w:pPr>
            <w:r>
              <w:t>100%</w:t>
            </w:r>
          </w:p>
        </w:tc>
        <w:tc>
          <w:tcPr>
            <w:tcW w:w="1276" w:type="dxa"/>
            <w:vAlign w:val="center"/>
          </w:tcPr>
          <w:p>
            <w:pPr>
              <w:pStyle w:val="12"/>
            </w:pPr>
            <w:r>
              <w:t xml:space="preserve">承财教〔2023〕129号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按时间进度要求支付使用资金</w:t>
            </w:r>
          </w:p>
        </w:tc>
        <w:tc>
          <w:tcPr>
            <w:tcW w:w="5386" w:type="dxa"/>
            <w:vAlign w:val="center"/>
          </w:tcPr>
          <w:p>
            <w:pPr>
              <w:pStyle w:val="12"/>
            </w:pPr>
            <w:r>
              <w:t>月度时序</w:t>
            </w:r>
          </w:p>
        </w:tc>
        <w:tc>
          <w:tcPr>
            <w:tcW w:w="2268" w:type="dxa"/>
            <w:vAlign w:val="center"/>
          </w:tcPr>
          <w:p>
            <w:pPr>
              <w:pStyle w:val="12"/>
            </w:pPr>
            <w:r>
              <w:t>支出进度要求</w:t>
            </w:r>
          </w:p>
        </w:tc>
        <w:tc>
          <w:tcPr>
            <w:tcW w:w="1276" w:type="dxa"/>
            <w:vAlign w:val="center"/>
          </w:tcPr>
          <w:p>
            <w:pPr>
              <w:pStyle w:val="12"/>
            </w:pPr>
            <w:r>
              <w:t xml:space="preserve">承财教〔2023〕129号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各项经费成本</w:t>
            </w:r>
          </w:p>
        </w:tc>
        <w:tc>
          <w:tcPr>
            <w:tcW w:w="5386" w:type="dxa"/>
            <w:vAlign w:val="center"/>
          </w:tcPr>
          <w:p>
            <w:pPr>
              <w:pStyle w:val="12"/>
            </w:pPr>
            <w:r>
              <w:t>考察各项经费成本情况</w:t>
            </w:r>
          </w:p>
        </w:tc>
        <w:tc>
          <w:tcPr>
            <w:tcW w:w="2268" w:type="dxa"/>
            <w:vAlign w:val="center"/>
          </w:tcPr>
          <w:p>
            <w:pPr>
              <w:pStyle w:val="12"/>
            </w:pPr>
            <w:r>
              <w:t>小于等于核定数</w:t>
            </w:r>
          </w:p>
        </w:tc>
        <w:tc>
          <w:tcPr>
            <w:tcW w:w="1276" w:type="dxa"/>
            <w:vAlign w:val="center"/>
          </w:tcPr>
          <w:p>
            <w:pPr>
              <w:pStyle w:val="12"/>
            </w:pPr>
            <w:r>
              <w:t xml:space="preserve">承财教〔2023〕129号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“三公经费”有效控制情况</w:t>
            </w:r>
          </w:p>
        </w:tc>
        <w:tc>
          <w:tcPr>
            <w:tcW w:w="5386" w:type="dxa"/>
            <w:vAlign w:val="center"/>
          </w:tcPr>
          <w:p>
            <w:pPr>
              <w:pStyle w:val="12"/>
            </w:pPr>
            <w:r>
              <w:t>考察“三公经费”控制情况</w:t>
            </w:r>
          </w:p>
        </w:tc>
        <w:tc>
          <w:tcPr>
            <w:tcW w:w="2268" w:type="dxa"/>
            <w:vAlign w:val="center"/>
          </w:tcPr>
          <w:p>
            <w:pPr>
              <w:pStyle w:val="12"/>
            </w:pPr>
            <w:r>
              <w:t>小于前三年平均值</w:t>
            </w:r>
          </w:p>
        </w:tc>
        <w:tc>
          <w:tcPr>
            <w:tcW w:w="1276" w:type="dxa"/>
            <w:vAlign w:val="center"/>
          </w:tcPr>
          <w:p>
            <w:pPr>
              <w:pStyle w:val="12"/>
            </w:pPr>
            <w:r>
              <w:t xml:space="preserve">承财教〔2023〕129号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正常办公条件保障情况</w:t>
            </w:r>
          </w:p>
        </w:tc>
        <w:tc>
          <w:tcPr>
            <w:tcW w:w="5386" w:type="dxa"/>
            <w:vAlign w:val="center"/>
          </w:tcPr>
          <w:p>
            <w:pPr>
              <w:pStyle w:val="12"/>
            </w:pPr>
            <w:r>
              <w:t>反映正常办公条件保障情况</w:t>
            </w:r>
          </w:p>
        </w:tc>
        <w:tc>
          <w:tcPr>
            <w:tcW w:w="2268" w:type="dxa"/>
            <w:vAlign w:val="center"/>
          </w:tcPr>
          <w:p>
            <w:pPr>
              <w:pStyle w:val="12"/>
            </w:pPr>
            <w:r>
              <w:t>维护机关正常办公秩序，保障公职</w:t>
            </w:r>
          </w:p>
        </w:tc>
        <w:tc>
          <w:tcPr>
            <w:tcW w:w="1276" w:type="dxa"/>
            <w:vAlign w:val="center"/>
          </w:tcPr>
          <w:p>
            <w:pPr>
              <w:pStyle w:val="12"/>
            </w:pPr>
            <w:r>
              <w:t xml:space="preserve">承财教〔2023〕129号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使用节能减排产品</w:t>
            </w:r>
          </w:p>
        </w:tc>
        <w:tc>
          <w:tcPr>
            <w:tcW w:w="5386" w:type="dxa"/>
            <w:vAlign w:val="center"/>
          </w:tcPr>
          <w:p>
            <w:pPr>
              <w:pStyle w:val="12"/>
            </w:pPr>
            <w:r>
              <w:t>反映使用产品的节能减排情况</w:t>
            </w:r>
          </w:p>
        </w:tc>
        <w:tc>
          <w:tcPr>
            <w:tcW w:w="2268" w:type="dxa"/>
            <w:vAlign w:val="center"/>
          </w:tcPr>
          <w:p>
            <w:pPr>
              <w:pStyle w:val="12"/>
            </w:pPr>
            <w:r>
              <w:t>持续使用</w:t>
            </w:r>
          </w:p>
        </w:tc>
        <w:tc>
          <w:tcPr>
            <w:tcW w:w="1276" w:type="dxa"/>
            <w:vAlign w:val="center"/>
          </w:tcPr>
          <w:p>
            <w:pPr>
              <w:pStyle w:val="12"/>
            </w:pPr>
            <w:r>
              <w:t xml:space="preserve">承财教〔2023〕129号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提高学校影响力</w:t>
            </w:r>
          </w:p>
        </w:tc>
        <w:tc>
          <w:tcPr>
            <w:tcW w:w="5386" w:type="dxa"/>
            <w:vAlign w:val="center"/>
          </w:tcPr>
          <w:p>
            <w:pPr>
              <w:pStyle w:val="12"/>
            </w:pPr>
            <w:r>
              <w:t>提高学校影响力</w:t>
            </w:r>
          </w:p>
        </w:tc>
        <w:tc>
          <w:tcPr>
            <w:tcW w:w="2268" w:type="dxa"/>
            <w:vAlign w:val="center"/>
          </w:tcPr>
          <w:p>
            <w:pPr>
              <w:pStyle w:val="12"/>
            </w:pPr>
            <w:r>
              <w:t>提高学校影响力</w:t>
            </w:r>
          </w:p>
        </w:tc>
        <w:tc>
          <w:tcPr>
            <w:tcW w:w="1276" w:type="dxa"/>
            <w:vAlign w:val="center"/>
          </w:tcPr>
          <w:p>
            <w:pPr>
              <w:pStyle w:val="12"/>
            </w:pPr>
            <w:r>
              <w:t xml:space="preserve">承财教〔2023〕129号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机关工作人员满意率</w:t>
            </w:r>
          </w:p>
        </w:tc>
        <w:tc>
          <w:tcPr>
            <w:tcW w:w="5386" w:type="dxa"/>
            <w:vAlign w:val="center"/>
          </w:tcPr>
          <w:p>
            <w:pPr>
              <w:pStyle w:val="12"/>
            </w:pPr>
            <w:r>
              <w:t>反映机关工作人员满意率</w:t>
            </w:r>
          </w:p>
        </w:tc>
        <w:tc>
          <w:tcPr>
            <w:tcW w:w="2268" w:type="dxa"/>
            <w:vAlign w:val="center"/>
          </w:tcPr>
          <w:p>
            <w:pPr>
              <w:pStyle w:val="12"/>
            </w:pPr>
            <w:r>
              <w:t>≥100%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40、提前下达2024年城乡义务教育中央补助经费(承财教[2023]109号)绩效目标表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13081124P000128100021</w:t>
            </w:r>
          </w:p>
        </w:tc>
        <w:tc>
          <w:tcPr>
            <w:tcW w:w="2835" w:type="dxa"/>
            <w:vAlign w:val="center"/>
          </w:tcPr>
          <w:p>
            <w:pPr>
              <w:pStyle w:val="10"/>
            </w:pPr>
            <w:r>
              <w:t>项目名称</w:t>
            </w:r>
          </w:p>
        </w:tc>
        <w:tc>
          <w:tcPr>
            <w:tcW w:w="6094" w:type="dxa"/>
            <w:gridSpan w:val="3"/>
            <w:vAlign w:val="center"/>
          </w:tcPr>
          <w:p>
            <w:pPr>
              <w:pStyle w:val="12"/>
            </w:pPr>
            <w:r>
              <w:t>提前下达2024年城乡义务教育中央补助经费(承财教[2023]109号)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564.00</w:t>
            </w:r>
          </w:p>
        </w:tc>
        <w:tc>
          <w:tcPr>
            <w:tcW w:w="2835" w:type="dxa"/>
            <w:vAlign w:val="center"/>
          </w:tcPr>
          <w:p>
            <w:pPr>
              <w:pStyle w:val="10"/>
            </w:pPr>
            <w:r>
              <w:t>其中：财政    资金</w:t>
            </w:r>
          </w:p>
        </w:tc>
        <w:tc>
          <w:tcPr>
            <w:tcW w:w="2551" w:type="dxa"/>
            <w:vAlign w:val="center"/>
          </w:tcPr>
          <w:p>
            <w:pPr>
              <w:pStyle w:val="12"/>
            </w:pPr>
            <w:r>
              <w:t>564.00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学校公用经费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 资金合理发放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工作日保障单位运转</w:t>
            </w:r>
          </w:p>
        </w:tc>
        <w:tc>
          <w:tcPr>
            <w:tcW w:w="5386" w:type="dxa"/>
            <w:vAlign w:val="center"/>
          </w:tcPr>
          <w:p>
            <w:pPr>
              <w:pStyle w:val="12"/>
            </w:pPr>
            <w:r>
              <w:t>反映工作日保障单位运转情况</w:t>
            </w:r>
          </w:p>
        </w:tc>
        <w:tc>
          <w:tcPr>
            <w:tcW w:w="2268" w:type="dxa"/>
            <w:vAlign w:val="center"/>
          </w:tcPr>
          <w:p>
            <w:pPr>
              <w:pStyle w:val="12"/>
            </w:pPr>
            <w:r>
              <w:t>≥8小时</w:t>
            </w:r>
          </w:p>
        </w:tc>
        <w:tc>
          <w:tcPr>
            <w:tcW w:w="1276" w:type="dxa"/>
            <w:vAlign w:val="center"/>
          </w:tcPr>
          <w:p>
            <w:pPr>
              <w:pStyle w:val="12"/>
            </w:pPr>
            <w:r>
              <w:t xml:space="preserve">承财教〔2023〕109号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经费支出准确率</w:t>
            </w:r>
          </w:p>
        </w:tc>
        <w:tc>
          <w:tcPr>
            <w:tcW w:w="5386" w:type="dxa"/>
            <w:vAlign w:val="center"/>
          </w:tcPr>
          <w:p>
            <w:pPr>
              <w:pStyle w:val="12"/>
            </w:pPr>
            <w:r>
              <w:t>反映经费支出的准确情况</w:t>
            </w:r>
          </w:p>
        </w:tc>
        <w:tc>
          <w:tcPr>
            <w:tcW w:w="2268" w:type="dxa"/>
            <w:vAlign w:val="center"/>
          </w:tcPr>
          <w:p>
            <w:pPr>
              <w:pStyle w:val="12"/>
            </w:pPr>
            <w:r>
              <w:t>100%</w:t>
            </w:r>
          </w:p>
        </w:tc>
        <w:tc>
          <w:tcPr>
            <w:tcW w:w="1276" w:type="dxa"/>
            <w:vAlign w:val="center"/>
          </w:tcPr>
          <w:p>
            <w:pPr>
              <w:pStyle w:val="12"/>
            </w:pPr>
            <w:r>
              <w:t xml:space="preserve">承财教〔2023〕109号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按时间进度要求支付使用资金</w:t>
            </w:r>
          </w:p>
        </w:tc>
        <w:tc>
          <w:tcPr>
            <w:tcW w:w="5386" w:type="dxa"/>
            <w:vAlign w:val="center"/>
          </w:tcPr>
          <w:p>
            <w:pPr>
              <w:pStyle w:val="12"/>
            </w:pPr>
            <w:r>
              <w:t>月度时序</w:t>
            </w:r>
          </w:p>
        </w:tc>
        <w:tc>
          <w:tcPr>
            <w:tcW w:w="2268" w:type="dxa"/>
            <w:vAlign w:val="center"/>
          </w:tcPr>
          <w:p>
            <w:pPr>
              <w:pStyle w:val="12"/>
            </w:pPr>
            <w:r>
              <w:t>支出进度要求</w:t>
            </w:r>
          </w:p>
        </w:tc>
        <w:tc>
          <w:tcPr>
            <w:tcW w:w="1276" w:type="dxa"/>
            <w:vAlign w:val="center"/>
          </w:tcPr>
          <w:p>
            <w:pPr>
              <w:pStyle w:val="12"/>
            </w:pPr>
            <w:r>
              <w:t xml:space="preserve">承财教〔2023〕109号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各项经费成本</w:t>
            </w:r>
          </w:p>
        </w:tc>
        <w:tc>
          <w:tcPr>
            <w:tcW w:w="5386" w:type="dxa"/>
            <w:vAlign w:val="center"/>
          </w:tcPr>
          <w:p>
            <w:pPr>
              <w:pStyle w:val="12"/>
            </w:pPr>
            <w:r>
              <w:t>考察各项经费成本情况</w:t>
            </w:r>
          </w:p>
        </w:tc>
        <w:tc>
          <w:tcPr>
            <w:tcW w:w="2268" w:type="dxa"/>
            <w:vAlign w:val="center"/>
          </w:tcPr>
          <w:p>
            <w:pPr>
              <w:pStyle w:val="12"/>
            </w:pPr>
            <w:r>
              <w:t>小于等于核定数</w:t>
            </w:r>
          </w:p>
        </w:tc>
        <w:tc>
          <w:tcPr>
            <w:tcW w:w="1276" w:type="dxa"/>
            <w:vAlign w:val="center"/>
          </w:tcPr>
          <w:p>
            <w:pPr>
              <w:pStyle w:val="12"/>
            </w:pPr>
            <w:r>
              <w:t xml:space="preserve">承财教〔2023〕109号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“三公经费”有效控制情况</w:t>
            </w:r>
          </w:p>
        </w:tc>
        <w:tc>
          <w:tcPr>
            <w:tcW w:w="5386" w:type="dxa"/>
            <w:vAlign w:val="center"/>
          </w:tcPr>
          <w:p>
            <w:pPr>
              <w:pStyle w:val="12"/>
            </w:pPr>
            <w:r>
              <w:t>考察“三公经费”控制情况</w:t>
            </w:r>
          </w:p>
        </w:tc>
        <w:tc>
          <w:tcPr>
            <w:tcW w:w="2268" w:type="dxa"/>
            <w:vAlign w:val="center"/>
          </w:tcPr>
          <w:p>
            <w:pPr>
              <w:pStyle w:val="12"/>
            </w:pPr>
            <w:r>
              <w:t>小于前三年平均值</w:t>
            </w:r>
          </w:p>
        </w:tc>
        <w:tc>
          <w:tcPr>
            <w:tcW w:w="1276" w:type="dxa"/>
            <w:vAlign w:val="center"/>
          </w:tcPr>
          <w:p>
            <w:pPr>
              <w:pStyle w:val="12"/>
            </w:pPr>
            <w:r>
              <w:t xml:space="preserve">承财教〔2023〕109号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正常办公条件保障情况</w:t>
            </w:r>
          </w:p>
        </w:tc>
        <w:tc>
          <w:tcPr>
            <w:tcW w:w="5386" w:type="dxa"/>
            <w:vAlign w:val="center"/>
          </w:tcPr>
          <w:p>
            <w:pPr>
              <w:pStyle w:val="12"/>
            </w:pPr>
            <w:r>
              <w:t>反映正常办公条件保障情况</w:t>
            </w:r>
          </w:p>
        </w:tc>
        <w:tc>
          <w:tcPr>
            <w:tcW w:w="2268" w:type="dxa"/>
            <w:vAlign w:val="center"/>
          </w:tcPr>
          <w:p>
            <w:pPr>
              <w:pStyle w:val="12"/>
            </w:pPr>
            <w:r>
              <w:t>维护机关正常办公秩序，保障公职</w:t>
            </w:r>
          </w:p>
        </w:tc>
        <w:tc>
          <w:tcPr>
            <w:tcW w:w="1276" w:type="dxa"/>
            <w:vAlign w:val="center"/>
          </w:tcPr>
          <w:p>
            <w:pPr>
              <w:pStyle w:val="12"/>
            </w:pPr>
            <w:r>
              <w:t xml:space="preserve">承财教〔2023〕109号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使用节能减排产品</w:t>
            </w:r>
          </w:p>
        </w:tc>
        <w:tc>
          <w:tcPr>
            <w:tcW w:w="5386" w:type="dxa"/>
            <w:vAlign w:val="center"/>
          </w:tcPr>
          <w:p>
            <w:pPr>
              <w:pStyle w:val="12"/>
            </w:pPr>
            <w:r>
              <w:t>反映使用产品的节能减排情况</w:t>
            </w:r>
          </w:p>
        </w:tc>
        <w:tc>
          <w:tcPr>
            <w:tcW w:w="2268" w:type="dxa"/>
            <w:vAlign w:val="center"/>
          </w:tcPr>
          <w:p>
            <w:pPr>
              <w:pStyle w:val="12"/>
            </w:pPr>
            <w:r>
              <w:t>持续使用</w:t>
            </w:r>
          </w:p>
        </w:tc>
        <w:tc>
          <w:tcPr>
            <w:tcW w:w="1276" w:type="dxa"/>
            <w:vAlign w:val="center"/>
          </w:tcPr>
          <w:p>
            <w:pPr>
              <w:pStyle w:val="12"/>
            </w:pPr>
            <w:r>
              <w:t xml:space="preserve">承财教〔2023〕109号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提高学校影响力</w:t>
            </w:r>
          </w:p>
        </w:tc>
        <w:tc>
          <w:tcPr>
            <w:tcW w:w="5386" w:type="dxa"/>
            <w:vAlign w:val="center"/>
          </w:tcPr>
          <w:p>
            <w:pPr>
              <w:pStyle w:val="12"/>
            </w:pPr>
            <w:r>
              <w:t>提高学校影响力</w:t>
            </w:r>
          </w:p>
        </w:tc>
        <w:tc>
          <w:tcPr>
            <w:tcW w:w="2268" w:type="dxa"/>
            <w:vAlign w:val="center"/>
          </w:tcPr>
          <w:p>
            <w:pPr>
              <w:pStyle w:val="12"/>
            </w:pPr>
            <w:r>
              <w:t>提高学校影响力</w:t>
            </w:r>
          </w:p>
        </w:tc>
        <w:tc>
          <w:tcPr>
            <w:tcW w:w="1276" w:type="dxa"/>
            <w:vAlign w:val="center"/>
          </w:tcPr>
          <w:p>
            <w:pPr>
              <w:pStyle w:val="12"/>
            </w:pPr>
            <w:r>
              <w:t xml:space="preserve">承财教〔2023〕109号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机关工作人员满意率</w:t>
            </w:r>
          </w:p>
        </w:tc>
        <w:tc>
          <w:tcPr>
            <w:tcW w:w="5386" w:type="dxa"/>
            <w:vAlign w:val="center"/>
          </w:tcPr>
          <w:p>
            <w:pPr>
              <w:pStyle w:val="12"/>
            </w:pPr>
            <w:r>
              <w:t>反映机关工作人员满意率</w:t>
            </w:r>
          </w:p>
        </w:tc>
        <w:tc>
          <w:tcPr>
            <w:tcW w:w="2268" w:type="dxa"/>
            <w:vAlign w:val="center"/>
          </w:tcPr>
          <w:p>
            <w:pPr>
              <w:pStyle w:val="12"/>
            </w:pPr>
            <w:r>
              <w:t>≥100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41、提前下达2024年城乡义务教育中央补助经费(承财教[2023]109号)绩效目标表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13081124P00012810003L</w:t>
            </w:r>
          </w:p>
        </w:tc>
        <w:tc>
          <w:tcPr>
            <w:tcW w:w="2835" w:type="dxa"/>
            <w:vAlign w:val="center"/>
          </w:tcPr>
          <w:p>
            <w:pPr>
              <w:pStyle w:val="10"/>
            </w:pPr>
            <w:r>
              <w:t>项目名称</w:t>
            </w:r>
          </w:p>
        </w:tc>
        <w:tc>
          <w:tcPr>
            <w:tcW w:w="6094" w:type="dxa"/>
            <w:gridSpan w:val="3"/>
            <w:vAlign w:val="center"/>
          </w:tcPr>
          <w:p>
            <w:pPr>
              <w:pStyle w:val="12"/>
            </w:pPr>
            <w:r>
              <w:t>提前下达2024年城乡义务教育中央补助经费(承财教[2023]109号)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36.00</w:t>
            </w:r>
          </w:p>
        </w:tc>
        <w:tc>
          <w:tcPr>
            <w:tcW w:w="2835" w:type="dxa"/>
            <w:vAlign w:val="center"/>
          </w:tcPr>
          <w:p>
            <w:pPr>
              <w:pStyle w:val="10"/>
            </w:pPr>
            <w:r>
              <w:t>其中：财政    资金</w:t>
            </w:r>
          </w:p>
        </w:tc>
        <w:tc>
          <w:tcPr>
            <w:tcW w:w="2551" w:type="dxa"/>
            <w:vAlign w:val="center"/>
          </w:tcPr>
          <w:p>
            <w:pPr>
              <w:pStyle w:val="12"/>
            </w:pPr>
            <w:r>
              <w:t>36.00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学生补助经费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 资金合理发放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工作日保障单位运转</w:t>
            </w:r>
          </w:p>
        </w:tc>
        <w:tc>
          <w:tcPr>
            <w:tcW w:w="5386" w:type="dxa"/>
            <w:vAlign w:val="center"/>
          </w:tcPr>
          <w:p>
            <w:pPr>
              <w:pStyle w:val="12"/>
            </w:pPr>
            <w:r>
              <w:t>反映工作日保障单位运转情况</w:t>
            </w:r>
          </w:p>
        </w:tc>
        <w:tc>
          <w:tcPr>
            <w:tcW w:w="2268" w:type="dxa"/>
            <w:vAlign w:val="center"/>
          </w:tcPr>
          <w:p>
            <w:pPr>
              <w:pStyle w:val="12"/>
            </w:pPr>
            <w:r>
              <w:t>≥8小时</w:t>
            </w:r>
          </w:p>
        </w:tc>
        <w:tc>
          <w:tcPr>
            <w:tcW w:w="1276" w:type="dxa"/>
            <w:vAlign w:val="center"/>
          </w:tcPr>
          <w:p>
            <w:pPr>
              <w:pStyle w:val="12"/>
            </w:pPr>
            <w:r>
              <w:t>承财教（2023）109号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经费支出准确率</w:t>
            </w:r>
          </w:p>
        </w:tc>
        <w:tc>
          <w:tcPr>
            <w:tcW w:w="5386" w:type="dxa"/>
            <w:vAlign w:val="center"/>
          </w:tcPr>
          <w:p>
            <w:pPr>
              <w:pStyle w:val="12"/>
            </w:pPr>
            <w:r>
              <w:t>反映经费支出的准确情况</w:t>
            </w:r>
          </w:p>
        </w:tc>
        <w:tc>
          <w:tcPr>
            <w:tcW w:w="2268" w:type="dxa"/>
            <w:vAlign w:val="center"/>
          </w:tcPr>
          <w:p>
            <w:pPr>
              <w:pStyle w:val="12"/>
            </w:pPr>
            <w:r>
              <w:t>100%</w:t>
            </w:r>
          </w:p>
        </w:tc>
        <w:tc>
          <w:tcPr>
            <w:tcW w:w="1276" w:type="dxa"/>
            <w:vAlign w:val="center"/>
          </w:tcPr>
          <w:p>
            <w:pPr>
              <w:pStyle w:val="12"/>
            </w:pPr>
            <w:r>
              <w:t>承财教（2023）109号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按时间进度要求支付使用资金</w:t>
            </w:r>
          </w:p>
        </w:tc>
        <w:tc>
          <w:tcPr>
            <w:tcW w:w="5386" w:type="dxa"/>
            <w:vAlign w:val="center"/>
          </w:tcPr>
          <w:p>
            <w:pPr>
              <w:pStyle w:val="12"/>
            </w:pPr>
            <w:r>
              <w:t>月度时序</w:t>
            </w:r>
          </w:p>
        </w:tc>
        <w:tc>
          <w:tcPr>
            <w:tcW w:w="2268" w:type="dxa"/>
            <w:vAlign w:val="center"/>
          </w:tcPr>
          <w:p>
            <w:pPr>
              <w:pStyle w:val="12"/>
            </w:pPr>
            <w:r>
              <w:t>支出进度要求</w:t>
            </w:r>
          </w:p>
        </w:tc>
        <w:tc>
          <w:tcPr>
            <w:tcW w:w="1276" w:type="dxa"/>
            <w:vAlign w:val="center"/>
          </w:tcPr>
          <w:p>
            <w:pPr>
              <w:pStyle w:val="12"/>
            </w:pPr>
            <w:r>
              <w:t>承财教（2023）109号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各项经费成本</w:t>
            </w:r>
          </w:p>
        </w:tc>
        <w:tc>
          <w:tcPr>
            <w:tcW w:w="5386" w:type="dxa"/>
            <w:vAlign w:val="center"/>
          </w:tcPr>
          <w:p>
            <w:pPr>
              <w:pStyle w:val="12"/>
            </w:pPr>
            <w:r>
              <w:t>考察各项经费成本情况</w:t>
            </w:r>
          </w:p>
        </w:tc>
        <w:tc>
          <w:tcPr>
            <w:tcW w:w="2268" w:type="dxa"/>
            <w:vAlign w:val="center"/>
          </w:tcPr>
          <w:p>
            <w:pPr>
              <w:pStyle w:val="12"/>
            </w:pPr>
            <w:r>
              <w:t>小于等于核定数</w:t>
            </w:r>
          </w:p>
        </w:tc>
        <w:tc>
          <w:tcPr>
            <w:tcW w:w="1276" w:type="dxa"/>
            <w:vAlign w:val="center"/>
          </w:tcPr>
          <w:p>
            <w:pPr>
              <w:pStyle w:val="12"/>
            </w:pPr>
            <w:r>
              <w:t>承财教（2023）109号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“三公经费”有效控制情况</w:t>
            </w:r>
          </w:p>
        </w:tc>
        <w:tc>
          <w:tcPr>
            <w:tcW w:w="5386" w:type="dxa"/>
            <w:vAlign w:val="center"/>
          </w:tcPr>
          <w:p>
            <w:pPr>
              <w:pStyle w:val="12"/>
            </w:pPr>
            <w:r>
              <w:t>考察“三公经费”控制情况</w:t>
            </w:r>
          </w:p>
        </w:tc>
        <w:tc>
          <w:tcPr>
            <w:tcW w:w="2268" w:type="dxa"/>
            <w:vAlign w:val="center"/>
          </w:tcPr>
          <w:p>
            <w:pPr>
              <w:pStyle w:val="12"/>
            </w:pPr>
            <w:r>
              <w:t>小于前三年平均值</w:t>
            </w:r>
          </w:p>
        </w:tc>
        <w:tc>
          <w:tcPr>
            <w:tcW w:w="1276" w:type="dxa"/>
            <w:vAlign w:val="center"/>
          </w:tcPr>
          <w:p>
            <w:pPr>
              <w:pStyle w:val="12"/>
            </w:pPr>
            <w:r>
              <w:t>承财教（2023）109号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正常办公条件保障情况</w:t>
            </w:r>
          </w:p>
        </w:tc>
        <w:tc>
          <w:tcPr>
            <w:tcW w:w="5386" w:type="dxa"/>
            <w:vAlign w:val="center"/>
          </w:tcPr>
          <w:p>
            <w:pPr>
              <w:pStyle w:val="12"/>
            </w:pPr>
            <w:r>
              <w:t>反映正常办公条件保障情况</w:t>
            </w:r>
          </w:p>
        </w:tc>
        <w:tc>
          <w:tcPr>
            <w:tcW w:w="2268" w:type="dxa"/>
            <w:vAlign w:val="center"/>
          </w:tcPr>
          <w:p>
            <w:pPr>
              <w:pStyle w:val="12"/>
            </w:pPr>
            <w:r>
              <w:t>维护机关正常办公秩序，保障公职</w:t>
            </w:r>
          </w:p>
        </w:tc>
        <w:tc>
          <w:tcPr>
            <w:tcW w:w="1276" w:type="dxa"/>
            <w:vAlign w:val="center"/>
          </w:tcPr>
          <w:p>
            <w:pPr>
              <w:pStyle w:val="12"/>
            </w:pPr>
            <w:r>
              <w:t>承财教（2023）109号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使用节能减排产品</w:t>
            </w:r>
          </w:p>
        </w:tc>
        <w:tc>
          <w:tcPr>
            <w:tcW w:w="5386" w:type="dxa"/>
            <w:vAlign w:val="center"/>
          </w:tcPr>
          <w:p>
            <w:pPr>
              <w:pStyle w:val="12"/>
            </w:pPr>
            <w:r>
              <w:t>反映使用产品的节能减排情况</w:t>
            </w:r>
          </w:p>
        </w:tc>
        <w:tc>
          <w:tcPr>
            <w:tcW w:w="2268" w:type="dxa"/>
            <w:vAlign w:val="center"/>
          </w:tcPr>
          <w:p>
            <w:pPr>
              <w:pStyle w:val="12"/>
            </w:pPr>
            <w:r>
              <w:t>持续使用</w:t>
            </w:r>
          </w:p>
        </w:tc>
        <w:tc>
          <w:tcPr>
            <w:tcW w:w="1276" w:type="dxa"/>
            <w:vAlign w:val="center"/>
          </w:tcPr>
          <w:p>
            <w:pPr>
              <w:pStyle w:val="12"/>
            </w:pPr>
            <w:r>
              <w:t>承财教（2023）109号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提高学校影响力</w:t>
            </w:r>
          </w:p>
        </w:tc>
        <w:tc>
          <w:tcPr>
            <w:tcW w:w="5386" w:type="dxa"/>
            <w:vAlign w:val="center"/>
          </w:tcPr>
          <w:p>
            <w:pPr>
              <w:pStyle w:val="12"/>
            </w:pPr>
            <w:r>
              <w:t>提高学校影响力</w:t>
            </w:r>
          </w:p>
        </w:tc>
        <w:tc>
          <w:tcPr>
            <w:tcW w:w="2268" w:type="dxa"/>
            <w:vAlign w:val="center"/>
          </w:tcPr>
          <w:p>
            <w:pPr>
              <w:pStyle w:val="12"/>
            </w:pPr>
            <w:r>
              <w:t>提高学校影响力</w:t>
            </w:r>
          </w:p>
        </w:tc>
        <w:tc>
          <w:tcPr>
            <w:tcW w:w="1276" w:type="dxa"/>
            <w:vAlign w:val="center"/>
          </w:tcPr>
          <w:p>
            <w:pPr>
              <w:pStyle w:val="12"/>
            </w:pPr>
            <w:r>
              <w:t>承财教（2023）109号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机关工作人员满意率</w:t>
            </w:r>
          </w:p>
        </w:tc>
        <w:tc>
          <w:tcPr>
            <w:tcW w:w="5386" w:type="dxa"/>
            <w:vAlign w:val="center"/>
          </w:tcPr>
          <w:p>
            <w:pPr>
              <w:pStyle w:val="12"/>
            </w:pPr>
            <w:r>
              <w:t>反映机关工作人员满意率</w:t>
            </w:r>
          </w:p>
        </w:tc>
        <w:tc>
          <w:tcPr>
            <w:tcW w:w="2268" w:type="dxa"/>
            <w:vAlign w:val="center"/>
          </w:tcPr>
          <w:p>
            <w:pPr>
              <w:pStyle w:val="12"/>
            </w:pPr>
            <w:r>
              <w:t>≥100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42、提前下达2024年普通高中助学省级补助经费预算的通知(承财教[2023]100号)绩效目标表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13081124P00013110001W</w:t>
            </w:r>
          </w:p>
        </w:tc>
        <w:tc>
          <w:tcPr>
            <w:tcW w:w="2835" w:type="dxa"/>
            <w:vAlign w:val="center"/>
          </w:tcPr>
          <w:p>
            <w:pPr>
              <w:pStyle w:val="10"/>
            </w:pPr>
            <w:r>
              <w:t>项目名称</w:t>
            </w:r>
          </w:p>
        </w:tc>
        <w:tc>
          <w:tcPr>
            <w:tcW w:w="6094" w:type="dxa"/>
            <w:gridSpan w:val="3"/>
            <w:vAlign w:val="center"/>
          </w:tcPr>
          <w:p>
            <w:pPr>
              <w:pStyle w:val="12"/>
            </w:pPr>
            <w:r>
              <w:t>提前下达2024年普通高中助学省级补助经费预算的通知(承财教[2023]100号)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21.00</w:t>
            </w:r>
          </w:p>
        </w:tc>
        <w:tc>
          <w:tcPr>
            <w:tcW w:w="2835" w:type="dxa"/>
            <w:vAlign w:val="center"/>
          </w:tcPr>
          <w:p>
            <w:pPr>
              <w:pStyle w:val="10"/>
            </w:pPr>
            <w:r>
              <w:t>其中：财政    资金</w:t>
            </w:r>
          </w:p>
        </w:tc>
        <w:tc>
          <w:tcPr>
            <w:tcW w:w="2551" w:type="dxa"/>
            <w:vAlign w:val="center"/>
          </w:tcPr>
          <w:p>
            <w:pPr>
              <w:pStyle w:val="12"/>
            </w:pPr>
            <w:r>
              <w:t>21.00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高中助学金和免学费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 资金合理发放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发放补助人数</w:t>
            </w:r>
          </w:p>
        </w:tc>
        <w:tc>
          <w:tcPr>
            <w:tcW w:w="5386" w:type="dxa"/>
            <w:vAlign w:val="center"/>
          </w:tcPr>
          <w:p>
            <w:pPr>
              <w:pStyle w:val="12"/>
            </w:pPr>
            <w:r>
              <w:t>发放补助人数</w:t>
            </w:r>
          </w:p>
        </w:tc>
        <w:tc>
          <w:tcPr>
            <w:tcW w:w="2268" w:type="dxa"/>
            <w:vAlign w:val="center"/>
          </w:tcPr>
          <w:p>
            <w:pPr>
              <w:pStyle w:val="12"/>
            </w:pPr>
            <w:r>
              <w:t>按实际发放人数补助</w:t>
            </w:r>
          </w:p>
        </w:tc>
        <w:tc>
          <w:tcPr>
            <w:tcW w:w="1276" w:type="dxa"/>
            <w:vAlign w:val="center"/>
          </w:tcPr>
          <w:p>
            <w:pPr>
              <w:pStyle w:val="12"/>
            </w:pPr>
            <w:r>
              <w:t>承财教（2023）100号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补助发放效率</w:t>
            </w:r>
          </w:p>
        </w:tc>
        <w:tc>
          <w:tcPr>
            <w:tcW w:w="5386" w:type="dxa"/>
            <w:vAlign w:val="center"/>
          </w:tcPr>
          <w:p>
            <w:pPr>
              <w:pStyle w:val="12"/>
            </w:pPr>
            <w:r>
              <w:t>补助发放效率</w:t>
            </w:r>
          </w:p>
        </w:tc>
        <w:tc>
          <w:tcPr>
            <w:tcW w:w="2268" w:type="dxa"/>
            <w:vAlign w:val="center"/>
          </w:tcPr>
          <w:p>
            <w:pPr>
              <w:pStyle w:val="12"/>
            </w:pPr>
            <w:r>
              <w:t>100%</w:t>
            </w:r>
          </w:p>
        </w:tc>
        <w:tc>
          <w:tcPr>
            <w:tcW w:w="1276" w:type="dxa"/>
            <w:vAlign w:val="center"/>
          </w:tcPr>
          <w:p>
            <w:pPr>
              <w:pStyle w:val="12"/>
            </w:pPr>
            <w:r>
              <w:t>承财教（2023）100号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补助资金下达时限</w:t>
            </w:r>
          </w:p>
        </w:tc>
        <w:tc>
          <w:tcPr>
            <w:tcW w:w="5386" w:type="dxa"/>
            <w:vAlign w:val="center"/>
          </w:tcPr>
          <w:p>
            <w:pPr>
              <w:pStyle w:val="12"/>
            </w:pPr>
            <w:r>
              <w:t>补助资金下达时限</w:t>
            </w:r>
          </w:p>
        </w:tc>
        <w:tc>
          <w:tcPr>
            <w:tcW w:w="2268" w:type="dxa"/>
            <w:vAlign w:val="center"/>
          </w:tcPr>
          <w:p>
            <w:pPr>
              <w:pStyle w:val="12"/>
            </w:pPr>
            <w:r>
              <w:t>实时下达</w:t>
            </w:r>
          </w:p>
        </w:tc>
        <w:tc>
          <w:tcPr>
            <w:tcW w:w="1276" w:type="dxa"/>
            <w:vAlign w:val="center"/>
          </w:tcPr>
          <w:p>
            <w:pPr>
              <w:pStyle w:val="12"/>
            </w:pPr>
            <w:r>
              <w:t>承财教（2023）100号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人均补助标准</w:t>
            </w:r>
          </w:p>
        </w:tc>
        <w:tc>
          <w:tcPr>
            <w:tcW w:w="5386" w:type="dxa"/>
            <w:vAlign w:val="center"/>
          </w:tcPr>
          <w:p>
            <w:pPr>
              <w:pStyle w:val="12"/>
            </w:pPr>
            <w:r>
              <w:t>人均补助标准</w:t>
            </w:r>
          </w:p>
        </w:tc>
        <w:tc>
          <w:tcPr>
            <w:tcW w:w="2268" w:type="dxa"/>
            <w:vAlign w:val="center"/>
          </w:tcPr>
          <w:p>
            <w:pPr>
              <w:pStyle w:val="12"/>
            </w:pPr>
            <w:r>
              <w:t>按照政策进行补助</w:t>
            </w:r>
          </w:p>
        </w:tc>
        <w:tc>
          <w:tcPr>
            <w:tcW w:w="1276" w:type="dxa"/>
            <w:vAlign w:val="center"/>
          </w:tcPr>
          <w:p>
            <w:pPr>
              <w:pStyle w:val="12"/>
            </w:pPr>
            <w:r>
              <w:t>承财教（2023）100号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提高效率</w:t>
            </w:r>
          </w:p>
        </w:tc>
        <w:tc>
          <w:tcPr>
            <w:tcW w:w="1276" w:type="dxa"/>
            <w:vAlign w:val="center"/>
          </w:tcPr>
          <w:p>
            <w:pPr>
              <w:pStyle w:val="12"/>
            </w:pPr>
            <w:r>
              <w:t>承财教（2023）100号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受补助人群生活水平提高程度</w:t>
            </w:r>
          </w:p>
        </w:tc>
        <w:tc>
          <w:tcPr>
            <w:tcW w:w="5386" w:type="dxa"/>
            <w:vAlign w:val="center"/>
          </w:tcPr>
          <w:p>
            <w:pPr>
              <w:pStyle w:val="12"/>
            </w:pPr>
            <w:r>
              <w:t>受补助人群生活水平提高程度</w:t>
            </w:r>
          </w:p>
        </w:tc>
        <w:tc>
          <w:tcPr>
            <w:tcW w:w="2268" w:type="dxa"/>
            <w:vAlign w:val="center"/>
          </w:tcPr>
          <w:p>
            <w:pPr>
              <w:pStyle w:val="12"/>
            </w:pPr>
            <w:r>
              <w:t>受补助人数得到了提高</w:t>
            </w:r>
          </w:p>
        </w:tc>
        <w:tc>
          <w:tcPr>
            <w:tcW w:w="1276" w:type="dxa"/>
            <w:vAlign w:val="center"/>
          </w:tcPr>
          <w:p>
            <w:pPr>
              <w:pStyle w:val="12"/>
            </w:pPr>
            <w:r>
              <w:t>承财教（2023）100号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推动生态事业发展</w:t>
            </w:r>
          </w:p>
        </w:tc>
        <w:tc>
          <w:tcPr>
            <w:tcW w:w="5386" w:type="dxa"/>
            <w:vAlign w:val="center"/>
          </w:tcPr>
          <w:p>
            <w:pPr>
              <w:pStyle w:val="12"/>
            </w:pPr>
            <w:r>
              <w:t>推动生态事业发展</w:t>
            </w:r>
          </w:p>
        </w:tc>
        <w:tc>
          <w:tcPr>
            <w:tcW w:w="2268" w:type="dxa"/>
            <w:vAlign w:val="center"/>
          </w:tcPr>
          <w:p>
            <w:pPr>
              <w:pStyle w:val="12"/>
            </w:pPr>
            <w:r>
              <w:t>推动了生态事业发展</w:t>
            </w:r>
          </w:p>
        </w:tc>
        <w:tc>
          <w:tcPr>
            <w:tcW w:w="1276" w:type="dxa"/>
            <w:vAlign w:val="center"/>
          </w:tcPr>
          <w:p>
            <w:pPr>
              <w:pStyle w:val="12"/>
            </w:pPr>
            <w:r>
              <w:t>承财教（2023）100号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增强影响力</w:t>
            </w:r>
          </w:p>
        </w:tc>
        <w:tc>
          <w:tcPr>
            <w:tcW w:w="5386" w:type="dxa"/>
            <w:vAlign w:val="center"/>
          </w:tcPr>
          <w:p>
            <w:pPr>
              <w:pStyle w:val="12"/>
            </w:pPr>
            <w:r>
              <w:t>增强影响力</w:t>
            </w:r>
          </w:p>
        </w:tc>
        <w:tc>
          <w:tcPr>
            <w:tcW w:w="2268" w:type="dxa"/>
            <w:vAlign w:val="center"/>
          </w:tcPr>
          <w:p>
            <w:pPr>
              <w:pStyle w:val="12"/>
            </w:pPr>
            <w:r>
              <w:t>增强影响力</w:t>
            </w:r>
          </w:p>
        </w:tc>
        <w:tc>
          <w:tcPr>
            <w:tcW w:w="1276" w:type="dxa"/>
            <w:vAlign w:val="center"/>
          </w:tcPr>
          <w:p>
            <w:pPr>
              <w:pStyle w:val="12"/>
            </w:pPr>
            <w:r>
              <w:t>承财教（2023）100号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学生满意度</w:t>
            </w:r>
          </w:p>
        </w:tc>
        <w:tc>
          <w:tcPr>
            <w:tcW w:w="5386" w:type="dxa"/>
            <w:vAlign w:val="center"/>
          </w:tcPr>
          <w:p>
            <w:pPr>
              <w:pStyle w:val="12"/>
            </w:pPr>
            <w:r>
              <w:t>学生满意度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43、提前下达2024年省级教师队伍建设专项资金（原民办代课教师教龄补助）预算的通知（承财教【2023】120号）绩效目标表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13081124P00016810001A</w:t>
            </w:r>
          </w:p>
        </w:tc>
        <w:tc>
          <w:tcPr>
            <w:tcW w:w="2835" w:type="dxa"/>
            <w:vAlign w:val="center"/>
          </w:tcPr>
          <w:p>
            <w:pPr>
              <w:pStyle w:val="10"/>
            </w:pPr>
            <w:r>
              <w:t>项目名称</w:t>
            </w:r>
          </w:p>
        </w:tc>
        <w:tc>
          <w:tcPr>
            <w:tcW w:w="6094" w:type="dxa"/>
            <w:gridSpan w:val="3"/>
            <w:vAlign w:val="center"/>
          </w:tcPr>
          <w:p>
            <w:pPr>
              <w:pStyle w:val="12"/>
            </w:pPr>
            <w:r>
              <w:t>提前下达2024年省级教师队伍建设专项资金（原民办代课教师教龄补助）预算的通知（承财教【2023】120号）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原民办代课教师教龄补助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 资金合理发放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发放补助人数</w:t>
            </w:r>
          </w:p>
        </w:tc>
        <w:tc>
          <w:tcPr>
            <w:tcW w:w="5386" w:type="dxa"/>
            <w:vAlign w:val="center"/>
          </w:tcPr>
          <w:p>
            <w:pPr>
              <w:pStyle w:val="12"/>
            </w:pPr>
            <w:r>
              <w:t>发放补助人数</w:t>
            </w:r>
          </w:p>
        </w:tc>
        <w:tc>
          <w:tcPr>
            <w:tcW w:w="2268" w:type="dxa"/>
            <w:vAlign w:val="center"/>
          </w:tcPr>
          <w:p>
            <w:pPr>
              <w:pStyle w:val="12"/>
            </w:pPr>
            <w:r>
              <w:t>发放符合规定人员工资</w:t>
            </w:r>
          </w:p>
        </w:tc>
        <w:tc>
          <w:tcPr>
            <w:tcW w:w="1276" w:type="dxa"/>
            <w:vAlign w:val="center"/>
          </w:tcPr>
          <w:p>
            <w:pPr>
              <w:pStyle w:val="12"/>
            </w:pPr>
            <w:r>
              <w:t>承财教{2023}120号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补助发放效率</w:t>
            </w:r>
          </w:p>
        </w:tc>
        <w:tc>
          <w:tcPr>
            <w:tcW w:w="5386" w:type="dxa"/>
            <w:vAlign w:val="center"/>
          </w:tcPr>
          <w:p>
            <w:pPr>
              <w:pStyle w:val="12"/>
            </w:pPr>
            <w:r>
              <w:t>补助发放效率</w:t>
            </w:r>
          </w:p>
        </w:tc>
        <w:tc>
          <w:tcPr>
            <w:tcW w:w="2268" w:type="dxa"/>
            <w:vAlign w:val="center"/>
          </w:tcPr>
          <w:p>
            <w:pPr>
              <w:pStyle w:val="12"/>
            </w:pPr>
            <w:r>
              <w:t>及时发放</w:t>
            </w:r>
          </w:p>
        </w:tc>
        <w:tc>
          <w:tcPr>
            <w:tcW w:w="1276" w:type="dxa"/>
            <w:vAlign w:val="center"/>
          </w:tcPr>
          <w:p>
            <w:pPr>
              <w:pStyle w:val="12"/>
            </w:pPr>
            <w:r>
              <w:t>承财教{2023}120号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补助资金下达时限</w:t>
            </w:r>
          </w:p>
        </w:tc>
        <w:tc>
          <w:tcPr>
            <w:tcW w:w="5386" w:type="dxa"/>
            <w:vAlign w:val="center"/>
          </w:tcPr>
          <w:p>
            <w:pPr>
              <w:pStyle w:val="12"/>
            </w:pPr>
            <w:r>
              <w:t>补助资金下达时限</w:t>
            </w:r>
          </w:p>
        </w:tc>
        <w:tc>
          <w:tcPr>
            <w:tcW w:w="2268" w:type="dxa"/>
            <w:vAlign w:val="center"/>
          </w:tcPr>
          <w:p>
            <w:pPr>
              <w:pStyle w:val="12"/>
            </w:pPr>
            <w:r>
              <w:t>及时下达</w:t>
            </w:r>
          </w:p>
        </w:tc>
        <w:tc>
          <w:tcPr>
            <w:tcW w:w="1276" w:type="dxa"/>
            <w:vAlign w:val="center"/>
          </w:tcPr>
          <w:p>
            <w:pPr>
              <w:pStyle w:val="12"/>
            </w:pPr>
            <w:r>
              <w:t>承财教{2023}120号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补助金额</w:t>
            </w:r>
          </w:p>
        </w:tc>
        <w:tc>
          <w:tcPr>
            <w:tcW w:w="5386" w:type="dxa"/>
            <w:vAlign w:val="center"/>
          </w:tcPr>
          <w:p>
            <w:pPr>
              <w:pStyle w:val="12"/>
            </w:pPr>
            <w:r>
              <w:t>补助金额</w:t>
            </w:r>
          </w:p>
        </w:tc>
        <w:tc>
          <w:tcPr>
            <w:tcW w:w="2268" w:type="dxa"/>
            <w:vAlign w:val="center"/>
          </w:tcPr>
          <w:p>
            <w:pPr>
              <w:pStyle w:val="12"/>
            </w:pPr>
            <w:r>
              <w:t>≥4万</w:t>
            </w:r>
          </w:p>
        </w:tc>
        <w:tc>
          <w:tcPr>
            <w:tcW w:w="1276" w:type="dxa"/>
            <w:vAlign w:val="center"/>
          </w:tcPr>
          <w:p>
            <w:pPr>
              <w:pStyle w:val="12"/>
            </w:pPr>
            <w:r>
              <w:t>承财教{2023}120号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资金的使用效率</w:t>
            </w:r>
          </w:p>
        </w:tc>
        <w:tc>
          <w:tcPr>
            <w:tcW w:w="5386" w:type="dxa"/>
            <w:vAlign w:val="center"/>
          </w:tcPr>
          <w:p>
            <w:pPr>
              <w:pStyle w:val="12"/>
            </w:pPr>
            <w:r>
              <w:t>资金的使用效率</w:t>
            </w:r>
          </w:p>
        </w:tc>
        <w:tc>
          <w:tcPr>
            <w:tcW w:w="2268" w:type="dxa"/>
            <w:vAlign w:val="center"/>
          </w:tcPr>
          <w:p>
            <w:pPr>
              <w:pStyle w:val="12"/>
            </w:pPr>
            <w:r>
              <w:t>100%</w:t>
            </w:r>
          </w:p>
        </w:tc>
        <w:tc>
          <w:tcPr>
            <w:tcW w:w="1276" w:type="dxa"/>
            <w:vAlign w:val="center"/>
          </w:tcPr>
          <w:p>
            <w:pPr>
              <w:pStyle w:val="12"/>
            </w:pPr>
            <w:r>
              <w:t>承财教{2023}120号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受补助人群生活水平提高程度</w:t>
            </w:r>
          </w:p>
        </w:tc>
        <w:tc>
          <w:tcPr>
            <w:tcW w:w="5386" w:type="dxa"/>
            <w:vAlign w:val="center"/>
          </w:tcPr>
          <w:p>
            <w:pPr>
              <w:pStyle w:val="12"/>
            </w:pPr>
            <w:r>
              <w:t>受补助人群生活水平提高程度</w:t>
            </w:r>
          </w:p>
        </w:tc>
        <w:tc>
          <w:tcPr>
            <w:tcW w:w="2268" w:type="dxa"/>
            <w:vAlign w:val="center"/>
          </w:tcPr>
          <w:p>
            <w:pPr>
              <w:pStyle w:val="12"/>
            </w:pPr>
            <w:r>
              <w:t>受补助人员生活水平提高</w:t>
            </w:r>
          </w:p>
        </w:tc>
        <w:tc>
          <w:tcPr>
            <w:tcW w:w="1276" w:type="dxa"/>
            <w:vAlign w:val="center"/>
          </w:tcPr>
          <w:p>
            <w:pPr>
              <w:pStyle w:val="12"/>
            </w:pPr>
            <w:r>
              <w:t>承财教{2023}120号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提高了生态影响</w:t>
            </w:r>
          </w:p>
        </w:tc>
        <w:tc>
          <w:tcPr>
            <w:tcW w:w="1276" w:type="dxa"/>
            <w:vAlign w:val="center"/>
          </w:tcPr>
          <w:p>
            <w:pPr>
              <w:pStyle w:val="12"/>
            </w:pPr>
            <w:r>
              <w:t>承财教{2023}120号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增强影响力</w:t>
            </w:r>
          </w:p>
        </w:tc>
        <w:tc>
          <w:tcPr>
            <w:tcW w:w="5386" w:type="dxa"/>
            <w:vAlign w:val="center"/>
          </w:tcPr>
          <w:p>
            <w:pPr>
              <w:pStyle w:val="12"/>
            </w:pPr>
            <w:r>
              <w:t>增强影响力</w:t>
            </w:r>
          </w:p>
        </w:tc>
        <w:tc>
          <w:tcPr>
            <w:tcW w:w="2268" w:type="dxa"/>
            <w:vAlign w:val="center"/>
          </w:tcPr>
          <w:p>
            <w:pPr>
              <w:pStyle w:val="12"/>
            </w:pPr>
            <w:r>
              <w:t>提高影响力</w:t>
            </w:r>
          </w:p>
        </w:tc>
        <w:tc>
          <w:tcPr>
            <w:tcW w:w="1276" w:type="dxa"/>
            <w:vAlign w:val="center"/>
          </w:tcPr>
          <w:p>
            <w:pPr>
              <w:pStyle w:val="12"/>
            </w:pPr>
            <w:r>
              <w:t>承财教{2023}120号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群众满意率</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44、提前下达2024年特殊教育中央补助资金（承财教[2023]102号）绩效目标表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13081124P00013410001X</w:t>
            </w:r>
          </w:p>
        </w:tc>
        <w:tc>
          <w:tcPr>
            <w:tcW w:w="2835" w:type="dxa"/>
            <w:vAlign w:val="center"/>
          </w:tcPr>
          <w:p>
            <w:pPr>
              <w:pStyle w:val="10"/>
            </w:pPr>
            <w:r>
              <w:t>项目名称</w:t>
            </w:r>
          </w:p>
        </w:tc>
        <w:tc>
          <w:tcPr>
            <w:tcW w:w="6094" w:type="dxa"/>
            <w:gridSpan w:val="3"/>
            <w:vAlign w:val="center"/>
          </w:tcPr>
          <w:p>
            <w:pPr>
              <w:pStyle w:val="12"/>
            </w:pPr>
            <w:r>
              <w:t>提前下达2024年特殊教育中央补助资金（承财教[2023]102号）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特殊教育经费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1.资金合理发放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发放补助人数</w:t>
            </w:r>
          </w:p>
        </w:tc>
        <w:tc>
          <w:tcPr>
            <w:tcW w:w="5386" w:type="dxa"/>
            <w:vAlign w:val="center"/>
          </w:tcPr>
          <w:p>
            <w:pPr>
              <w:pStyle w:val="12"/>
            </w:pPr>
            <w:r>
              <w:t>发放补助人数</w:t>
            </w:r>
          </w:p>
        </w:tc>
        <w:tc>
          <w:tcPr>
            <w:tcW w:w="2268" w:type="dxa"/>
            <w:vAlign w:val="center"/>
          </w:tcPr>
          <w:p>
            <w:pPr>
              <w:pStyle w:val="12"/>
            </w:pPr>
            <w:r>
              <w:t>按照现有特殊教育人数进行发放</w:t>
            </w:r>
          </w:p>
        </w:tc>
        <w:tc>
          <w:tcPr>
            <w:tcW w:w="1276" w:type="dxa"/>
            <w:vAlign w:val="center"/>
          </w:tcPr>
          <w:p>
            <w:pPr>
              <w:pStyle w:val="12"/>
            </w:pPr>
            <w:r>
              <w:t>承财教{2022}102号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补助人员合规率</w:t>
            </w:r>
          </w:p>
        </w:tc>
        <w:tc>
          <w:tcPr>
            <w:tcW w:w="5386" w:type="dxa"/>
            <w:vAlign w:val="center"/>
          </w:tcPr>
          <w:p>
            <w:pPr>
              <w:pStyle w:val="12"/>
            </w:pPr>
            <w:r>
              <w:t>补助人员合规率</w:t>
            </w:r>
          </w:p>
        </w:tc>
        <w:tc>
          <w:tcPr>
            <w:tcW w:w="2268" w:type="dxa"/>
            <w:vAlign w:val="center"/>
          </w:tcPr>
          <w:p>
            <w:pPr>
              <w:pStyle w:val="12"/>
            </w:pPr>
            <w:r>
              <w:t>使合规人员得到相应补助</w:t>
            </w:r>
          </w:p>
        </w:tc>
        <w:tc>
          <w:tcPr>
            <w:tcW w:w="1276" w:type="dxa"/>
            <w:vAlign w:val="center"/>
          </w:tcPr>
          <w:p>
            <w:pPr>
              <w:pStyle w:val="12"/>
            </w:pPr>
            <w:r>
              <w:t>承财教{2022}102号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补助发放</w:t>
            </w:r>
          </w:p>
        </w:tc>
        <w:tc>
          <w:tcPr>
            <w:tcW w:w="5386" w:type="dxa"/>
            <w:vAlign w:val="center"/>
          </w:tcPr>
          <w:p>
            <w:pPr>
              <w:pStyle w:val="12"/>
            </w:pPr>
            <w:r>
              <w:t>补助发放及时性</w:t>
            </w:r>
          </w:p>
        </w:tc>
        <w:tc>
          <w:tcPr>
            <w:tcW w:w="2268" w:type="dxa"/>
            <w:vAlign w:val="center"/>
          </w:tcPr>
          <w:p>
            <w:pPr>
              <w:pStyle w:val="12"/>
            </w:pPr>
            <w:r>
              <w:t>按时发放</w:t>
            </w:r>
          </w:p>
        </w:tc>
        <w:tc>
          <w:tcPr>
            <w:tcW w:w="1276" w:type="dxa"/>
            <w:vAlign w:val="center"/>
          </w:tcPr>
          <w:p>
            <w:pPr>
              <w:pStyle w:val="12"/>
            </w:pPr>
            <w:r>
              <w:t>承财教{2022}102号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人均补助标准</w:t>
            </w:r>
          </w:p>
        </w:tc>
        <w:tc>
          <w:tcPr>
            <w:tcW w:w="5386" w:type="dxa"/>
            <w:vAlign w:val="center"/>
          </w:tcPr>
          <w:p>
            <w:pPr>
              <w:pStyle w:val="12"/>
            </w:pPr>
            <w:r>
              <w:t>人均补助标准</w:t>
            </w:r>
          </w:p>
        </w:tc>
        <w:tc>
          <w:tcPr>
            <w:tcW w:w="2268" w:type="dxa"/>
            <w:vAlign w:val="center"/>
          </w:tcPr>
          <w:p>
            <w:pPr>
              <w:pStyle w:val="12"/>
            </w:pPr>
            <w:r>
              <w:t>按规定进行发放</w:t>
            </w:r>
          </w:p>
        </w:tc>
        <w:tc>
          <w:tcPr>
            <w:tcW w:w="1276" w:type="dxa"/>
            <w:vAlign w:val="center"/>
          </w:tcPr>
          <w:p>
            <w:pPr>
              <w:pStyle w:val="12"/>
            </w:pPr>
            <w:r>
              <w:t>承财教{2022}102号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5386" w:type="dxa"/>
            <w:vAlign w:val="center"/>
          </w:tcPr>
          <w:p>
            <w:pPr>
              <w:pStyle w:val="12"/>
            </w:pPr>
            <w:r>
              <w:t>资金使用效益</w:t>
            </w:r>
          </w:p>
        </w:tc>
        <w:tc>
          <w:tcPr>
            <w:tcW w:w="2268" w:type="dxa"/>
            <w:vAlign w:val="center"/>
          </w:tcPr>
          <w:p>
            <w:pPr>
              <w:pStyle w:val="12"/>
            </w:pPr>
            <w:r>
              <w:t>按规定使用</w:t>
            </w:r>
          </w:p>
        </w:tc>
        <w:tc>
          <w:tcPr>
            <w:tcW w:w="1276" w:type="dxa"/>
            <w:vAlign w:val="center"/>
          </w:tcPr>
          <w:p>
            <w:pPr>
              <w:pStyle w:val="12"/>
            </w:pPr>
            <w:r>
              <w:t>承财教{2022}102号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受补助人群生活水平提高程度</w:t>
            </w:r>
          </w:p>
        </w:tc>
        <w:tc>
          <w:tcPr>
            <w:tcW w:w="5386" w:type="dxa"/>
            <w:vAlign w:val="center"/>
          </w:tcPr>
          <w:p>
            <w:pPr>
              <w:pStyle w:val="12"/>
            </w:pPr>
            <w:r>
              <w:t>受补助人群生活水平提高程度</w:t>
            </w:r>
          </w:p>
        </w:tc>
        <w:tc>
          <w:tcPr>
            <w:tcW w:w="2268" w:type="dxa"/>
            <w:vAlign w:val="center"/>
          </w:tcPr>
          <w:p>
            <w:pPr>
              <w:pStyle w:val="12"/>
            </w:pPr>
            <w:r>
              <w:t>提高受补助人群生活水平</w:t>
            </w:r>
          </w:p>
        </w:tc>
        <w:tc>
          <w:tcPr>
            <w:tcW w:w="1276" w:type="dxa"/>
            <w:vAlign w:val="center"/>
          </w:tcPr>
          <w:p>
            <w:pPr>
              <w:pStyle w:val="12"/>
            </w:pPr>
            <w:r>
              <w:t>承财教{2022}102号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促进了生态平衡</w:t>
            </w:r>
          </w:p>
        </w:tc>
        <w:tc>
          <w:tcPr>
            <w:tcW w:w="5386" w:type="dxa"/>
            <w:vAlign w:val="center"/>
          </w:tcPr>
          <w:p>
            <w:pPr>
              <w:pStyle w:val="12"/>
            </w:pPr>
            <w:r>
              <w:t>促进了生态平衡</w:t>
            </w:r>
          </w:p>
        </w:tc>
        <w:tc>
          <w:tcPr>
            <w:tcW w:w="2268" w:type="dxa"/>
            <w:vAlign w:val="center"/>
          </w:tcPr>
          <w:p>
            <w:pPr>
              <w:pStyle w:val="12"/>
            </w:pPr>
            <w:r>
              <w:t>促进了生态平衡</w:t>
            </w:r>
          </w:p>
        </w:tc>
        <w:tc>
          <w:tcPr>
            <w:tcW w:w="1276" w:type="dxa"/>
            <w:vAlign w:val="center"/>
          </w:tcPr>
          <w:p>
            <w:pPr>
              <w:pStyle w:val="12"/>
            </w:pPr>
            <w:r>
              <w:t>承财教{2022}102号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增强影响力</w:t>
            </w:r>
          </w:p>
        </w:tc>
        <w:tc>
          <w:tcPr>
            <w:tcW w:w="5386" w:type="dxa"/>
            <w:vAlign w:val="center"/>
          </w:tcPr>
          <w:p>
            <w:pPr>
              <w:pStyle w:val="12"/>
            </w:pPr>
            <w:r>
              <w:t>增强影响力</w:t>
            </w:r>
          </w:p>
        </w:tc>
        <w:tc>
          <w:tcPr>
            <w:tcW w:w="2268" w:type="dxa"/>
            <w:vAlign w:val="center"/>
          </w:tcPr>
          <w:p>
            <w:pPr>
              <w:pStyle w:val="12"/>
            </w:pPr>
            <w:r>
              <w:t>提高了学校影响力</w:t>
            </w:r>
          </w:p>
        </w:tc>
        <w:tc>
          <w:tcPr>
            <w:tcW w:w="1276" w:type="dxa"/>
            <w:vAlign w:val="center"/>
          </w:tcPr>
          <w:p>
            <w:pPr>
              <w:pStyle w:val="12"/>
            </w:pPr>
            <w:r>
              <w:t>承财教{2022}102号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学生满意度</w:t>
            </w:r>
          </w:p>
        </w:tc>
        <w:tc>
          <w:tcPr>
            <w:tcW w:w="5386" w:type="dxa"/>
            <w:vAlign w:val="center"/>
          </w:tcPr>
          <w:p>
            <w:pPr>
              <w:pStyle w:val="12"/>
            </w:pPr>
            <w:r>
              <w:t>学生满意度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45、提前下达2024年中央学生资助预算的通知(承财教[2023]124号)绩效目标表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13081124P000130100017</w:t>
            </w:r>
          </w:p>
        </w:tc>
        <w:tc>
          <w:tcPr>
            <w:tcW w:w="2835" w:type="dxa"/>
            <w:vAlign w:val="center"/>
          </w:tcPr>
          <w:p>
            <w:pPr>
              <w:pStyle w:val="10"/>
            </w:pPr>
            <w:r>
              <w:t>项目名称</w:t>
            </w:r>
          </w:p>
        </w:tc>
        <w:tc>
          <w:tcPr>
            <w:tcW w:w="6094" w:type="dxa"/>
            <w:gridSpan w:val="3"/>
            <w:vAlign w:val="center"/>
          </w:tcPr>
          <w:p>
            <w:pPr>
              <w:pStyle w:val="12"/>
            </w:pPr>
            <w:r>
              <w:t>提前下达2024年中央学生资助预算的通知(承财教[2023]124号)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34.00</w:t>
            </w:r>
          </w:p>
        </w:tc>
        <w:tc>
          <w:tcPr>
            <w:tcW w:w="2835" w:type="dxa"/>
            <w:vAlign w:val="center"/>
          </w:tcPr>
          <w:p>
            <w:pPr>
              <w:pStyle w:val="10"/>
            </w:pPr>
            <w:r>
              <w:t>其中：财政    资金</w:t>
            </w:r>
          </w:p>
        </w:tc>
        <w:tc>
          <w:tcPr>
            <w:tcW w:w="2551" w:type="dxa"/>
            <w:vAlign w:val="center"/>
          </w:tcPr>
          <w:p>
            <w:pPr>
              <w:pStyle w:val="12"/>
            </w:pPr>
            <w:r>
              <w:t>34.00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助学金和免学费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 资金合理发放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发放补助人数</w:t>
            </w:r>
          </w:p>
        </w:tc>
        <w:tc>
          <w:tcPr>
            <w:tcW w:w="5386" w:type="dxa"/>
            <w:vAlign w:val="center"/>
          </w:tcPr>
          <w:p>
            <w:pPr>
              <w:pStyle w:val="12"/>
            </w:pPr>
            <w:r>
              <w:t>发放补助人数</w:t>
            </w:r>
          </w:p>
        </w:tc>
        <w:tc>
          <w:tcPr>
            <w:tcW w:w="2268" w:type="dxa"/>
            <w:vAlign w:val="center"/>
          </w:tcPr>
          <w:p>
            <w:pPr>
              <w:pStyle w:val="12"/>
            </w:pPr>
            <w:r>
              <w:t>按实际发放人数补助</w:t>
            </w:r>
          </w:p>
        </w:tc>
        <w:tc>
          <w:tcPr>
            <w:tcW w:w="1276" w:type="dxa"/>
            <w:vAlign w:val="center"/>
          </w:tcPr>
          <w:p>
            <w:pPr>
              <w:pStyle w:val="12"/>
            </w:pPr>
            <w:r>
              <w:t>承财教〔2023〕124号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补助发放效率</w:t>
            </w:r>
          </w:p>
        </w:tc>
        <w:tc>
          <w:tcPr>
            <w:tcW w:w="5386" w:type="dxa"/>
            <w:vAlign w:val="center"/>
          </w:tcPr>
          <w:p>
            <w:pPr>
              <w:pStyle w:val="12"/>
            </w:pPr>
            <w:r>
              <w:t>补助发放效率</w:t>
            </w:r>
          </w:p>
        </w:tc>
        <w:tc>
          <w:tcPr>
            <w:tcW w:w="2268" w:type="dxa"/>
            <w:vAlign w:val="center"/>
          </w:tcPr>
          <w:p>
            <w:pPr>
              <w:pStyle w:val="12"/>
            </w:pPr>
            <w:r>
              <w:t>100%</w:t>
            </w:r>
          </w:p>
        </w:tc>
        <w:tc>
          <w:tcPr>
            <w:tcW w:w="1276" w:type="dxa"/>
            <w:vAlign w:val="center"/>
          </w:tcPr>
          <w:p>
            <w:pPr>
              <w:pStyle w:val="12"/>
            </w:pPr>
            <w:r>
              <w:t>承财教〔2023〕124号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补助资金下达时限</w:t>
            </w:r>
          </w:p>
        </w:tc>
        <w:tc>
          <w:tcPr>
            <w:tcW w:w="5386" w:type="dxa"/>
            <w:vAlign w:val="center"/>
          </w:tcPr>
          <w:p>
            <w:pPr>
              <w:pStyle w:val="12"/>
            </w:pPr>
            <w:r>
              <w:t>补助资金下达时限</w:t>
            </w:r>
          </w:p>
        </w:tc>
        <w:tc>
          <w:tcPr>
            <w:tcW w:w="2268" w:type="dxa"/>
            <w:vAlign w:val="center"/>
          </w:tcPr>
          <w:p>
            <w:pPr>
              <w:pStyle w:val="12"/>
            </w:pPr>
            <w:r>
              <w:t>实时下达</w:t>
            </w:r>
          </w:p>
        </w:tc>
        <w:tc>
          <w:tcPr>
            <w:tcW w:w="1276" w:type="dxa"/>
            <w:vAlign w:val="center"/>
          </w:tcPr>
          <w:p>
            <w:pPr>
              <w:pStyle w:val="12"/>
            </w:pPr>
            <w:r>
              <w:t>承财教〔2023〕124号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人均补助标准</w:t>
            </w:r>
          </w:p>
        </w:tc>
        <w:tc>
          <w:tcPr>
            <w:tcW w:w="5386" w:type="dxa"/>
            <w:vAlign w:val="center"/>
          </w:tcPr>
          <w:p>
            <w:pPr>
              <w:pStyle w:val="12"/>
            </w:pPr>
            <w:r>
              <w:t>人均补助标准</w:t>
            </w:r>
          </w:p>
        </w:tc>
        <w:tc>
          <w:tcPr>
            <w:tcW w:w="2268" w:type="dxa"/>
            <w:vAlign w:val="center"/>
          </w:tcPr>
          <w:p>
            <w:pPr>
              <w:pStyle w:val="12"/>
            </w:pPr>
            <w:r>
              <w:t>按照政策进行补助</w:t>
            </w:r>
          </w:p>
        </w:tc>
        <w:tc>
          <w:tcPr>
            <w:tcW w:w="1276" w:type="dxa"/>
            <w:vAlign w:val="center"/>
          </w:tcPr>
          <w:p>
            <w:pPr>
              <w:pStyle w:val="12"/>
            </w:pPr>
            <w:r>
              <w:t>承财教〔2023〕124号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提高效率</w:t>
            </w:r>
          </w:p>
        </w:tc>
        <w:tc>
          <w:tcPr>
            <w:tcW w:w="1276" w:type="dxa"/>
            <w:vAlign w:val="center"/>
          </w:tcPr>
          <w:p>
            <w:pPr>
              <w:pStyle w:val="12"/>
            </w:pPr>
            <w:r>
              <w:t>承财教〔2023〕124号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受补助人群生活水平提高程度</w:t>
            </w:r>
          </w:p>
        </w:tc>
        <w:tc>
          <w:tcPr>
            <w:tcW w:w="5386" w:type="dxa"/>
            <w:vAlign w:val="center"/>
          </w:tcPr>
          <w:p>
            <w:pPr>
              <w:pStyle w:val="12"/>
            </w:pPr>
            <w:r>
              <w:t>受补助人群生活水平提高程度</w:t>
            </w:r>
          </w:p>
        </w:tc>
        <w:tc>
          <w:tcPr>
            <w:tcW w:w="2268" w:type="dxa"/>
            <w:vAlign w:val="center"/>
          </w:tcPr>
          <w:p>
            <w:pPr>
              <w:pStyle w:val="12"/>
            </w:pPr>
            <w:r>
              <w:t>受补助人数得到了提高</w:t>
            </w:r>
          </w:p>
        </w:tc>
        <w:tc>
          <w:tcPr>
            <w:tcW w:w="1276" w:type="dxa"/>
            <w:vAlign w:val="center"/>
          </w:tcPr>
          <w:p>
            <w:pPr>
              <w:pStyle w:val="12"/>
            </w:pPr>
            <w:r>
              <w:t>承财教〔2023〕124号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推动生态事业发展</w:t>
            </w:r>
          </w:p>
        </w:tc>
        <w:tc>
          <w:tcPr>
            <w:tcW w:w="5386" w:type="dxa"/>
            <w:vAlign w:val="center"/>
          </w:tcPr>
          <w:p>
            <w:pPr>
              <w:pStyle w:val="12"/>
            </w:pPr>
            <w:r>
              <w:t>推动生态事业发展</w:t>
            </w:r>
          </w:p>
        </w:tc>
        <w:tc>
          <w:tcPr>
            <w:tcW w:w="2268" w:type="dxa"/>
            <w:vAlign w:val="center"/>
          </w:tcPr>
          <w:p>
            <w:pPr>
              <w:pStyle w:val="12"/>
            </w:pPr>
            <w:r>
              <w:t>推动了生态事业发展</w:t>
            </w:r>
          </w:p>
        </w:tc>
        <w:tc>
          <w:tcPr>
            <w:tcW w:w="1276" w:type="dxa"/>
            <w:vAlign w:val="center"/>
          </w:tcPr>
          <w:p>
            <w:pPr>
              <w:pStyle w:val="12"/>
            </w:pPr>
            <w:r>
              <w:t>承财教〔2023〕124号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增强影响力</w:t>
            </w:r>
          </w:p>
        </w:tc>
        <w:tc>
          <w:tcPr>
            <w:tcW w:w="5386" w:type="dxa"/>
            <w:vAlign w:val="center"/>
          </w:tcPr>
          <w:p>
            <w:pPr>
              <w:pStyle w:val="12"/>
            </w:pPr>
            <w:r>
              <w:t>增强影响力</w:t>
            </w:r>
          </w:p>
        </w:tc>
        <w:tc>
          <w:tcPr>
            <w:tcW w:w="2268" w:type="dxa"/>
            <w:vAlign w:val="center"/>
          </w:tcPr>
          <w:p>
            <w:pPr>
              <w:pStyle w:val="12"/>
            </w:pPr>
            <w:r>
              <w:t>增强影响力</w:t>
            </w:r>
          </w:p>
        </w:tc>
        <w:tc>
          <w:tcPr>
            <w:tcW w:w="1276" w:type="dxa"/>
            <w:vAlign w:val="center"/>
          </w:tcPr>
          <w:p>
            <w:pPr>
              <w:pStyle w:val="12"/>
            </w:pPr>
            <w:r>
              <w:t>承财教〔2023〕124号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学生满意度</w:t>
            </w:r>
          </w:p>
        </w:tc>
        <w:tc>
          <w:tcPr>
            <w:tcW w:w="5386" w:type="dxa"/>
            <w:vAlign w:val="center"/>
          </w:tcPr>
          <w:p>
            <w:pPr>
              <w:pStyle w:val="12"/>
            </w:pPr>
            <w:r>
              <w:t>学生满意度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46、体育活动专项绩效目标表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13081124P00010510002H</w:t>
            </w:r>
          </w:p>
        </w:tc>
        <w:tc>
          <w:tcPr>
            <w:tcW w:w="2835" w:type="dxa"/>
            <w:vAlign w:val="center"/>
          </w:tcPr>
          <w:p>
            <w:pPr>
              <w:pStyle w:val="10"/>
            </w:pPr>
            <w:r>
              <w:t>项目名称</w:t>
            </w:r>
          </w:p>
        </w:tc>
        <w:tc>
          <w:tcPr>
            <w:tcW w:w="6094" w:type="dxa"/>
            <w:gridSpan w:val="3"/>
            <w:vAlign w:val="center"/>
          </w:tcPr>
          <w:p>
            <w:pPr>
              <w:pStyle w:val="12"/>
            </w:pPr>
            <w:r>
              <w:t>体育活动专项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32.00</w:t>
            </w:r>
          </w:p>
        </w:tc>
        <w:tc>
          <w:tcPr>
            <w:tcW w:w="2835" w:type="dxa"/>
            <w:vAlign w:val="center"/>
          </w:tcPr>
          <w:p>
            <w:pPr>
              <w:pStyle w:val="10"/>
            </w:pPr>
            <w:r>
              <w:t>其中：财政    资金</w:t>
            </w:r>
          </w:p>
        </w:tc>
        <w:tc>
          <w:tcPr>
            <w:tcW w:w="2551" w:type="dxa"/>
            <w:vAlign w:val="center"/>
          </w:tcPr>
          <w:p>
            <w:pPr>
              <w:pStyle w:val="12"/>
            </w:pPr>
            <w:r>
              <w:t>32.00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举办体育活动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1.资金合理发放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学校体育赛事顺利举办</w:t>
            </w:r>
          </w:p>
        </w:tc>
        <w:tc>
          <w:tcPr>
            <w:tcW w:w="5386" w:type="dxa"/>
            <w:vAlign w:val="center"/>
          </w:tcPr>
          <w:p>
            <w:pPr>
              <w:pStyle w:val="12"/>
            </w:pPr>
            <w:r>
              <w:t>18所学校体育赛事顺利举办</w:t>
            </w:r>
          </w:p>
        </w:tc>
        <w:tc>
          <w:tcPr>
            <w:tcW w:w="2268" w:type="dxa"/>
            <w:vAlign w:val="center"/>
          </w:tcPr>
          <w:p>
            <w:pPr>
              <w:pStyle w:val="12"/>
            </w:pPr>
            <w:r>
              <w:t>≥18所</w:t>
            </w:r>
          </w:p>
        </w:tc>
        <w:tc>
          <w:tcPr>
            <w:tcW w:w="1276" w:type="dxa"/>
            <w:vAlign w:val="center"/>
          </w:tcPr>
          <w:p>
            <w:pPr>
              <w:pStyle w:val="12"/>
            </w:pPr>
            <w:r>
              <w:t>依据《河北省人民政府办公厅关于强化学校体育促进学生身心健康全面发展的实施意见》及冀黑政办字（2016）44号文件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青少年竞技体育水平得到提高</w:t>
            </w:r>
          </w:p>
        </w:tc>
        <w:tc>
          <w:tcPr>
            <w:tcW w:w="5386" w:type="dxa"/>
            <w:vAlign w:val="center"/>
          </w:tcPr>
          <w:p>
            <w:pPr>
              <w:pStyle w:val="12"/>
            </w:pPr>
            <w:r>
              <w:t>部分青少年体育精神得到了提高</w:t>
            </w:r>
          </w:p>
        </w:tc>
        <w:tc>
          <w:tcPr>
            <w:tcW w:w="2268" w:type="dxa"/>
            <w:vAlign w:val="center"/>
          </w:tcPr>
          <w:p>
            <w:pPr>
              <w:pStyle w:val="12"/>
            </w:pPr>
            <w:r>
              <w:t>促进体局水平提高</w:t>
            </w:r>
          </w:p>
        </w:tc>
        <w:tc>
          <w:tcPr>
            <w:tcW w:w="1276" w:type="dxa"/>
            <w:vAlign w:val="center"/>
          </w:tcPr>
          <w:p>
            <w:pPr>
              <w:pStyle w:val="12"/>
            </w:pPr>
            <w:r>
              <w:t>依据《河北省人民政府办公厅关于强化学校体育促进学生身心健康全面发展的实施意见》及冀黑政办字（2016）44号文件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及时完成体育赛事</w:t>
            </w:r>
          </w:p>
        </w:tc>
        <w:tc>
          <w:tcPr>
            <w:tcW w:w="1276" w:type="dxa"/>
            <w:vAlign w:val="center"/>
          </w:tcPr>
          <w:p>
            <w:pPr>
              <w:pStyle w:val="12"/>
            </w:pPr>
            <w:r>
              <w:t>依据《河北省人民政府办公厅关于强化学校体育促进学生身心健康全面发展的实施意见》及冀黑政办字（2016）44号文件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降低成本，提高水平</w:t>
            </w:r>
          </w:p>
        </w:tc>
        <w:tc>
          <w:tcPr>
            <w:tcW w:w="1276" w:type="dxa"/>
            <w:vAlign w:val="center"/>
          </w:tcPr>
          <w:p>
            <w:pPr>
              <w:pStyle w:val="12"/>
            </w:pPr>
            <w:r>
              <w:t>依据《河北省人民政府办公厅关于强化学校体育促进学生身心健康全面发展的实施意见》及冀黑政办字（2016）44号文件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提高体育教育对学生影响力</w:t>
            </w:r>
          </w:p>
        </w:tc>
        <w:tc>
          <w:tcPr>
            <w:tcW w:w="5386" w:type="dxa"/>
            <w:vAlign w:val="center"/>
          </w:tcPr>
          <w:p>
            <w:pPr>
              <w:pStyle w:val="12"/>
            </w:pPr>
            <w:r>
              <w:t>提高体育教育对学生的影响力</w:t>
            </w:r>
          </w:p>
        </w:tc>
        <w:tc>
          <w:tcPr>
            <w:tcW w:w="2268" w:type="dxa"/>
            <w:vAlign w:val="center"/>
          </w:tcPr>
          <w:p>
            <w:pPr>
              <w:pStyle w:val="12"/>
            </w:pPr>
            <w:r>
              <w:t>提高了体育影响力</w:t>
            </w:r>
          </w:p>
        </w:tc>
        <w:tc>
          <w:tcPr>
            <w:tcW w:w="1276" w:type="dxa"/>
            <w:vAlign w:val="center"/>
          </w:tcPr>
          <w:p>
            <w:pPr>
              <w:pStyle w:val="12"/>
            </w:pPr>
            <w:r>
              <w:t>依据《河北省人民政府办公厅关于强化学校体育促进学生身心健康全面发展的实施意见》及冀黑政办字（2016）44号文件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成本节约</w:t>
            </w:r>
          </w:p>
        </w:tc>
        <w:tc>
          <w:tcPr>
            <w:tcW w:w="5386" w:type="dxa"/>
            <w:vAlign w:val="center"/>
          </w:tcPr>
          <w:p>
            <w:pPr>
              <w:pStyle w:val="12"/>
            </w:pPr>
            <w:r>
              <w:t>成本节约</w:t>
            </w:r>
          </w:p>
        </w:tc>
        <w:tc>
          <w:tcPr>
            <w:tcW w:w="2268" w:type="dxa"/>
            <w:vAlign w:val="center"/>
          </w:tcPr>
          <w:p>
            <w:pPr>
              <w:pStyle w:val="12"/>
            </w:pPr>
            <w:r>
              <w:t>节约成本</w:t>
            </w:r>
          </w:p>
        </w:tc>
        <w:tc>
          <w:tcPr>
            <w:tcW w:w="1276" w:type="dxa"/>
            <w:vAlign w:val="center"/>
          </w:tcPr>
          <w:p>
            <w:pPr>
              <w:pStyle w:val="12"/>
            </w:pPr>
            <w:r>
              <w:t>依据《河北省人民政府办公厅关于强化学校体育促进学生身心健康全面发展的实施意见》及冀黑政办字（2016）44号文件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社会影响力</w:t>
            </w:r>
          </w:p>
        </w:tc>
        <w:tc>
          <w:tcPr>
            <w:tcW w:w="5386" w:type="dxa"/>
            <w:vAlign w:val="center"/>
          </w:tcPr>
          <w:p>
            <w:pPr>
              <w:pStyle w:val="12"/>
            </w:pPr>
            <w:r>
              <w:t>社会影响力</w:t>
            </w:r>
          </w:p>
        </w:tc>
        <w:tc>
          <w:tcPr>
            <w:tcW w:w="2268" w:type="dxa"/>
            <w:vAlign w:val="center"/>
          </w:tcPr>
          <w:p>
            <w:pPr>
              <w:pStyle w:val="12"/>
            </w:pPr>
            <w:r>
              <w:t>提高了学校的谁会影响力</w:t>
            </w:r>
          </w:p>
        </w:tc>
        <w:tc>
          <w:tcPr>
            <w:tcW w:w="1276" w:type="dxa"/>
            <w:vAlign w:val="center"/>
          </w:tcPr>
          <w:p>
            <w:pPr>
              <w:pStyle w:val="12"/>
            </w:pPr>
            <w:r>
              <w:t>依据《河北省人民政府办公厅关于强化学校体育促进学生身心健康全面发展的实施意见》及冀黑政办字（2016）44号文件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生态影响</w:t>
            </w:r>
          </w:p>
        </w:tc>
        <w:tc>
          <w:tcPr>
            <w:tcW w:w="5386" w:type="dxa"/>
            <w:vAlign w:val="center"/>
          </w:tcPr>
          <w:p>
            <w:pPr>
              <w:pStyle w:val="12"/>
            </w:pPr>
            <w:r>
              <w:t>生态影响</w:t>
            </w:r>
          </w:p>
        </w:tc>
        <w:tc>
          <w:tcPr>
            <w:tcW w:w="2268" w:type="dxa"/>
            <w:vAlign w:val="center"/>
          </w:tcPr>
          <w:p>
            <w:pPr>
              <w:pStyle w:val="12"/>
            </w:pPr>
            <w:r>
              <w:t>减少了对环境的影响</w:t>
            </w:r>
          </w:p>
        </w:tc>
        <w:tc>
          <w:tcPr>
            <w:tcW w:w="1276" w:type="dxa"/>
            <w:vAlign w:val="center"/>
          </w:tcPr>
          <w:p>
            <w:pPr>
              <w:pStyle w:val="12"/>
            </w:pPr>
            <w:r>
              <w:t>依据《河北省人民政府办公厅关于强化学校体育促进学生身心健康全面发展的实施意见》及冀黑政办字（2016）44号文件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依据《河北省人民政府办公厅关于强化学校体育促进学生身心健康全面发展的实施意见》及冀黑政办字（2016）44号文件</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47、下达2023年市级教师队伍建设专项资金（原民办代课教师教龄补助）预算的通知（承财教【2023】95号）绩效目标表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13081123P00053410001E</w:t>
            </w:r>
          </w:p>
        </w:tc>
        <w:tc>
          <w:tcPr>
            <w:tcW w:w="2835" w:type="dxa"/>
            <w:vAlign w:val="center"/>
          </w:tcPr>
          <w:p>
            <w:pPr>
              <w:pStyle w:val="10"/>
            </w:pPr>
            <w:r>
              <w:t>项目名称</w:t>
            </w:r>
          </w:p>
        </w:tc>
        <w:tc>
          <w:tcPr>
            <w:tcW w:w="6094" w:type="dxa"/>
            <w:gridSpan w:val="3"/>
            <w:vAlign w:val="center"/>
          </w:tcPr>
          <w:p>
            <w:pPr>
              <w:pStyle w:val="12"/>
            </w:pPr>
            <w:r>
              <w:t>下达2023年市级教师队伍建设专项资金（原民办代课教师教龄补助）预算的通知（承财教【2023】95号）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    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民办代课教师教龄补助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1.资金合理发放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补助教师数量</w:t>
            </w:r>
          </w:p>
        </w:tc>
        <w:tc>
          <w:tcPr>
            <w:tcW w:w="5386" w:type="dxa"/>
            <w:vAlign w:val="center"/>
          </w:tcPr>
          <w:p>
            <w:pPr>
              <w:pStyle w:val="12"/>
            </w:pPr>
            <w:r>
              <w:t>补助教师数量</w:t>
            </w:r>
          </w:p>
        </w:tc>
        <w:tc>
          <w:tcPr>
            <w:tcW w:w="2268" w:type="dxa"/>
            <w:vAlign w:val="center"/>
          </w:tcPr>
          <w:p>
            <w:pPr>
              <w:pStyle w:val="12"/>
            </w:pPr>
            <w:r>
              <w:t>实际老师数量进行补助</w:t>
            </w:r>
          </w:p>
        </w:tc>
        <w:tc>
          <w:tcPr>
            <w:tcW w:w="1276" w:type="dxa"/>
            <w:vAlign w:val="center"/>
          </w:tcPr>
          <w:p>
            <w:pPr>
              <w:pStyle w:val="12"/>
            </w:pPr>
            <w:r>
              <w:t>承财教{2023}95号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补助人员合规率</w:t>
            </w:r>
          </w:p>
        </w:tc>
        <w:tc>
          <w:tcPr>
            <w:tcW w:w="5386" w:type="dxa"/>
            <w:vAlign w:val="center"/>
          </w:tcPr>
          <w:p>
            <w:pPr>
              <w:pStyle w:val="12"/>
            </w:pPr>
            <w:r>
              <w:t>补助人员合规率</w:t>
            </w:r>
          </w:p>
        </w:tc>
        <w:tc>
          <w:tcPr>
            <w:tcW w:w="2268" w:type="dxa"/>
            <w:vAlign w:val="center"/>
          </w:tcPr>
          <w:p>
            <w:pPr>
              <w:pStyle w:val="12"/>
            </w:pPr>
            <w:r>
              <w:t>核实教龄补助人员信息</w:t>
            </w:r>
          </w:p>
        </w:tc>
        <w:tc>
          <w:tcPr>
            <w:tcW w:w="1276" w:type="dxa"/>
            <w:vAlign w:val="center"/>
          </w:tcPr>
          <w:p>
            <w:pPr>
              <w:pStyle w:val="12"/>
            </w:pPr>
            <w:r>
              <w:t>承财教{2023}95号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补助发放</w:t>
            </w:r>
          </w:p>
        </w:tc>
        <w:tc>
          <w:tcPr>
            <w:tcW w:w="5386" w:type="dxa"/>
            <w:vAlign w:val="center"/>
          </w:tcPr>
          <w:p>
            <w:pPr>
              <w:pStyle w:val="12"/>
            </w:pPr>
            <w:r>
              <w:t>补助发放及时性</w:t>
            </w:r>
          </w:p>
        </w:tc>
        <w:tc>
          <w:tcPr>
            <w:tcW w:w="2268" w:type="dxa"/>
            <w:vAlign w:val="center"/>
          </w:tcPr>
          <w:p>
            <w:pPr>
              <w:pStyle w:val="12"/>
            </w:pPr>
            <w:r>
              <w:t>及时发放</w:t>
            </w:r>
          </w:p>
        </w:tc>
        <w:tc>
          <w:tcPr>
            <w:tcW w:w="1276" w:type="dxa"/>
            <w:vAlign w:val="center"/>
          </w:tcPr>
          <w:p>
            <w:pPr>
              <w:pStyle w:val="12"/>
            </w:pPr>
            <w:r>
              <w:t>承财教{2023}95号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补助成本</w:t>
            </w:r>
          </w:p>
        </w:tc>
        <w:tc>
          <w:tcPr>
            <w:tcW w:w="5386" w:type="dxa"/>
            <w:vAlign w:val="center"/>
          </w:tcPr>
          <w:p>
            <w:pPr>
              <w:pStyle w:val="12"/>
            </w:pPr>
            <w:r>
              <w:t>补助成本</w:t>
            </w:r>
          </w:p>
        </w:tc>
        <w:tc>
          <w:tcPr>
            <w:tcW w:w="2268" w:type="dxa"/>
            <w:vAlign w:val="center"/>
          </w:tcPr>
          <w:p>
            <w:pPr>
              <w:pStyle w:val="12"/>
            </w:pPr>
            <w:r>
              <w:t>补助金额</w:t>
            </w:r>
          </w:p>
        </w:tc>
        <w:tc>
          <w:tcPr>
            <w:tcW w:w="1276" w:type="dxa"/>
            <w:vAlign w:val="center"/>
          </w:tcPr>
          <w:p>
            <w:pPr>
              <w:pStyle w:val="12"/>
            </w:pPr>
            <w:r>
              <w:t>承财教{2023}95号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补助发放</w:t>
            </w:r>
          </w:p>
        </w:tc>
        <w:tc>
          <w:tcPr>
            <w:tcW w:w="5386" w:type="dxa"/>
            <w:vAlign w:val="center"/>
          </w:tcPr>
          <w:p>
            <w:pPr>
              <w:pStyle w:val="12"/>
            </w:pPr>
            <w:r>
              <w:t>补助发放</w:t>
            </w:r>
          </w:p>
        </w:tc>
        <w:tc>
          <w:tcPr>
            <w:tcW w:w="2268" w:type="dxa"/>
            <w:vAlign w:val="center"/>
          </w:tcPr>
          <w:p>
            <w:pPr>
              <w:pStyle w:val="12"/>
            </w:pPr>
            <w:r>
              <w:t>合理发放</w:t>
            </w:r>
          </w:p>
        </w:tc>
        <w:tc>
          <w:tcPr>
            <w:tcW w:w="1276" w:type="dxa"/>
            <w:vAlign w:val="center"/>
          </w:tcPr>
          <w:p>
            <w:pPr>
              <w:pStyle w:val="12"/>
            </w:pPr>
            <w:r>
              <w:t>承财教{2023}95号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受补助人群生活水平提高程度</w:t>
            </w:r>
          </w:p>
        </w:tc>
        <w:tc>
          <w:tcPr>
            <w:tcW w:w="5386" w:type="dxa"/>
            <w:vAlign w:val="center"/>
          </w:tcPr>
          <w:p>
            <w:pPr>
              <w:pStyle w:val="12"/>
            </w:pPr>
            <w:r>
              <w:t>受补助人群生活水平提高程度</w:t>
            </w:r>
          </w:p>
        </w:tc>
        <w:tc>
          <w:tcPr>
            <w:tcW w:w="2268" w:type="dxa"/>
            <w:vAlign w:val="center"/>
          </w:tcPr>
          <w:p>
            <w:pPr>
              <w:pStyle w:val="12"/>
            </w:pPr>
            <w:r>
              <w:t>受补助人群生活水平提高程度</w:t>
            </w:r>
          </w:p>
        </w:tc>
        <w:tc>
          <w:tcPr>
            <w:tcW w:w="1276" w:type="dxa"/>
            <w:vAlign w:val="center"/>
          </w:tcPr>
          <w:p>
            <w:pPr>
              <w:pStyle w:val="12"/>
            </w:pPr>
            <w:r>
              <w:t>承财教{2023}95号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促进生态平衡</w:t>
            </w:r>
          </w:p>
        </w:tc>
        <w:tc>
          <w:tcPr>
            <w:tcW w:w="5386" w:type="dxa"/>
            <w:vAlign w:val="center"/>
          </w:tcPr>
          <w:p>
            <w:pPr>
              <w:pStyle w:val="12"/>
            </w:pPr>
            <w:r>
              <w:t>促进生态平衡</w:t>
            </w:r>
          </w:p>
        </w:tc>
        <w:tc>
          <w:tcPr>
            <w:tcW w:w="2268" w:type="dxa"/>
            <w:vAlign w:val="center"/>
          </w:tcPr>
          <w:p>
            <w:pPr>
              <w:pStyle w:val="12"/>
            </w:pPr>
            <w:r>
              <w:t>促进了生态平衡</w:t>
            </w:r>
          </w:p>
        </w:tc>
        <w:tc>
          <w:tcPr>
            <w:tcW w:w="1276" w:type="dxa"/>
            <w:vAlign w:val="center"/>
          </w:tcPr>
          <w:p>
            <w:pPr>
              <w:pStyle w:val="12"/>
            </w:pPr>
            <w:r>
              <w:t>承财教{2023}95号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提升行业管理水平</w:t>
            </w:r>
          </w:p>
        </w:tc>
        <w:tc>
          <w:tcPr>
            <w:tcW w:w="5386" w:type="dxa"/>
            <w:vAlign w:val="center"/>
          </w:tcPr>
          <w:p>
            <w:pPr>
              <w:pStyle w:val="12"/>
            </w:pPr>
            <w:r>
              <w:t>提升行业管理水平</w:t>
            </w:r>
          </w:p>
        </w:tc>
        <w:tc>
          <w:tcPr>
            <w:tcW w:w="2268" w:type="dxa"/>
            <w:vAlign w:val="center"/>
          </w:tcPr>
          <w:p>
            <w:pPr>
              <w:pStyle w:val="12"/>
            </w:pPr>
            <w:r>
              <w:t>提升行业管理水平</w:t>
            </w:r>
          </w:p>
        </w:tc>
        <w:tc>
          <w:tcPr>
            <w:tcW w:w="1276" w:type="dxa"/>
            <w:vAlign w:val="center"/>
          </w:tcPr>
          <w:p>
            <w:pPr>
              <w:pStyle w:val="12"/>
            </w:pPr>
            <w:r>
              <w:t>承财教{2023}95号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接受补助人员满意度</w:t>
            </w:r>
          </w:p>
        </w:tc>
        <w:tc>
          <w:tcPr>
            <w:tcW w:w="5386" w:type="dxa"/>
            <w:vAlign w:val="center"/>
          </w:tcPr>
          <w:p>
            <w:pPr>
              <w:pStyle w:val="12"/>
            </w:pPr>
            <w:r>
              <w:t>接受补助人员满意度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48、乡村教师生活补助绩效目标表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13081124P009B9B10003W</w:t>
            </w:r>
          </w:p>
        </w:tc>
        <w:tc>
          <w:tcPr>
            <w:tcW w:w="2835" w:type="dxa"/>
            <w:vAlign w:val="center"/>
          </w:tcPr>
          <w:p>
            <w:pPr>
              <w:pStyle w:val="10"/>
            </w:pPr>
            <w:r>
              <w:t>项目名称</w:t>
            </w:r>
          </w:p>
        </w:tc>
        <w:tc>
          <w:tcPr>
            <w:tcW w:w="6094" w:type="dxa"/>
            <w:gridSpan w:val="3"/>
            <w:vAlign w:val="center"/>
          </w:tcPr>
          <w:p>
            <w:pPr>
              <w:pStyle w:val="12"/>
            </w:pPr>
            <w:r>
              <w:t>乡村教师生活补助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170.00</w:t>
            </w:r>
          </w:p>
        </w:tc>
        <w:tc>
          <w:tcPr>
            <w:tcW w:w="2835" w:type="dxa"/>
            <w:vAlign w:val="center"/>
          </w:tcPr>
          <w:p>
            <w:pPr>
              <w:pStyle w:val="10"/>
            </w:pPr>
            <w:r>
              <w:t>其中：财政    资金</w:t>
            </w:r>
          </w:p>
        </w:tc>
        <w:tc>
          <w:tcPr>
            <w:tcW w:w="2551" w:type="dxa"/>
            <w:vAlign w:val="center"/>
          </w:tcPr>
          <w:p>
            <w:pPr>
              <w:pStyle w:val="12"/>
            </w:pPr>
            <w:r>
              <w:t>170.00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乡村教师生活补助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1.资金合理发放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新建、改扩建幼儿园数量</w:t>
            </w:r>
          </w:p>
        </w:tc>
        <w:tc>
          <w:tcPr>
            <w:tcW w:w="5386" w:type="dxa"/>
            <w:vAlign w:val="center"/>
          </w:tcPr>
          <w:p>
            <w:pPr>
              <w:pStyle w:val="12"/>
            </w:pPr>
            <w:r>
              <w:t>学前教育支出</w:t>
            </w:r>
          </w:p>
        </w:tc>
        <w:tc>
          <w:tcPr>
            <w:tcW w:w="2268" w:type="dxa"/>
            <w:vAlign w:val="center"/>
          </w:tcPr>
          <w:p>
            <w:pPr>
              <w:pStyle w:val="12"/>
            </w:pPr>
            <w:r>
              <w:t>≥20所</w:t>
            </w:r>
          </w:p>
        </w:tc>
        <w:tc>
          <w:tcPr>
            <w:tcW w:w="1276" w:type="dxa"/>
            <w:vAlign w:val="center"/>
          </w:tcPr>
          <w:p>
            <w:pPr>
              <w:pStyle w:val="12"/>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学前教育毛入园率</w:t>
            </w:r>
          </w:p>
        </w:tc>
        <w:tc>
          <w:tcPr>
            <w:tcW w:w="5386" w:type="dxa"/>
            <w:vAlign w:val="center"/>
          </w:tcPr>
          <w:p>
            <w:pPr>
              <w:pStyle w:val="12"/>
            </w:pPr>
            <w:r>
              <w:t>学前教育支出</w:t>
            </w:r>
          </w:p>
        </w:tc>
        <w:tc>
          <w:tcPr>
            <w:tcW w:w="2268" w:type="dxa"/>
            <w:vAlign w:val="center"/>
          </w:tcPr>
          <w:p>
            <w:pPr>
              <w:pStyle w:val="12"/>
            </w:pPr>
            <w:r>
              <w:t>≥90%</w:t>
            </w:r>
          </w:p>
        </w:tc>
        <w:tc>
          <w:tcPr>
            <w:tcW w:w="1276" w:type="dxa"/>
            <w:vAlign w:val="center"/>
          </w:tcPr>
          <w:p>
            <w:pPr>
              <w:pStyle w:val="12"/>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普惠性幼儿园生均成本</w:t>
            </w:r>
          </w:p>
        </w:tc>
        <w:tc>
          <w:tcPr>
            <w:tcW w:w="5386" w:type="dxa"/>
            <w:vAlign w:val="center"/>
          </w:tcPr>
          <w:p>
            <w:pPr>
              <w:pStyle w:val="12"/>
            </w:pPr>
            <w:r>
              <w:t>学前教育支出</w:t>
            </w:r>
          </w:p>
        </w:tc>
        <w:tc>
          <w:tcPr>
            <w:tcW w:w="2268" w:type="dxa"/>
            <w:vAlign w:val="center"/>
          </w:tcPr>
          <w:p>
            <w:pPr>
              <w:pStyle w:val="12"/>
            </w:pPr>
            <w:r>
              <w:t>≤900元/月</w:t>
            </w:r>
          </w:p>
        </w:tc>
        <w:tc>
          <w:tcPr>
            <w:tcW w:w="1276" w:type="dxa"/>
            <w:vAlign w:val="center"/>
          </w:tcPr>
          <w:p>
            <w:pPr>
              <w:pStyle w:val="12"/>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学前教育资助制度落实情况</w:t>
            </w:r>
          </w:p>
        </w:tc>
        <w:tc>
          <w:tcPr>
            <w:tcW w:w="5386" w:type="dxa"/>
            <w:vAlign w:val="center"/>
          </w:tcPr>
          <w:p>
            <w:pPr>
              <w:pStyle w:val="12"/>
            </w:pPr>
            <w:r>
              <w:t>学前教育支出</w:t>
            </w:r>
          </w:p>
        </w:tc>
        <w:tc>
          <w:tcPr>
            <w:tcW w:w="2268" w:type="dxa"/>
            <w:vAlign w:val="center"/>
          </w:tcPr>
          <w:p>
            <w:pPr>
              <w:pStyle w:val="12"/>
            </w:pPr>
            <w:r>
              <w:t>≥90%</w:t>
            </w:r>
          </w:p>
        </w:tc>
        <w:tc>
          <w:tcPr>
            <w:tcW w:w="1276" w:type="dxa"/>
            <w:vAlign w:val="center"/>
          </w:tcPr>
          <w:p>
            <w:pPr>
              <w:pStyle w:val="12"/>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社会公众满意度</w:t>
            </w:r>
          </w:p>
        </w:tc>
        <w:tc>
          <w:tcPr>
            <w:tcW w:w="5386" w:type="dxa"/>
            <w:vAlign w:val="center"/>
          </w:tcPr>
          <w:p>
            <w:pPr>
              <w:pStyle w:val="12"/>
            </w:pPr>
            <w:r>
              <w:t>学前教育支出</w:t>
            </w:r>
          </w:p>
        </w:tc>
        <w:tc>
          <w:tcPr>
            <w:tcW w:w="2268" w:type="dxa"/>
            <w:vAlign w:val="center"/>
          </w:tcPr>
          <w:p>
            <w:pPr>
              <w:pStyle w:val="12"/>
            </w:pPr>
            <w:r>
              <w:t>≥95%</w:t>
            </w:r>
          </w:p>
        </w:tc>
        <w:tc>
          <w:tcPr>
            <w:tcW w:w="1276" w:type="dxa"/>
            <w:vAlign w:val="center"/>
          </w:tcPr>
          <w:p>
            <w:pPr>
              <w:pStyle w:val="12"/>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发展职业教育带动增加当地特色产</w:t>
            </w:r>
          </w:p>
        </w:tc>
        <w:tc>
          <w:tcPr>
            <w:tcW w:w="5386" w:type="dxa"/>
            <w:vAlign w:val="center"/>
          </w:tcPr>
          <w:p>
            <w:pPr>
              <w:pStyle w:val="12"/>
            </w:pPr>
            <w:r>
              <w:t>发展职业教育带动增加当地特色产业产值</w:t>
            </w:r>
          </w:p>
        </w:tc>
        <w:tc>
          <w:tcPr>
            <w:tcW w:w="2268" w:type="dxa"/>
            <w:vAlign w:val="center"/>
          </w:tcPr>
          <w:p>
            <w:pPr>
              <w:pStyle w:val="12"/>
            </w:pPr>
            <w:r>
              <w:t>发展职业教育带动增加当地特色产</w:t>
            </w:r>
          </w:p>
          <w:p>
            <w:pPr>
              <w:pStyle w:val="12"/>
            </w:pPr>
          </w:p>
        </w:tc>
        <w:tc>
          <w:tcPr>
            <w:tcW w:w="1276" w:type="dxa"/>
            <w:vAlign w:val="center"/>
          </w:tcPr>
          <w:p>
            <w:pPr>
              <w:pStyle w:val="12"/>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提高对生态的认识</w:t>
            </w:r>
          </w:p>
        </w:tc>
        <w:tc>
          <w:tcPr>
            <w:tcW w:w="5386" w:type="dxa"/>
            <w:vAlign w:val="center"/>
          </w:tcPr>
          <w:p>
            <w:pPr>
              <w:pStyle w:val="12"/>
            </w:pPr>
            <w:r>
              <w:t>提高对生态的认识</w:t>
            </w:r>
          </w:p>
        </w:tc>
        <w:tc>
          <w:tcPr>
            <w:tcW w:w="2268" w:type="dxa"/>
            <w:vAlign w:val="center"/>
          </w:tcPr>
          <w:p>
            <w:pPr>
              <w:pStyle w:val="12"/>
            </w:pPr>
            <w:r>
              <w:t>提高对生态的认识</w:t>
            </w:r>
          </w:p>
        </w:tc>
        <w:tc>
          <w:tcPr>
            <w:tcW w:w="1276" w:type="dxa"/>
            <w:vAlign w:val="center"/>
          </w:tcPr>
          <w:p>
            <w:pPr>
              <w:pStyle w:val="12"/>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学校、幼儿园、卫生室等基本公共</w:t>
            </w:r>
          </w:p>
        </w:tc>
        <w:tc>
          <w:tcPr>
            <w:tcW w:w="5386" w:type="dxa"/>
            <w:vAlign w:val="center"/>
          </w:tcPr>
          <w:p>
            <w:pPr>
              <w:pStyle w:val="12"/>
            </w:pPr>
            <w:r>
              <w:t>学校、幼儿园、卫生室等基本公共服务设施使用年限</w:t>
            </w:r>
          </w:p>
        </w:tc>
        <w:tc>
          <w:tcPr>
            <w:tcW w:w="2268" w:type="dxa"/>
            <w:vAlign w:val="center"/>
          </w:tcPr>
          <w:p>
            <w:pPr>
              <w:pStyle w:val="12"/>
            </w:pPr>
            <w:r>
              <w:t>学校、幼儿园、卫生室等基本公共服务设施使用年限</w:t>
            </w:r>
          </w:p>
        </w:tc>
        <w:tc>
          <w:tcPr>
            <w:tcW w:w="1276" w:type="dxa"/>
            <w:vAlign w:val="center"/>
          </w:tcPr>
          <w:p>
            <w:pPr>
              <w:pStyle w:val="12"/>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受益幼儿园满意度</w:t>
            </w:r>
          </w:p>
        </w:tc>
        <w:tc>
          <w:tcPr>
            <w:tcW w:w="5386" w:type="dxa"/>
            <w:vAlign w:val="center"/>
          </w:tcPr>
          <w:p>
            <w:pPr>
              <w:pStyle w:val="12"/>
            </w:pPr>
            <w:r>
              <w:t>学前教育支出</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49、乡村面貌提升幼儿园建设绩效目标表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13081124P00024010002R</w:t>
            </w:r>
          </w:p>
        </w:tc>
        <w:tc>
          <w:tcPr>
            <w:tcW w:w="2835" w:type="dxa"/>
            <w:vAlign w:val="center"/>
          </w:tcPr>
          <w:p>
            <w:pPr>
              <w:pStyle w:val="10"/>
            </w:pPr>
            <w:r>
              <w:t>项目名称</w:t>
            </w:r>
          </w:p>
        </w:tc>
        <w:tc>
          <w:tcPr>
            <w:tcW w:w="6094" w:type="dxa"/>
            <w:gridSpan w:val="3"/>
            <w:vAlign w:val="center"/>
          </w:tcPr>
          <w:p>
            <w:pPr>
              <w:pStyle w:val="12"/>
            </w:pPr>
            <w:r>
              <w:t>乡村面貌提升幼儿园建设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24.00</w:t>
            </w:r>
          </w:p>
        </w:tc>
        <w:tc>
          <w:tcPr>
            <w:tcW w:w="2835" w:type="dxa"/>
            <w:vAlign w:val="center"/>
          </w:tcPr>
          <w:p>
            <w:pPr>
              <w:pStyle w:val="10"/>
            </w:pPr>
            <w:r>
              <w:t>其中：财政    资金</w:t>
            </w:r>
          </w:p>
        </w:tc>
        <w:tc>
          <w:tcPr>
            <w:tcW w:w="2551" w:type="dxa"/>
            <w:vAlign w:val="center"/>
          </w:tcPr>
          <w:p>
            <w:pPr>
              <w:pStyle w:val="12"/>
            </w:pPr>
            <w:r>
              <w:t>24.00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秦家沟幼儿园建设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1.资金合理发放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新建、改扩建幼儿园数量</w:t>
            </w:r>
          </w:p>
        </w:tc>
        <w:tc>
          <w:tcPr>
            <w:tcW w:w="5386" w:type="dxa"/>
            <w:vAlign w:val="center"/>
          </w:tcPr>
          <w:p>
            <w:pPr>
              <w:pStyle w:val="12"/>
            </w:pPr>
            <w:r>
              <w:t>学前教育支出</w:t>
            </w:r>
          </w:p>
        </w:tc>
        <w:tc>
          <w:tcPr>
            <w:tcW w:w="2268" w:type="dxa"/>
            <w:vAlign w:val="center"/>
          </w:tcPr>
          <w:p>
            <w:pPr>
              <w:pStyle w:val="12"/>
            </w:pPr>
            <w:r>
              <w:t>≥20所</w:t>
            </w:r>
          </w:p>
        </w:tc>
        <w:tc>
          <w:tcPr>
            <w:tcW w:w="1276" w:type="dxa"/>
            <w:vAlign w:val="center"/>
          </w:tcPr>
          <w:p>
            <w:pPr>
              <w:pStyle w:val="12"/>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学前教育毛入园率</w:t>
            </w:r>
          </w:p>
        </w:tc>
        <w:tc>
          <w:tcPr>
            <w:tcW w:w="5386" w:type="dxa"/>
            <w:vAlign w:val="center"/>
          </w:tcPr>
          <w:p>
            <w:pPr>
              <w:pStyle w:val="12"/>
            </w:pPr>
            <w:r>
              <w:t>学前教育支出</w:t>
            </w:r>
          </w:p>
        </w:tc>
        <w:tc>
          <w:tcPr>
            <w:tcW w:w="2268" w:type="dxa"/>
            <w:vAlign w:val="center"/>
          </w:tcPr>
          <w:p>
            <w:pPr>
              <w:pStyle w:val="12"/>
            </w:pPr>
            <w:r>
              <w:t>≥90%</w:t>
            </w:r>
          </w:p>
        </w:tc>
        <w:tc>
          <w:tcPr>
            <w:tcW w:w="1276" w:type="dxa"/>
            <w:vAlign w:val="center"/>
          </w:tcPr>
          <w:p>
            <w:pPr>
              <w:pStyle w:val="12"/>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普惠性幼儿园生均成本</w:t>
            </w:r>
          </w:p>
        </w:tc>
        <w:tc>
          <w:tcPr>
            <w:tcW w:w="5386" w:type="dxa"/>
            <w:vAlign w:val="center"/>
          </w:tcPr>
          <w:p>
            <w:pPr>
              <w:pStyle w:val="12"/>
            </w:pPr>
            <w:r>
              <w:t>学前教育支出</w:t>
            </w:r>
          </w:p>
        </w:tc>
        <w:tc>
          <w:tcPr>
            <w:tcW w:w="2268" w:type="dxa"/>
            <w:vAlign w:val="center"/>
          </w:tcPr>
          <w:p>
            <w:pPr>
              <w:pStyle w:val="12"/>
            </w:pPr>
            <w:r>
              <w:t>≤900元/月</w:t>
            </w:r>
          </w:p>
        </w:tc>
        <w:tc>
          <w:tcPr>
            <w:tcW w:w="1276" w:type="dxa"/>
            <w:vAlign w:val="center"/>
          </w:tcPr>
          <w:p>
            <w:pPr>
              <w:pStyle w:val="12"/>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学前教育资助制度落实情况</w:t>
            </w:r>
          </w:p>
        </w:tc>
        <w:tc>
          <w:tcPr>
            <w:tcW w:w="5386" w:type="dxa"/>
            <w:vAlign w:val="center"/>
          </w:tcPr>
          <w:p>
            <w:pPr>
              <w:pStyle w:val="12"/>
            </w:pPr>
            <w:r>
              <w:t>学前教育支出</w:t>
            </w:r>
          </w:p>
        </w:tc>
        <w:tc>
          <w:tcPr>
            <w:tcW w:w="2268" w:type="dxa"/>
            <w:vAlign w:val="center"/>
          </w:tcPr>
          <w:p>
            <w:pPr>
              <w:pStyle w:val="12"/>
            </w:pPr>
            <w:r>
              <w:t>≥90%</w:t>
            </w:r>
          </w:p>
        </w:tc>
        <w:tc>
          <w:tcPr>
            <w:tcW w:w="1276" w:type="dxa"/>
            <w:vAlign w:val="center"/>
          </w:tcPr>
          <w:p>
            <w:pPr>
              <w:pStyle w:val="12"/>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社会公众满意度</w:t>
            </w:r>
          </w:p>
        </w:tc>
        <w:tc>
          <w:tcPr>
            <w:tcW w:w="5386" w:type="dxa"/>
            <w:vAlign w:val="center"/>
          </w:tcPr>
          <w:p>
            <w:pPr>
              <w:pStyle w:val="12"/>
            </w:pPr>
            <w:r>
              <w:t>学前教育支出</w:t>
            </w:r>
          </w:p>
        </w:tc>
        <w:tc>
          <w:tcPr>
            <w:tcW w:w="2268" w:type="dxa"/>
            <w:vAlign w:val="center"/>
          </w:tcPr>
          <w:p>
            <w:pPr>
              <w:pStyle w:val="12"/>
            </w:pPr>
            <w:r>
              <w:t>≥95%</w:t>
            </w:r>
          </w:p>
        </w:tc>
        <w:tc>
          <w:tcPr>
            <w:tcW w:w="1276" w:type="dxa"/>
            <w:vAlign w:val="center"/>
          </w:tcPr>
          <w:p>
            <w:pPr>
              <w:pStyle w:val="12"/>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发展职业教育带动增加当地特色产</w:t>
            </w:r>
          </w:p>
        </w:tc>
        <w:tc>
          <w:tcPr>
            <w:tcW w:w="5386" w:type="dxa"/>
            <w:vAlign w:val="center"/>
          </w:tcPr>
          <w:p>
            <w:pPr>
              <w:pStyle w:val="12"/>
            </w:pPr>
            <w:r>
              <w:t>发展职业教育带动增加当地特色产业产值</w:t>
            </w:r>
          </w:p>
        </w:tc>
        <w:tc>
          <w:tcPr>
            <w:tcW w:w="2268" w:type="dxa"/>
            <w:vAlign w:val="center"/>
          </w:tcPr>
          <w:p>
            <w:pPr>
              <w:pStyle w:val="12"/>
            </w:pPr>
            <w:r>
              <w:t>发展职业教育带动增加当地特色产</w:t>
            </w:r>
          </w:p>
          <w:p>
            <w:pPr>
              <w:pStyle w:val="12"/>
            </w:pPr>
          </w:p>
        </w:tc>
        <w:tc>
          <w:tcPr>
            <w:tcW w:w="1276" w:type="dxa"/>
            <w:vAlign w:val="center"/>
          </w:tcPr>
          <w:p>
            <w:pPr>
              <w:pStyle w:val="12"/>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提高对生态的认识</w:t>
            </w:r>
          </w:p>
        </w:tc>
        <w:tc>
          <w:tcPr>
            <w:tcW w:w="5386" w:type="dxa"/>
            <w:vAlign w:val="center"/>
          </w:tcPr>
          <w:p>
            <w:pPr>
              <w:pStyle w:val="12"/>
            </w:pPr>
            <w:r>
              <w:t>提高对生态的认识</w:t>
            </w:r>
          </w:p>
        </w:tc>
        <w:tc>
          <w:tcPr>
            <w:tcW w:w="2268" w:type="dxa"/>
            <w:vAlign w:val="center"/>
          </w:tcPr>
          <w:p>
            <w:pPr>
              <w:pStyle w:val="12"/>
            </w:pPr>
            <w:r>
              <w:t>提高对生态的认识</w:t>
            </w:r>
          </w:p>
        </w:tc>
        <w:tc>
          <w:tcPr>
            <w:tcW w:w="1276" w:type="dxa"/>
            <w:vAlign w:val="center"/>
          </w:tcPr>
          <w:p>
            <w:pPr>
              <w:pStyle w:val="12"/>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学校、幼儿园、卫生室等基本公共</w:t>
            </w:r>
          </w:p>
        </w:tc>
        <w:tc>
          <w:tcPr>
            <w:tcW w:w="5386" w:type="dxa"/>
            <w:vAlign w:val="center"/>
          </w:tcPr>
          <w:p>
            <w:pPr>
              <w:pStyle w:val="12"/>
            </w:pPr>
            <w:r>
              <w:t>学校、幼儿园、卫生室等基本公共服务设施使用年限</w:t>
            </w:r>
          </w:p>
        </w:tc>
        <w:tc>
          <w:tcPr>
            <w:tcW w:w="2268" w:type="dxa"/>
            <w:vAlign w:val="center"/>
          </w:tcPr>
          <w:p>
            <w:pPr>
              <w:pStyle w:val="12"/>
            </w:pPr>
            <w:r>
              <w:t>学校、幼儿园、卫生室等基本公共服务设施使用年限</w:t>
            </w:r>
          </w:p>
        </w:tc>
        <w:tc>
          <w:tcPr>
            <w:tcW w:w="1276" w:type="dxa"/>
            <w:vAlign w:val="center"/>
          </w:tcPr>
          <w:p>
            <w:pPr>
              <w:pStyle w:val="12"/>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受益幼儿园满意度</w:t>
            </w:r>
          </w:p>
        </w:tc>
        <w:tc>
          <w:tcPr>
            <w:tcW w:w="5386" w:type="dxa"/>
            <w:vAlign w:val="center"/>
          </w:tcPr>
          <w:p>
            <w:pPr>
              <w:pStyle w:val="12"/>
            </w:pPr>
            <w:r>
              <w:t>学前教育支出</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50、项目前期及学校建设资金绩效目标表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13081124P00033810005J</w:t>
            </w:r>
          </w:p>
        </w:tc>
        <w:tc>
          <w:tcPr>
            <w:tcW w:w="2835" w:type="dxa"/>
            <w:vAlign w:val="center"/>
          </w:tcPr>
          <w:p>
            <w:pPr>
              <w:pStyle w:val="10"/>
            </w:pPr>
            <w:r>
              <w:t>项目名称</w:t>
            </w:r>
          </w:p>
        </w:tc>
        <w:tc>
          <w:tcPr>
            <w:tcW w:w="6094" w:type="dxa"/>
            <w:gridSpan w:val="3"/>
            <w:vAlign w:val="center"/>
          </w:tcPr>
          <w:p>
            <w:pPr>
              <w:pStyle w:val="12"/>
            </w:pPr>
            <w:r>
              <w:t>项目前期及学校建设资金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500.00</w:t>
            </w:r>
          </w:p>
        </w:tc>
        <w:tc>
          <w:tcPr>
            <w:tcW w:w="2835" w:type="dxa"/>
            <w:vAlign w:val="center"/>
          </w:tcPr>
          <w:p>
            <w:pPr>
              <w:pStyle w:val="10"/>
            </w:pPr>
            <w:r>
              <w:t>其中：财政    资金</w:t>
            </w:r>
          </w:p>
        </w:tc>
        <w:tc>
          <w:tcPr>
            <w:tcW w:w="2551" w:type="dxa"/>
            <w:vAlign w:val="center"/>
          </w:tcPr>
          <w:p>
            <w:pPr>
              <w:pStyle w:val="12"/>
            </w:pPr>
            <w:r>
              <w:t>500.00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建设学校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25%</w:t>
            </w:r>
          </w:p>
        </w:tc>
        <w:tc>
          <w:tcPr>
            <w:tcW w:w="2551" w:type="dxa"/>
            <w:vAlign w:val="center"/>
          </w:tcPr>
          <w:p>
            <w:pPr>
              <w:pStyle w:val="13"/>
            </w:pPr>
            <w:r>
              <w:t>50%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1.资金合理发放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建设学校数量</w:t>
            </w:r>
          </w:p>
        </w:tc>
        <w:tc>
          <w:tcPr>
            <w:tcW w:w="5386" w:type="dxa"/>
            <w:vAlign w:val="center"/>
          </w:tcPr>
          <w:p>
            <w:pPr>
              <w:pStyle w:val="12"/>
            </w:pPr>
            <w:r>
              <w:t>建设学校数量</w:t>
            </w:r>
          </w:p>
        </w:tc>
        <w:tc>
          <w:tcPr>
            <w:tcW w:w="2268" w:type="dxa"/>
            <w:vAlign w:val="center"/>
          </w:tcPr>
          <w:p>
            <w:pPr>
              <w:pStyle w:val="12"/>
            </w:pPr>
            <w:r>
              <w:t>依据教体局安排对学校进行建设</w:t>
            </w:r>
          </w:p>
        </w:tc>
        <w:tc>
          <w:tcPr>
            <w:tcW w:w="1276" w:type="dxa"/>
            <w:vAlign w:val="center"/>
          </w:tcPr>
          <w:p>
            <w:pPr>
              <w:pStyle w:val="12"/>
            </w:pPr>
            <w:r>
              <w:t>管委会{2018}1号文件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装修质量</w:t>
            </w:r>
          </w:p>
        </w:tc>
        <w:tc>
          <w:tcPr>
            <w:tcW w:w="5386" w:type="dxa"/>
            <w:vAlign w:val="center"/>
          </w:tcPr>
          <w:p>
            <w:pPr>
              <w:pStyle w:val="12"/>
            </w:pPr>
            <w:r>
              <w:t>装修质量</w:t>
            </w:r>
          </w:p>
        </w:tc>
        <w:tc>
          <w:tcPr>
            <w:tcW w:w="2268" w:type="dxa"/>
            <w:vAlign w:val="center"/>
          </w:tcPr>
          <w:p>
            <w:pPr>
              <w:pStyle w:val="12"/>
            </w:pPr>
            <w:r>
              <w:t>装修设备质量</w:t>
            </w:r>
          </w:p>
        </w:tc>
        <w:tc>
          <w:tcPr>
            <w:tcW w:w="1276" w:type="dxa"/>
            <w:vAlign w:val="center"/>
          </w:tcPr>
          <w:p>
            <w:pPr>
              <w:pStyle w:val="12"/>
            </w:pPr>
            <w:r>
              <w:t>管委会{2018}1号文件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及时完成</w:t>
            </w:r>
          </w:p>
        </w:tc>
        <w:tc>
          <w:tcPr>
            <w:tcW w:w="1276" w:type="dxa"/>
            <w:vAlign w:val="center"/>
          </w:tcPr>
          <w:p>
            <w:pPr>
              <w:pStyle w:val="12"/>
            </w:pPr>
            <w:r>
              <w:t>管委会{2018}1号文件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有效控住成本</w:t>
            </w:r>
          </w:p>
        </w:tc>
        <w:tc>
          <w:tcPr>
            <w:tcW w:w="1276" w:type="dxa"/>
            <w:vAlign w:val="center"/>
          </w:tcPr>
          <w:p>
            <w:pPr>
              <w:pStyle w:val="12"/>
            </w:pPr>
            <w:r>
              <w:t>管委会{2018}1号文件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可持续影响</w:t>
            </w:r>
          </w:p>
        </w:tc>
        <w:tc>
          <w:tcPr>
            <w:tcW w:w="5386" w:type="dxa"/>
            <w:vAlign w:val="center"/>
          </w:tcPr>
          <w:p>
            <w:pPr>
              <w:pStyle w:val="12"/>
            </w:pPr>
            <w:r>
              <w:t>可持续影响</w:t>
            </w:r>
          </w:p>
        </w:tc>
        <w:tc>
          <w:tcPr>
            <w:tcW w:w="2268" w:type="dxa"/>
            <w:vAlign w:val="center"/>
          </w:tcPr>
          <w:p>
            <w:pPr>
              <w:pStyle w:val="12"/>
            </w:pPr>
            <w:r>
              <w:t>影响增强</w:t>
            </w:r>
          </w:p>
        </w:tc>
        <w:tc>
          <w:tcPr>
            <w:tcW w:w="1276" w:type="dxa"/>
            <w:vAlign w:val="center"/>
          </w:tcPr>
          <w:p>
            <w:pPr>
              <w:pStyle w:val="12"/>
            </w:pPr>
            <w:r>
              <w:t>管委会{2018}1号文件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节约成本</w:t>
            </w:r>
          </w:p>
        </w:tc>
        <w:tc>
          <w:tcPr>
            <w:tcW w:w="5386" w:type="dxa"/>
            <w:vAlign w:val="center"/>
          </w:tcPr>
          <w:p>
            <w:pPr>
              <w:pStyle w:val="12"/>
            </w:pPr>
            <w:r>
              <w:t>节约成本</w:t>
            </w:r>
          </w:p>
        </w:tc>
        <w:tc>
          <w:tcPr>
            <w:tcW w:w="2268" w:type="dxa"/>
            <w:vAlign w:val="center"/>
          </w:tcPr>
          <w:p>
            <w:pPr>
              <w:pStyle w:val="12"/>
            </w:pPr>
            <w:r>
              <w:t>有效控制成本</w:t>
            </w:r>
          </w:p>
        </w:tc>
        <w:tc>
          <w:tcPr>
            <w:tcW w:w="1276" w:type="dxa"/>
            <w:vAlign w:val="center"/>
          </w:tcPr>
          <w:p>
            <w:pPr>
              <w:pStyle w:val="12"/>
            </w:pPr>
            <w:r>
              <w:t>管委会{2018}1号文件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社会影响力</w:t>
            </w:r>
          </w:p>
        </w:tc>
        <w:tc>
          <w:tcPr>
            <w:tcW w:w="5386" w:type="dxa"/>
            <w:vAlign w:val="center"/>
          </w:tcPr>
          <w:p>
            <w:pPr>
              <w:pStyle w:val="12"/>
            </w:pPr>
            <w:r>
              <w:t>社会影响力</w:t>
            </w:r>
          </w:p>
          <w:p>
            <w:pPr>
              <w:pStyle w:val="12"/>
            </w:pPr>
          </w:p>
        </w:tc>
        <w:tc>
          <w:tcPr>
            <w:tcW w:w="2268" w:type="dxa"/>
            <w:vAlign w:val="center"/>
          </w:tcPr>
          <w:p>
            <w:pPr>
              <w:pStyle w:val="12"/>
            </w:pPr>
            <w:r>
              <w:t>社会影响力</w:t>
            </w:r>
          </w:p>
        </w:tc>
        <w:tc>
          <w:tcPr>
            <w:tcW w:w="1276" w:type="dxa"/>
            <w:vAlign w:val="center"/>
          </w:tcPr>
          <w:p>
            <w:pPr>
              <w:pStyle w:val="12"/>
            </w:pPr>
            <w:r>
              <w:t>管委会{2018}1号文件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生态影响</w:t>
            </w:r>
          </w:p>
        </w:tc>
        <w:tc>
          <w:tcPr>
            <w:tcW w:w="5386" w:type="dxa"/>
            <w:vAlign w:val="center"/>
          </w:tcPr>
          <w:p>
            <w:pPr>
              <w:pStyle w:val="12"/>
            </w:pPr>
            <w:r>
              <w:t>生态影响</w:t>
            </w:r>
          </w:p>
        </w:tc>
        <w:tc>
          <w:tcPr>
            <w:tcW w:w="2268" w:type="dxa"/>
            <w:vAlign w:val="center"/>
          </w:tcPr>
          <w:p>
            <w:pPr>
              <w:pStyle w:val="12"/>
            </w:pPr>
            <w:r>
              <w:t>没有对生态进行影响</w:t>
            </w:r>
          </w:p>
        </w:tc>
        <w:tc>
          <w:tcPr>
            <w:tcW w:w="1276" w:type="dxa"/>
            <w:vAlign w:val="center"/>
          </w:tcPr>
          <w:p>
            <w:pPr>
              <w:pStyle w:val="12"/>
            </w:pPr>
            <w:r>
              <w:t>管委会{2018}1号文件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w:t>
            </w:r>
          </w:p>
          <w:p>
            <w:pPr>
              <w:pStyle w:val="12"/>
            </w:pP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51、新（扩）建学校设备购置绩效目标表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13081124P007E2510007Q</w:t>
            </w:r>
          </w:p>
        </w:tc>
        <w:tc>
          <w:tcPr>
            <w:tcW w:w="2835" w:type="dxa"/>
            <w:vAlign w:val="center"/>
          </w:tcPr>
          <w:p>
            <w:pPr>
              <w:pStyle w:val="10"/>
            </w:pPr>
            <w:r>
              <w:t>项目名称</w:t>
            </w:r>
          </w:p>
        </w:tc>
        <w:tc>
          <w:tcPr>
            <w:tcW w:w="6094" w:type="dxa"/>
            <w:gridSpan w:val="3"/>
            <w:vAlign w:val="center"/>
          </w:tcPr>
          <w:p>
            <w:pPr>
              <w:pStyle w:val="12"/>
            </w:pPr>
            <w:r>
              <w:t>新（扩）建学校设备购置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400.00</w:t>
            </w:r>
          </w:p>
        </w:tc>
        <w:tc>
          <w:tcPr>
            <w:tcW w:w="2835" w:type="dxa"/>
            <w:vAlign w:val="center"/>
          </w:tcPr>
          <w:p>
            <w:pPr>
              <w:pStyle w:val="10"/>
            </w:pPr>
            <w:r>
              <w:t>其中：财政    资金</w:t>
            </w:r>
          </w:p>
        </w:tc>
        <w:tc>
          <w:tcPr>
            <w:tcW w:w="2551" w:type="dxa"/>
            <w:vAlign w:val="center"/>
          </w:tcPr>
          <w:p>
            <w:pPr>
              <w:pStyle w:val="12"/>
            </w:pPr>
            <w:r>
              <w:t>400.00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学校设备购置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1.资金合理发放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改善教育办学条件学校数量</w:t>
            </w:r>
          </w:p>
        </w:tc>
        <w:tc>
          <w:tcPr>
            <w:tcW w:w="5386" w:type="dxa"/>
            <w:vAlign w:val="center"/>
          </w:tcPr>
          <w:p>
            <w:pPr>
              <w:pStyle w:val="12"/>
            </w:pPr>
            <w:r>
              <w:t>依据教体局工作安排，改善教育办学条件学校数量</w:t>
            </w:r>
          </w:p>
        </w:tc>
        <w:tc>
          <w:tcPr>
            <w:tcW w:w="2268" w:type="dxa"/>
            <w:vAlign w:val="center"/>
          </w:tcPr>
          <w:p>
            <w:pPr>
              <w:pStyle w:val="12"/>
            </w:pPr>
            <w:r>
              <w:t>修建学校</w:t>
            </w:r>
          </w:p>
        </w:tc>
        <w:tc>
          <w:tcPr>
            <w:tcW w:w="1276" w:type="dxa"/>
            <w:vAlign w:val="center"/>
          </w:tcPr>
          <w:p>
            <w:pPr>
              <w:pStyle w:val="12"/>
            </w:pPr>
            <w:r>
              <w:t>依据教体局工作安排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修建学校质量</w:t>
            </w:r>
          </w:p>
        </w:tc>
        <w:tc>
          <w:tcPr>
            <w:tcW w:w="5386" w:type="dxa"/>
            <w:vAlign w:val="center"/>
          </w:tcPr>
          <w:p>
            <w:pPr>
              <w:pStyle w:val="12"/>
            </w:pPr>
            <w:r>
              <w:t>修建学校质量</w:t>
            </w:r>
          </w:p>
        </w:tc>
        <w:tc>
          <w:tcPr>
            <w:tcW w:w="2268" w:type="dxa"/>
            <w:vAlign w:val="center"/>
          </w:tcPr>
          <w:p>
            <w:pPr>
              <w:pStyle w:val="12"/>
            </w:pPr>
            <w:r>
              <w:t>达到优质优量水平</w:t>
            </w:r>
          </w:p>
        </w:tc>
        <w:tc>
          <w:tcPr>
            <w:tcW w:w="1276" w:type="dxa"/>
            <w:vAlign w:val="center"/>
          </w:tcPr>
          <w:p>
            <w:pPr>
              <w:pStyle w:val="12"/>
            </w:pPr>
            <w:r>
              <w:t>依据教体局工作安排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完成及时率</w:t>
            </w:r>
          </w:p>
        </w:tc>
        <w:tc>
          <w:tcPr>
            <w:tcW w:w="5386" w:type="dxa"/>
            <w:vAlign w:val="center"/>
          </w:tcPr>
          <w:p>
            <w:pPr>
              <w:pStyle w:val="12"/>
            </w:pPr>
            <w:r>
              <w:t>完成及时率</w:t>
            </w:r>
          </w:p>
        </w:tc>
        <w:tc>
          <w:tcPr>
            <w:tcW w:w="2268" w:type="dxa"/>
            <w:vAlign w:val="center"/>
          </w:tcPr>
          <w:p>
            <w:pPr>
              <w:pStyle w:val="12"/>
            </w:pPr>
            <w:r>
              <w:t>≥100%</w:t>
            </w:r>
          </w:p>
        </w:tc>
        <w:tc>
          <w:tcPr>
            <w:tcW w:w="1276" w:type="dxa"/>
            <w:vAlign w:val="center"/>
          </w:tcPr>
          <w:p>
            <w:pPr>
              <w:pStyle w:val="12"/>
            </w:pPr>
            <w:r>
              <w:t>依据教体局工作安排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合理控制成本</w:t>
            </w:r>
          </w:p>
        </w:tc>
        <w:tc>
          <w:tcPr>
            <w:tcW w:w="1276" w:type="dxa"/>
            <w:vAlign w:val="center"/>
          </w:tcPr>
          <w:p>
            <w:pPr>
              <w:pStyle w:val="12"/>
            </w:pPr>
            <w:r>
              <w:t>依据教体局工作安排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提高教育影响力</w:t>
            </w:r>
          </w:p>
        </w:tc>
        <w:tc>
          <w:tcPr>
            <w:tcW w:w="5386" w:type="dxa"/>
            <w:vAlign w:val="center"/>
          </w:tcPr>
          <w:p>
            <w:pPr>
              <w:pStyle w:val="12"/>
            </w:pPr>
            <w:r>
              <w:t>依据教体局工作安排，进一步提高教育影响力</w:t>
            </w:r>
          </w:p>
        </w:tc>
        <w:tc>
          <w:tcPr>
            <w:tcW w:w="2268" w:type="dxa"/>
            <w:vAlign w:val="center"/>
          </w:tcPr>
          <w:p>
            <w:pPr>
              <w:pStyle w:val="12"/>
            </w:pPr>
            <w:r>
              <w:t>促进学校建设</w:t>
            </w:r>
          </w:p>
        </w:tc>
        <w:tc>
          <w:tcPr>
            <w:tcW w:w="1276" w:type="dxa"/>
            <w:vAlign w:val="center"/>
          </w:tcPr>
          <w:p>
            <w:pPr>
              <w:pStyle w:val="12"/>
            </w:pPr>
            <w:r>
              <w:t>依据教体局工作安排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成本节约</w:t>
            </w:r>
          </w:p>
        </w:tc>
        <w:tc>
          <w:tcPr>
            <w:tcW w:w="5386" w:type="dxa"/>
            <w:vAlign w:val="center"/>
          </w:tcPr>
          <w:p>
            <w:pPr>
              <w:pStyle w:val="12"/>
            </w:pPr>
            <w:r>
              <w:t>成本节约</w:t>
            </w:r>
          </w:p>
        </w:tc>
        <w:tc>
          <w:tcPr>
            <w:tcW w:w="2268" w:type="dxa"/>
            <w:vAlign w:val="center"/>
          </w:tcPr>
          <w:p>
            <w:pPr>
              <w:pStyle w:val="12"/>
            </w:pPr>
            <w:r>
              <w:t>有效节约建设成本</w:t>
            </w:r>
          </w:p>
        </w:tc>
        <w:tc>
          <w:tcPr>
            <w:tcW w:w="1276" w:type="dxa"/>
            <w:vAlign w:val="center"/>
          </w:tcPr>
          <w:p>
            <w:pPr>
              <w:pStyle w:val="12"/>
            </w:pPr>
            <w:r>
              <w:t>依据教体局工作安排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社会影响力</w:t>
            </w:r>
          </w:p>
        </w:tc>
        <w:tc>
          <w:tcPr>
            <w:tcW w:w="5386" w:type="dxa"/>
            <w:vAlign w:val="center"/>
          </w:tcPr>
          <w:p>
            <w:pPr>
              <w:pStyle w:val="12"/>
            </w:pPr>
            <w:r>
              <w:t>社会影响力</w:t>
            </w:r>
          </w:p>
        </w:tc>
        <w:tc>
          <w:tcPr>
            <w:tcW w:w="2268" w:type="dxa"/>
            <w:vAlign w:val="center"/>
          </w:tcPr>
          <w:p>
            <w:pPr>
              <w:pStyle w:val="12"/>
            </w:pPr>
            <w:r>
              <w:t>提高了社会影响力</w:t>
            </w:r>
          </w:p>
        </w:tc>
        <w:tc>
          <w:tcPr>
            <w:tcW w:w="1276" w:type="dxa"/>
            <w:vAlign w:val="center"/>
          </w:tcPr>
          <w:p>
            <w:pPr>
              <w:pStyle w:val="12"/>
            </w:pPr>
            <w:r>
              <w:t>依据教体局工作安排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生态影响</w:t>
            </w:r>
          </w:p>
        </w:tc>
        <w:tc>
          <w:tcPr>
            <w:tcW w:w="5386" w:type="dxa"/>
            <w:vAlign w:val="center"/>
          </w:tcPr>
          <w:p>
            <w:pPr>
              <w:pStyle w:val="12"/>
            </w:pPr>
            <w:r>
              <w:t>生态影响</w:t>
            </w:r>
          </w:p>
        </w:tc>
        <w:tc>
          <w:tcPr>
            <w:tcW w:w="2268" w:type="dxa"/>
            <w:vAlign w:val="center"/>
          </w:tcPr>
          <w:p>
            <w:pPr>
              <w:pStyle w:val="12"/>
            </w:pPr>
            <w:r>
              <w:t>减少了对生态的影响</w:t>
            </w:r>
          </w:p>
        </w:tc>
        <w:tc>
          <w:tcPr>
            <w:tcW w:w="1276" w:type="dxa"/>
            <w:vAlign w:val="center"/>
          </w:tcPr>
          <w:p>
            <w:pPr>
              <w:pStyle w:val="12"/>
            </w:pPr>
            <w:r>
              <w:t>依据教体局工作安排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52、学生资助区级配套资金绩效目标表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13081124P00E6QW10002C</w:t>
            </w:r>
          </w:p>
        </w:tc>
        <w:tc>
          <w:tcPr>
            <w:tcW w:w="2835" w:type="dxa"/>
            <w:vAlign w:val="center"/>
          </w:tcPr>
          <w:p>
            <w:pPr>
              <w:pStyle w:val="10"/>
            </w:pPr>
            <w:r>
              <w:t>项目名称</w:t>
            </w:r>
          </w:p>
        </w:tc>
        <w:tc>
          <w:tcPr>
            <w:tcW w:w="6094" w:type="dxa"/>
            <w:gridSpan w:val="3"/>
            <w:vAlign w:val="center"/>
          </w:tcPr>
          <w:p>
            <w:pPr>
              <w:pStyle w:val="12"/>
            </w:pPr>
            <w:r>
              <w:t>学生资助区级配套资金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5.50</w:t>
            </w:r>
          </w:p>
        </w:tc>
        <w:tc>
          <w:tcPr>
            <w:tcW w:w="2835" w:type="dxa"/>
            <w:vAlign w:val="center"/>
          </w:tcPr>
          <w:p>
            <w:pPr>
              <w:pStyle w:val="10"/>
            </w:pPr>
            <w:r>
              <w:t>其中：财政    资金</w:t>
            </w:r>
          </w:p>
        </w:tc>
        <w:tc>
          <w:tcPr>
            <w:tcW w:w="2551" w:type="dxa"/>
            <w:vAlign w:val="center"/>
          </w:tcPr>
          <w:p>
            <w:pPr>
              <w:pStyle w:val="12"/>
            </w:pPr>
            <w:r>
              <w:t>5.50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学生资助区级配套资金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1.资金合理发放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补助人数</w:t>
            </w:r>
          </w:p>
        </w:tc>
        <w:tc>
          <w:tcPr>
            <w:tcW w:w="5386" w:type="dxa"/>
            <w:vAlign w:val="center"/>
          </w:tcPr>
          <w:p>
            <w:pPr>
              <w:pStyle w:val="12"/>
            </w:pPr>
            <w:r>
              <w:t>补助人数</w:t>
            </w:r>
          </w:p>
        </w:tc>
        <w:tc>
          <w:tcPr>
            <w:tcW w:w="2268" w:type="dxa"/>
            <w:vAlign w:val="center"/>
          </w:tcPr>
          <w:p>
            <w:pPr>
              <w:pStyle w:val="12"/>
            </w:pPr>
            <w:r>
              <w:t>按文件规定人数进行补助</w:t>
            </w:r>
          </w:p>
        </w:tc>
        <w:tc>
          <w:tcPr>
            <w:tcW w:w="1276" w:type="dxa"/>
            <w:vAlign w:val="center"/>
          </w:tcPr>
          <w:p>
            <w:pPr>
              <w:pStyle w:val="12"/>
            </w:pPr>
            <w:r>
              <w:t>依据冀财教[2018]27号文件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发放质量</w:t>
            </w:r>
          </w:p>
        </w:tc>
        <w:tc>
          <w:tcPr>
            <w:tcW w:w="5386" w:type="dxa"/>
            <w:vAlign w:val="center"/>
          </w:tcPr>
          <w:p>
            <w:pPr>
              <w:pStyle w:val="12"/>
            </w:pPr>
            <w:r>
              <w:t>发放质量</w:t>
            </w:r>
          </w:p>
        </w:tc>
        <w:tc>
          <w:tcPr>
            <w:tcW w:w="2268" w:type="dxa"/>
            <w:vAlign w:val="center"/>
          </w:tcPr>
          <w:p>
            <w:pPr>
              <w:pStyle w:val="12"/>
            </w:pPr>
            <w:r>
              <w:t>≥100%</w:t>
            </w:r>
          </w:p>
        </w:tc>
        <w:tc>
          <w:tcPr>
            <w:tcW w:w="1276" w:type="dxa"/>
            <w:vAlign w:val="center"/>
          </w:tcPr>
          <w:p>
            <w:pPr>
              <w:pStyle w:val="12"/>
            </w:pPr>
            <w:r>
              <w:t>依据冀财教[2018]27号文件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按时发放资金</w:t>
            </w:r>
          </w:p>
        </w:tc>
        <w:tc>
          <w:tcPr>
            <w:tcW w:w="5386" w:type="dxa"/>
            <w:vAlign w:val="center"/>
          </w:tcPr>
          <w:p>
            <w:pPr>
              <w:pStyle w:val="12"/>
            </w:pPr>
            <w:r>
              <w:t>按时发放资金</w:t>
            </w:r>
          </w:p>
        </w:tc>
        <w:tc>
          <w:tcPr>
            <w:tcW w:w="2268" w:type="dxa"/>
            <w:vAlign w:val="center"/>
          </w:tcPr>
          <w:p>
            <w:pPr>
              <w:pStyle w:val="12"/>
            </w:pPr>
            <w:r>
              <w:t>≥100%</w:t>
            </w:r>
          </w:p>
        </w:tc>
        <w:tc>
          <w:tcPr>
            <w:tcW w:w="1276" w:type="dxa"/>
            <w:vAlign w:val="center"/>
          </w:tcPr>
          <w:p>
            <w:pPr>
              <w:pStyle w:val="12"/>
            </w:pPr>
            <w:r>
              <w:t>依据冀财教[2018]27号文件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节约资金成本</w:t>
            </w:r>
          </w:p>
        </w:tc>
        <w:tc>
          <w:tcPr>
            <w:tcW w:w="1276" w:type="dxa"/>
            <w:vAlign w:val="center"/>
          </w:tcPr>
          <w:p>
            <w:pPr>
              <w:pStyle w:val="12"/>
            </w:pPr>
            <w:r>
              <w:t>依据冀财教[2018]27号文件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可持续性</w:t>
            </w:r>
          </w:p>
        </w:tc>
        <w:tc>
          <w:tcPr>
            <w:tcW w:w="5386" w:type="dxa"/>
            <w:vAlign w:val="center"/>
          </w:tcPr>
          <w:p>
            <w:pPr>
              <w:pStyle w:val="12"/>
            </w:pPr>
            <w:r>
              <w:t>可持续性</w:t>
            </w:r>
          </w:p>
        </w:tc>
        <w:tc>
          <w:tcPr>
            <w:tcW w:w="2268" w:type="dxa"/>
            <w:vAlign w:val="center"/>
          </w:tcPr>
          <w:p>
            <w:pPr>
              <w:pStyle w:val="12"/>
            </w:pPr>
            <w:r>
              <w:t>国际资助可持续性发展</w:t>
            </w:r>
          </w:p>
        </w:tc>
        <w:tc>
          <w:tcPr>
            <w:tcW w:w="1276" w:type="dxa"/>
            <w:vAlign w:val="center"/>
          </w:tcPr>
          <w:p>
            <w:pPr>
              <w:pStyle w:val="12"/>
            </w:pPr>
            <w:r>
              <w:t>依据冀财教[2018]27号文件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资金发放率</w:t>
            </w:r>
          </w:p>
        </w:tc>
        <w:tc>
          <w:tcPr>
            <w:tcW w:w="5386" w:type="dxa"/>
            <w:vAlign w:val="center"/>
          </w:tcPr>
          <w:p>
            <w:pPr>
              <w:pStyle w:val="12"/>
            </w:pPr>
            <w:r>
              <w:t>资金发放率</w:t>
            </w:r>
          </w:p>
        </w:tc>
        <w:tc>
          <w:tcPr>
            <w:tcW w:w="2268" w:type="dxa"/>
            <w:vAlign w:val="center"/>
          </w:tcPr>
          <w:p>
            <w:pPr>
              <w:pStyle w:val="12"/>
            </w:pPr>
            <w:r>
              <w:t>100%</w:t>
            </w:r>
          </w:p>
        </w:tc>
        <w:tc>
          <w:tcPr>
            <w:tcW w:w="1276" w:type="dxa"/>
            <w:vAlign w:val="center"/>
          </w:tcPr>
          <w:p>
            <w:pPr>
              <w:pStyle w:val="12"/>
            </w:pPr>
            <w:r>
              <w:t>依据冀财教[2018]27号文件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社会影响力</w:t>
            </w:r>
          </w:p>
        </w:tc>
        <w:tc>
          <w:tcPr>
            <w:tcW w:w="5386" w:type="dxa"/>
            <w:vAlign w:val="center"/>
          </w:tcPr>
          <w:p>
            <w:pPr>
              <w:pStyle w:val="12"/>
            </w:pPr>
            <w:r>
              <w:t>社会影响力</w:t>
            </w:r>
          </w:p>
        </w:tc>
        <w:tc>
          <w:tcPr>
            <w:tcW w:w="2268" w:type="dxa"/>
            <w:vAlign w:val="center"/>
          </w:tcPr>
          <w:p>
            <w:pPr>
              <w:pStyle w:val="12"/>
            </w:pPr>
            <w:r>
              <w:t>提高社会影响力</w:t>
            </w:r>
          </w:p>
        </w:tc>
        <w:tc>
          <w:tcPr>
            <w:tcW w:w="1276" w:type="dxa"/>
            <w:vAlign w:val="center"/>
          </w:tcPr>
          <w:p>
            <w:pPr>
              <w:pStyle w:val="12"/>
            </w:pPr>
            <w:r>
              <w:t>依据冀财教[2018]27号文件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生态影响</w:t>
            </w:r>
          </w:p>
        </w:tc>
        <w:tc>
          <w:tcPr>
            <w:tcW w:w="5386" w:type="dxa"/>
            <w:vAlign w:val="center"/>
          </w:tcPr>
          <w:p>
            <w:pPr>
              <w:pStyle w:val="12"/>
            </w:pPr>
            <w:r>
              <w:t>生态影响</w:t>
            </w:r>
          </w:p>
        </w:tc>
        <w:tc>
          <w:tcPr>
            <w:tcW w:w="2268" w:type="dxa"/>
            <w:vAlign w:val="center"/>
          </w:tcPr>
          <w:p>
            <w:pPr>
              <w:pStyle w:val="12"/>
            </w:pPr>
            <w:r>
              <w:t>生态影响力提高</w:t>
            </w:r>
          </w:p>
        </w:tc>
        <w:tc>
          <w:tcPr>
            <w:tcW w:w="1276" w:type="dxa"/>
            <w:vAlign w:val="center"/>
          </w:tcPr>
          <w:p>
            <w:pPr>
              <w:pStyle w:val="12"/>
            </w:pPr>
            <w:r>
              <w:t>依据冀财教[2018]27号文件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53、一键报警服务专项绩效目标表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13081124P00842710003T</w:t>
            </w:r>
          </w:p>
        </w:tc>
        <w:tc>
          <w:tcPr>
            <w:tcW w:w="2835" w:type="dxa"/>
            <w:vAlign w:val="center"/>
          </w:tcPr>
          <w:p>
            <w:pPr>
              <w:pStyle w:val="10"/>
            </w:pPr>
            <w:r>
              <w:t>项目名称</w:t>
            </w:r>
          </w:p>
        </w:tc>
        <w:tc>
          <w:tcPr>
            <w:tcW w:w="6094" w:type="dxa"/>
            <w:gridSpan w:val="3"/>
            <w:vAlign w:val="center"/>
          </w:tcPr>
          <w:p>
            <w:pPr>
              <w:pStyle w:val="12"/>
            </w:pPr>
            <w:r>
              <w:t>一键报警服务专项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报警服务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1.全区所有学校链接一键报警设备。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全区达标学校数量</w:t>
            </w:r>
          </w:p>
        </w:tc>
        <w:tc>
          <w:tcPr>
            <w:tcW w:w="5386" w:type="dxa"/>
            <w:vAlign w:val="center"/>
          </w:tcPr>
          <w:p>
            <w:pPr>
              <w:pStyle w:val="12"/>
            </w:pPr>
            <w:r>
              <w:t>全区达标学校数量</w:t>
            </w:r>
          </w:p>
        </w:tc>
        <w:tc>
          <w:tcPr>
            <w:tcW w:w="2268" w:type="dxa"/>
            <w:vAlign w:val="center"/>
          </w:tcPr>
          <w:p>
            <w:pPr>
              <w:pStyle w:val="12"/>
            </w:pPr>
            <w:r>
              <w:t>全部达标</w:t>
            </w:r>
          </w:p>
        </w:tc>
        <w:tc>
          <w:tcPr>
            <w:tcW w:w="1276" w:type="dxa"/>
            <w:vAlign w:val="center"/>
          </w:tcPr>
          <w:p>
            <w:pPr>
              <w:pStyle w:val="12"/>
            </w:pPr>
            <w:r>
              <w:t>承教安（2019）18号文件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学校安全意识</w:t>
            </w:r>
          </w:p>
        </w:tc>
        <w:tc>
          <w:tcPr>
            <w:tcW w:w="5386" w:type="dxa"/>
            <w:vAlign w:val="center"/>
          </w:tcPr>
          <w:p>
            <w:pPr>
              <w:pStyle w:val="12"/>
            </w:pPr>
            <w:r>
              <w:t>学校安全意识</w:t>
            </w:r>
          </w:p>
        </w:tc>
        <w:tc>
          <w:tcPr>
            <w:tcW w:w="2268" w:type="dxa"/>
            <w:vAlign w:val="center"/>
          </w:tcPr>
          <w:p>
            <w:pPr>
              <w:pStyle w:val="12"/>
            </w:pPr>
            <w:r>
              <w:t>学校安全意识得到了提升</w:t>
            </w:r>
          </w:p>
        </w:tc>
        <w:tc>
          <w:tcPr>
            <w:tcW w:w="1276" w:type="dxa"/>
            <w:vAlign w:val="center"/>
          </w:tcPr>
          <w:p>
            <w:pPr>
              <w:pStyle w:val="12"/>
            </w:pPr>
            <w:r>
              <w:t>承教安（2019）18号文件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及时性</w:t>
            </w:r>
          </w:p>
        </w:tc>
        <w:tc>
          <w:tcPr>
            <w:tcW w:w="5386" w:type="dxa"/>
            <w:vAlign w:val="center"/>
          </w:tcPr>
          <w:p>
            <w:pPr>
              <w:pStyle w:val="12"/>
            </w:pPr>
            <w:r>
              <w:t>及时性</w:t>
            </w:r>
          </w:p>
        </w:tc>
        <w:tc>
          <w:tcPr>
            <w:tcW w:w="2268" w:type="dxa"/>
            <w:vAlign w:val="center"/>
          </w:tcPr>
          <w:p>
            <w:pPr>
              <w:pStyle w:val="12"/>
            </w:pPr>
            <w:r>
              <w:t>安全防范及时性</w:t>
            </w:r>
          </w:p>
        </w:tc>
        <w:tc>
          <w:tcPr>
            <w:tcW w:w="1276" w:type="dxa"/>
            <w:vAlign w:val="center"/>
          </w:tcPr>
          <w:p>
            <w:pPr>
              <w:pStyle w:val="12"/>
            </w:pPr>
            <w:r>
              <w:t>承教安（2019）18号文件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安全成本有效控制</w:t>
            </w:r>
          </w:p>
        </w:tc>
        <w:tc>
          <w:tcPr>
            <w:tcW w:w="1276" w:type="dxa"/>
            <w:vAlign w:val="center"/>
          </w:tcPr>
          <w:p>
            <w:pPr>
              <w:pStyle w:val="12"/>
            </w:pPr>
            <w:r>
              <w:t>承教安（2019）18号文件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生态影响</w:t>
            </w:r>
          </w:p>
        </w:tc>
        <w:tc>
          <w:tcPr>
            <w:tcW w:w="5386" w:type="dxa"/>
            <w:vAlign w:val="center"/>
          </w:tcPr>
          <w:p>
            <w:pPr>
              <w:pStyle w:val="12"/>
            </w:pPr>
            <w:r>
              <w:t>生态影响</w:t>
            </w:r>
          </w:p>
        </w:tc>
        <w:tc>
          <w:tcPr>
            <w:tcW w:w="2268" w:type="dxa"/>
            <w:vAlign w:val="center"/>
          </w:tcPr>
          <w:p>
            <w:pPr>
              <w:pStyle w:val="12"/>
            </w:pPr>
            <w:r>
              <w:t>减少对生态的影响</w:t>
            </w:r>
          </w:p>
        </w:tc>
        <w:tc>
          <w:tcPr>
            <w:tcW w:w="1276" w:type="dxa"/>
            <w:vAlign w:val="center"/>
          </w:tcPr>
          <w:p>
            <w:pPr>
              <w:pStyle w:val="12"/>
            </w:pPr>
            <w:r>
              <w:t>承教安（2019）18号文件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社会稳定</w:t>
            </w:r>
          </w:p>
        </w:tc>
        <w:tc>
          <w:tcPr>
            <w:tcW w:w="1276" w:type="dxa"/>
            <w:vAlign w:val="center"/>
          </w:tcPr>
          <w:p>
            <w:pPr>
              <w:pStyle w:val="12"/>
            </w:pPr>
            <w:r>
              <w:t>承教安（2019）18号文件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成本节约</w:t>
            </w:r>
          </w:p>
        </w:tc>
        <w:tc>
          <w:tcPr>
            <w:tcW w:w="5386" w:type="dxa"/>
            <w:vAlign w:val="center"/>
          </w:tcPr>
          <w:p>
            <w:pPr>
              <w:pStyle w:val="12"/>
            </w:pPr>
            <w:r>
              <w:t>成本节约</w:t>
            </w:r>
          </w:p>
        </w:tc>
        <w:tc>
          <w:tcPr>
            <w:tcW w:w="2268" w:type="dxa"/>
            <w:vAlign w:val="center"/>
          </w:tcPr>
          <w:p>
            <w:pPr>
              <w:pStyle w:val="12"/>
            </w:pPr>
            <w:r>
              <w:t>成本有效控制</w:t>
            </w:r>
          </w:p>
        </w:tc>
        <w:tc>
          <w:tcPr>
            <w:tcW w:w="1276" w:type="dxa"/>
            <w:vAlign w:val="center"/>
          </w:tcPr>
          <w:p>
            <w:pPr>
              <w:pStyle w:val="12"/>
            </w:pPr>
            <w:r>
              <w:t>承教安（2019）18号文件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安全发生率</w:t>
            </w:r>
          </w:p>
        </w:tc>
        <w:tc>
          <w:tcPr>
            <w:tcW w:w="5386" w:type="dxa"/>
            <w:vAlign w:val="center"/>
          </w:tcPr>
          <w:p>
            <w:pPr>
              <w:pStyle w:val="12"/>
            </w:pPr>
            <w:r>
              <w:t>安全发生率</w:t>
            </w:r>
          </w:p>
        </w:tc>
        <w:tc>
          <w:tcPr>
            <w:tcW w:w="2268" w:type="dxa"/>
            <w:vAlign w:val="center"/>
          </w:tcPr>
          <w:p>
            <w:pPr>
              <w:pStyle w:val="12"/>
            </w:pPr>
            <w:r>
              <w:t>有效降低了安全问题发生率</w:t>
            </w:r>
          </w:p>
        </w:tc>
        <w:tc>
          <w:tcPr>
            <w:tcW w:w="1276" w:type="dxa"/>
            <w:vAlign w:val="center"/>
          </w:tcPr>
          <w:p>
            <w:pPr>
              <w:pStyle w:val="12"/>
            </w:pPr>
            <w:r>
              <w:t>承教安（2019）18号文件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学生满意度</w:t>
            </w:r>
          </w:p>
        </w:tc>
        <w:tc>
          <w:tcPr>
            <w:tcW w:w="5386" w:type="dxa"/>
            <w:vAlign w:val="center"/>
          </w:tcPr>
          <w:p>
            <w:pPr>
              <w:pStyle w:val="12"/>
            </w:pPr>
            <w:r>
              <w:t>学生满意度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54、驻村工作经费绩效目标表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13081124P000106100027</w:t>
            </w:r>
          </w:p>
        </w:tc>
        <w:tc>
          <w:tcPr>
            <w:tcW w:w="2835" w:type="dxa"/>
            <w:vAlign w:val="center"/>
          </w:tcPr>
          <w:p>
            <w:pPr>
              <w:pStyle w:val="10"/>
            </w:pPr>
            <w:r>
              <w:t>项目名称</w:t>
            </w:r>
          </w:p>
        </w:tc>
        <w:tc>
          <w:tcPr>
            <w:tcW w:w="6094" w:type="dxa"/>
            <w:gridSpan w:val="3"/>
            <w:vAlign w:val="center"/>
          </w:tcPr>
          <w:p>
            <w:pPr>
              <w:pStyle w:val="12"/>
            </w:pPr>
            <w:r>
              <w:t>驻村工作经费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5.52</w:t>
            </w:r>
          </w:p>
        </w:tc>
        <w:tc>
          <w:tcPr>
            <w:tcW w:w="2835" w:type="dxa"/>
            <w:vAlign w:val="center"/>
          </w:tcPr>
          <w:p>
            <w:pPr>
              <w:pStyle w:val="10"/>
            </w:pPr>
            <w:r>
              <w:t>其中：财政    资金</w:t>
            </w:r>
          </w:p>
        </w:tc>
        <w:tc>
          <w:tcPr>
            <w:tcW w:w="2551" w:type="dxa"/>
            <w:vAlign w:val="center"/>
          </w:tcPr>
          <w:p>
            <w:pPr>
              <w:pStyle w:val="12"/>
            </w:pPr>
            <w:r>
              <w:t>5.52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驻村扶贫工作经费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1.资金合理发放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驻村人数</w:t>
            </w:r>
          </w:p>
        </w:tc>
        <w:tc>
          <w:tcPr>
            <w:tcW w:w="5386" w:type="dxa"/>
            <w:vAlign w:val="center"/>
          </w:tcPr>
          <w:p>
            <w:pPr>
              <w:pStyle w:val="12"/>
            </w:pPr>
            <w:r>
              <w:t>驻村人数</w:t>
            </w:r>
          </w:p>
        </w:tc>
        <w:tc>
          <w:tcPr>
            <w:tcW w:w="2268" w:type="dxa"/>
            <w:vAlign w:val="center"/>
          </w:tcPr>
          <w:p>
            <w:pPr>
              <w:pStyle w:val="12"/>
            </w:pPr>
            <w:r>
              <w:t>1人</w:t>
            </w:r>
          </w:p>
        </w:tc>
        <w:tc>
          <w:tcPr>
            <w:tcW w:w="1276" w:type="dxa"/>
            <w:vAlign w:val="center"/>
          </w:tcPr>
          <w:p>
            <w:pPr>
              <w:pStyle w:val="12"/>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正常使用率</w:t>
            </w:r>
          </w:p>
        </w:tc>
        <w:tc>
          <w:tcPr>
            <w:tcW w:w="5386" w:type="dxa"/>
            <w:vAlign w:val="center"/>
          </w:tcPr>
          <w:p>
            <w:pPr>
              <w:pStyle w:val="12"/>
            </w:pPr>
            <w:r>
              <w:t>正常使用率</w:t>
            </w:r>
          </w:p>
        </w:tc>
        <w:tc>
          <w:tcPr>
            <w:tcW w:w="2268" w:type="dxa"/>
            <w:vAlign w:val="center"/>
          </w:tcPr>
          <w:p>
            <w:pPr>
              <w:pStyle w:val="12"/>
            </w:pPr>
            <w:r>
              <w:t>资金正常使用</w:t>
            </w:r>
          </w:p>
        </w:tc>
        <w:tc>
          <w:tcPr>
            <w:tcW w:w="1276" w:type="dxa"/>
            <w:vAlign w:val="center"/>
          </w:tcPr>
          <w:p>
            <w:pPr>
              <w:pStyle w:val="12"/>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按时发放率</w:t>
            </w:r>
          </w:p>
        </w:tc>
        <w:tc>
          <w:tcPr>
            <w:tcW w:w="5386" w:type="dxa"/>
            <w:vAlign w:val="center"/>
          </w:tcPr>
          <w:p>
            <w:pPr>
              <w:pStyle w:val="12"/>
            </w:pPr>
            <w:r>
              <w:t>按时发放率</w:t>
            </w:r>
          </w:p>
        </w:tc>
        <w:tc>
          <w:tcPr>
            <w:tcW w:w="2268" w:type="dxa"/>
            <w:vAlign w:val="center"/>
          </w:tcPr>
          <w:p>
            <w:pPr>
              <w:pStyle w:val="12"/>
            </w:pPr>
            <w:r>
              <w:t>按时发放资金</w:t>
            </w:r>
          </w:p>
        </w:tc>
        <w:tc>
          <w:tcPr>
            <w:tcW w:w="1276" w:type="dxa"/>
            <w:vAlign w:val="center"/>
          </w:tcPr>
          <w:p>
            <w:pPr>
              <w:pStyle w:val="12"/>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发放大学生见习岗绩效和多途径补充教师工资</w:t>
            </w:r>
          </w:p>
        </w:tc>
        <w:tc>
          <w:tcPr>
            <w:tcW w:w="5386" w:type="dxa"/>
            <w:vAlign w:val="center"/>
          </w:tcPr>
          <w:p>
            <w:pPr>
              <w:pStyle w:val="12"/>
            </w:pPr>
            <w:r>
              <w:t>依据民族师范学院合作办学协议及管委会（2017）64号专题会议纪要，按每人每月500元发放。</w:t>
            </w:r>
          </w:p>
        </w:tc>
        <w:tc>
          <w:tcPr>
            <w:tcW w:w="2268" w:type="dxa"/>
            <w:vAlign w:val="center"/>
          </w:tcPr>
          <w:p>
            <w:pPr>
              <w:pStyle w:val="12"/>
            </w:pPr>
            <w:r>
              <w:t>按标准进行发放</w:t>
            </w:r>
          </w:p>
        </w:tc>
        <w:tc>
          <w:tcPr>
            <w:tcW w:w="1276" w:type="dxa"/>
            <w:vAlign w:val="center"/>
          </w:tcPr>
          <w:p>
            <w:pPr>
              <w:pStyle w:val="12"/>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综合利用率</w:t>
            </w:r>
          </w:p>
        </w:tc>
        <w:tc>
          <w:tcPr>
            <w:tcW w:w="5386" w:type="dxa"/>
            <w:vAlign w:val="center"/>
          </w:tcPr>
          <w:p>
            <w:pPr>
              <w:pStyle w:val="12"/>
            </w:pPr>
            <w:r>
              <w:t>综合利用率</w:t>
            </w:r>
          </w:p>
        </w:tc>
        <w:tc>
          <w:tcPr>
            <w:tcW w:w="2268" w:type="dxa"/>
            <w:vAlign w:val="center"/>
          </w:tcPr>
          <w:p>
            <w:pPr>
              <w:pStyle w:val="12"/>
            </w:pPr>
            <w:r>
              <w:t>资金全部综合利用</w:t>
            </w:r>
          </w:p>
        </w:tc>
        <w:tc>
          <w:tcPr>
            <w:tcW w:w="1276" w:type="dxa"/>
            <w:vAlign w:val="center"/>
          </w:tcPr>
          <w:p>
            <w:pPr>
              <w:pStyle w:val="12"/>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资金发放率</w:t>
            </w:r>
          </w:p>
        </w:tc>
        <w:tc>
          <w:tcPr>
            <w:tcW w:w="5386" w:type="dxa"/>
            <w:vAlign w:val="center"/>
          </w:tcPr>
          <w:p>
            <w:pPr>
              <w:pStyle w:val="12"/>
            </w:pPr>
            <w:r>
              <w:t>资金发放率</w:t>
            </w:r>
          </w:p>
        </w:tc>
        <w:tc>
          <w:tcPr>
            <w:tcW w:w="2268" w:type="dxa"/>
            <w:vAlign w:val="center"/>
          </w:tcPr>
          <w:p>
            <w:pPr>
              <w:pStyle w:val="12"/>
            </w:pPr>
            <w:r>
              <w:t>≥100%</w:t>
            </w:r>
          </w:p>
        </w:tc>
        <w:tc>
          <w:tcPr>
            <w:tcW w:w="1276" w:type="dxa"/>
            <w:vAlign w:val="center"/>
          </w:tcPr>
          <w:p>
            <w:pPr>
              <w:pStyle w:val="12"/>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社会影响力</w:t>
            </w:r>
          </w:p>
        </w:tc>
        <w:tc>
          <w:tcPr>
            <w:tcW w:w="5386" w:type="dxa"/>
            <w:vAlign w:val="center"/>
          </w:tcPr>
          <w:p>
            <w:pPr>
              <w:pStyle w:val="12"/>
            </w:pPr>
            <w:r>
              <w:t>社会影响力</w:t>
            </w:r>
          </w:p>
        </w:tc>
        <w:tc>
          <w:tcPr>
            <w:tcW w:w="2268" w:type="dxa"/>
            <w:vAlign w:val="center"/>
          </w:tcPr>
          <w:p>
            <w:pPr>
              <w:pStyle w:val="12"/>
            </w:pPr>
            <w:r>
              <w:t>大幅度提高社会影响力</w:t>
            </w:r>
          </w:p>
          <w:p>
            <w:pPr>
              <w:pStyle w:val="12"/>
            </w:pPr>
          </w:p>
        </w:tc>
        <w:tc>
          <w:tcPr>
            <w:tcW w:w="1276" w:type="dxa"/>
            <w:vAlign w:val="center"/>
          </w:tcPr>
          <w:p>
            <w:pPr>
              <w:pStyle w:val="12"/>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生态效益增长率</w:t>
            </w:r>
          </w:p>
        </w:tc>
        <w:tc>
          <w:tcPr>
            <w:tcW w:w="5386" w:type="dxa"/>
            <w:vAlign w:val="center"/>
          </w:tcPr>
          <w:p>
            <w:pPr>
              <w:pStyle w:val="12"/>
            </w:pPr>
            <w:r>
              <w:t>生态效益增长率</w:t>
            </w:r>
          </w:p>
        </w:tc>
        <w:tc>
          <w:tcPr>
            <w:tcW w:w="2268" w:type="dxa"/>
            <w:vAlign w:val="center"/>
          </w:tcPr>
          <w:p>
            <w:pPr>
              <w:pStyle w:val="12"/>
            </w:pPr>
            <w:r>
              <w:t>生态效益明显提高</w:t>
            </w:r>
          </w:p>
        </w:tc>
        <w:tc>
          <w:tcPr>
            <w:tcW w:w="1276" w:type="dxa"/>
            <w:vAlign w:val="center"/>
          </w:tcPr>
          <w:p>
            <w:pPr>
              <w:pStyle w:val="12"/>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大学生代课教师满意度</w:t>
            </w:r>
          </w:p>
        </w:tc>
        <w:tc>
          <w:tcPr>
            <w:tcW w:w="5386" w:type="dxa"/>
            <w:vAlign w:val="center"/>
          </w:tcPr>
          <w:p>
            <w:pPr>
              <w:pStyle w:val="12"/>
            </w:pPr>
            <w:r>
              <w:t>大学生代课教师满意度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122001承德高新区教育体育局本级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承德高新区教育体育局本级上年末固定资产金额为0.00万元（详见下表）。本年度拟购置固定资产总额为0.00万元，已按要求列入政府采购预算，详见政府采购预算表。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122001承德高新区教育体育局本级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tabs>
          <w:tab w:val="left" w:pos="5923"/>
        </w:tabs>
        <w:bidi w:val="0"/>
        <w:jc w:val="left"/>
        <w:rPr>
          <w:rFonts w:hint="eastAsia" w:eastAsia="宋体"/>
          <w:lang w:val="en-US" w:eastAsia="zh-CN"/>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mNmM0MDUwOTY0MzE4Yzk3MjNhNzNmMTMzOTU2MGMifQ=="/>
  </w:docVars>
  <w:rsids>
    <w:rsidRoot w:val="00000000"/>
    <w:rsid w:val="23615029"/>
    <w:rsid w:val="3BD82A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autoRedefine/>
    <w:qFormat/>
    <w:uiPriority w:val="0"/>
    <w:pPr>
      <w:ind w:left="720"/>
    </w:p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2" Type="http://schemas.openxmlformats.org/officeDocument/2006/relationships/fontTable" Target="fontTable.xml"/><Relationship Id="rId231" Type="http://schemas.openxmlformats.org/officeDocument/2006/relationships/customXml" Target="../customXml/item226.xml"/><Relationship Id="rId230" Type="http://schemas.openxmlformats.org/officeDocument/2006/relationships/customXml" Target="../customXml/item225.xml"/><Relationship Id="rId23" Type="http://schemas.openxmlformats.org/officeDocument/2006/relationships/customXml" Target="../customXml/item18.xml"/><Relationship Id="rId229" Type="http://schemas.openxmlformats.org/officeDocument/2006/relationships/customXml" Target="../customXml/item224.xml"/><Relationship Id="rId228" Type="http://schemas.openxmlformats.org/officeDocument/2006/relationships/customXml" Target="../customXml/item223.xml"/><Relationship Id="rId227" Type="http://schemas.openxmlformats.org/officeDocument/2006/relationships/customXml" Target="../customXml/item222.xml"/><Relationship Id="rId226" Type="http://schemas.openxmlformats.org/officeDocument/2006/relationships/customXml" Target="../customXml/item221.xml"/><Relationship Id="rId225" Type="http://schemas.openxmlformats.org/officeDocument/2006/relationships/customXml" Target="../customXml/item220.xml"/><Relationship Id="rId224" Type="http://schemas.openxmlformats.org/officeDocument/2006/relationships/customXml" Target="../customXml/item219.xml"/><Relationship Id="rId223" Type="http://schemas.openxmlformats.org/officeDocument/2006/relationships/customXml" Target="../customXml/item218.xml"/><Relationship Id="rId222" Type="http://schemas.openxmlformats.org/officeDocument/2006/relationships/customXml" Target="../customXml/item217.xml"/><Relationship Id="rId221" Type="http://schemas.openxmlformats.org/officeDocument/2006/relationships/customXml" Target="../customXml/item216.xml"/><Relationship Id="rId220" Type="http://schemas.openxmlformats.org/officeDocument/2006/relationships/customXml" Target="../customXml/item215.xml"/><Relationship Id="rId22" Type="http://schemas.openxmlformats.org/officeDocument/2006/relationships/customXml" Target="../customXml/item17.xml"/><Relationship Id="rId219" Type="http://schemas.openxmlformats.org/officeDocument/2006/relationships/customXml" Target="../customXml/item214.xml"/><Relationship Id="rId218" Type="http://schemas.openxmlformats.org/officeDocument/2006/relationships/customXml" Target="../customXml/item213.xml"/><Relationship Id="rId217" Type="http://schemas.openxmlformats.org/officeDocument/2006/relationships/customXml" Target="../customXml/item212.xml"/><Relationship Id="rId216" Type="http://schemas.openxmlformats.org/officeDocument/2006/relationships/customXml" Target="../customXml/item211.xml"/><Relationship Id="rId215" Type="http://schemas.openxmlformats.org/officeDocument/2006/relationships/customXml" Target="../customXml/item210.xml"/><Relationship Id="rId214" Type="http://schemas.openxmlformats.org/officeDocument/2006/relationships/customXml" Target="../customXml/item209.xml"/><Relationship Id="rId213" Type="http://schemas.openxmlformats.org/officeDocument/2006/relationships/customXml" Target="../customXml/item208.xml"/><Relationship Id="rId212" Type="http://schemas.openxmlformats.org/officeDocument/2006/relationships/customXml" Target="../customXml/item207.xml"/><Relationship Id="rId211" Type="http://schemas.openxmlformats.org/officeDocument/2006/relationships/customXml" Target="../customXml/item206.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2024-08-15T09:04:48Z</dcterms:created>
  <dcterms:modified xsi:type="dcterms:W3CDTF">2024-08-15T01:04:47Z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2024-08-15T09:04:49Z</dcterms:created>
  <dcterms:modified xsi:type="dcterms:W3CDTF">2024-08-15T01:04:48Z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2024-08-15T09:04:41Z</dcterms:created>
  <dcterms:modified xsi:type="dcterms:W3CDTF">2024-08-15T01:04:41Z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2024-08-15T09:04:49Z</dcterms:created>
  <dcterms:modified xsi:type="dcterms:W3CDTF">2024-08-15T01:04:49Z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2024-08-15T09:04:49Z</dcterms:created>
  <dcterms:modified xsi:type="dcterms:W3CDTF">2024-08-15T01:04:49Z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2024-08-15T09:04:49Z</dcterms:created>
  <dcterms:modified xsi:type="dcterms:W3CDTF">2024-08-15T01:04:49Z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2024-08-15T09:04:49Z</dcterms:created>
  <dcterms:modified xsi:type="dcterms:W3CDTF">2024-08-15T01:04:49Z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2024-08-15T09:04:50Z</dcterms:created>
  <dcterms:modified xsi:type="dcterms:W3CDTF">2024-08-15T01:04:50Z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2024-08-15T09:04:50Z</dcterms:created>
  <dcterms:modified xsi:type="dcterms:W3CDTF">2024-08-15T01:04:50Z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2024-08-15T09:04:33Z</dcterms:created>
  <dcterms:modified xsi:type="dcterms:W3CDTF">2024-08-15T01:04:33Z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2024-08-15T09:04:34Z</dcterms:created>
  <dcterms:modified xsi:type="dcterms:W3CDTF">2024-08-15T01:04:34Z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2024-08-15T09:04:50Z</dcterms:created>
  <dcterms:modified xsi:type="dcterms:W3CDTF">2024-08-15T01:04:50Z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2024-08-15T09:04:53Z</dcterms:created>
  <dcterms:modified xsi:type="dcterms:W3CDTF">2024-08-15T01:04:53Z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2024-08-15T09:04:54Z</dcterms:created>
  <dcterms:modified xsi:type="dcterms:W3CDTF">2024-08-15T01:04:54Z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2024-08-15T09:04:42Z</dcterms:created>
  <dcterms:modified xsi:type="dcterms:W3CDTF">2024-08-15T01:04:42Z</dcterms:modified>
</cp:core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2024-08-15T09:04:54Z</dcterms:created>
  <dcterms:modified xsi:type="dcterms:W3CDTF">2024-08-15T01:04:54Z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2024-08-15T09:04:54Z</dcterms:created>
  <dcterms:modified xsi:type="dcterms:W3CDTF">2024-08-15T01:04:54Z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2024-08-15T09:04:54Z</dcterms:created>
  <dcterms:modified xsi:type="dcterms:W3CDTF">2024-08-15T01:04:54Z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2024-08-15T09:04:57Z</dcterms:created>
  <dcterms:modified xsi:type="dcterms:W3CDTF">2024-08-15T01:04:57Z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2024-08-15T09:04:58Z</dcterms:created>
  <dcterms:modified xsi:type="dcterms:W3CDTF">2024-08-15T01:04:58Z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2024-08-15T09:04:34Z</dcterms:created>
  <dcterms:modified xsi:type="dcterms:W3CDTF">2024-08-15T01:04:34Z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2024-08-15T09:04:58Z</dcterms:created>
  <dcterms:modified xsi:type="dcterms:W3CDTF">2024-08-15T01:04:58Z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2024-08-15T09:04:58Z</dcterms:created>
  <dcterms:modified xsi:type="dcterms:W3CDTF">2024-08-15T01:04:58Z</dcterms:modified>
</cp:core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2024-08-15T09:04:33Z</dcterms:created>
  <dcterms:modified xsi:type="dcterms:W3CDTF">2024-08-15T01:04:33Z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2024-08-15T09:04:59Z</dcterms:created>
  <dcterms:modified xsi:type="dcterms:W3CDTF">2024-08-15T01:04:59Z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2024-08-15T09:05:01Z</dcterms:created>
  <dcterms:modified xsi:type="dcterms:W3CDTF">2024-08-15T01:05:01Z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2024-08-15T09:04:42Z</dcterms:created>
  <dcterms:modified xsi:type="dcterms:W3CDTF">2024-08-15T01:04:42Z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2024-08-15T09:05:02Z</dcterms:created>
  <dcterms:modified xsi:type="dcterms:W3CDTF">2024-08-15T01:05:02Z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2024-08-15T09:05:02Z</dcterms:created>
  <dcterms:modified xsi:type="dcterms:W3CDTF">2024-08-15T01:05:02Z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2024-08-15T09:05:02Z</dcterms:created>
  <dcterms:modified xsi:type="dcterms:W3CDTF">2024-08-15T01:05:02Z</dcterms:modified>
</cp:core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2024-08-15T09:05:03Z</dcterms:created>
  <dcterms:modified xsi:type="dcterms:W3CDTF">2024-08-15T01:05:03Z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2024-08-15T09:05:03Z</dcterms:created>
  <dcterms:modified xsi:type="dcterms:W3CDTF">2024-08-15T01:05:03Z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2024-08-15T09:04:35Z</dcterms:created>
  <dcterms:modified xsi:type="dcterms:W3CDTF">2024-08-15T01:04:35Z</dcterms:modified>
</cp:core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2024-08-15T09:04:32Z</dcterms:created>
  <dcterms:modified xsi:type="dcterms:W3CDTF">2024-08-15T01:04:32Z</dcterms:modified>
</cp:core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2024-08-15T09:05:06Z</dcterms:created>
  <dcterms:modified xsi:type="dcterms:W3CDTF">2024-08-15T01:05:06Z</dcterms:modified>
</cp:core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2024-08-15T09:05:06Z</dcterms:created>
  <dcterms:modified xsi:type="dcterms:W3CDTF">2024-08-15T01:05:06Z</dcterms:modified>
</cp:core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2024-08-15T09:05:06Z</dcterms:created>
  <dcterms:modified xsi:type="dcterms:W3CDTF">2024-08-15T01:05:06Z</dcterms:modified>
</cp:core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2024-08-15T09:04:34Z</dcterms:created>
  <dcterms:modified xsi:type="dcterms:W3CDTF">2024-08-15T01:04:33Z</dcterms:modified>
</cp:core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2024-08-15T09:05:07Z</dcterms:created>
  <dcterms:modified xsi:type="dcterms:W3CDTF">2024-08-15T01:05:07Z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2024-08-15T09:05:10Z</dcterms:created>
  <dcterms:modified xsi:type="dcterms:W3CDTF">2024-08-15T01:05:09Z</dcterms:modified>
</cp:core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2024-08-15T09:05:10Z</dcterms:created>
  <dcterms:modified xsi:type="dcterms:W3CDTF">2024-08-15T01:05:10Z</dcterms:modified>
</cp:core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2024-08-15T09:05:10Z</dcterms:created>
  <dcterms:modified xsi:type="dcterms:W3CDTF">2024-08-15T01:05:10Z</dcterms:modified>
</cp:core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2024-08-15T09:05:11Z</dcterms:created>
  <dcterms:modified xsi:type="dcterms:W3CDTF">2024-08-15T01:05:11Z</dcterms:modified>
</cp:core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2024-08-15T09:04:35Z</dcterms:created>
  <dcterms:modified xsi:type="dcterms:W3CDTF">2024-08-15T01:04:35Z</dcterms:modified>
</cp:core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2024-08-15T09:05:11Z</dcterms:created>
  <dcterms:modified xsi:type="dcterms:W3CDTF">2024-08-15T01:05:11Z</dcterms:modified>
</cp:core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2024-08-15T09:04:42Z</dcterms:created>
  <dcterms:modified xsi:type="dcterms:W3CDTF">2024-08-15T01:04:42Z</dcterms:modified>
</cp:core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2024-08-15T09:05:14Z</dcterms:created>
  <dcterms:modified xsi:type="dcterms:W3CDTF">2024-08-15T01:05:14Z</dcterms:modified>
</cp:core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2024-08-15T09:05:14Z</dcterms:created>
  <dcterms:modified xsi:type="dcterms:W3CDTF">2024-08-15T01:05:14Z</dcterms:modified>
</cp:core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2024-08-15T09:05:14Z</dcterms:created>
  <dcterms:modified xsi:type="dcterms:W3CDTF">2024-08-15T01:05:14Z</dcterms:modified>
</cp:core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2024-08-15T09:04:26Z</dcterms:created>
  <dcterms:modified xsi:type="dcterms:W3CDTF">2024-08-15T01:04:26Z</dcterms:modified>
</cp:core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2024-08-15T09:05:15Z</dcterms:created>
  <dcterms:modified xsi:type="dcterms:W3CDTF">2024-08-15T01:05:15Z</dcterms:modified>
</cp:core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2024-08-15T09:04:34Z</dcterms:created>
  <dcterms:modified xsi:type="dcterms:W3CDTF">2024-08-15T01:04:34Z</dcterms:modified>
</cp:core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2024-08-15T09:05:15Z</dcterms:created>
  <dcterms:modified xsi:type="dcterms:W3CDTF">2024-08-15T01:05:15Z</dcterms:modified>
</cp:core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2024-08-15T09:05:18Z</dcterms:created>
  <dcterms:modified xsi:type="dcterms:W3CDTF">2024-08-15T01:05:18Z</dcterms:modified>
</cp:core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2024-08-15T09:05:18Z</dcterms:created>
  <dcterms:modified xsi:type="dcterms:W3CDTF">2024-08-15T01:05:18Z</dcterms:modified>
</cp:core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2024-08-15T09:05:29Z</dcterms:created>
  <dcterms:modified xsi:type="dcterms:W3CDTF">2024-08-15T01:05:29Z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2024-08-15T09:05:19Z</dcterms:created>
  <dcterms:modified xsi:type="dcterms:W3CDTF">2024-08-15T01:05:19Z</dcterms:modified>
</cp:core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2024-08-15T09:05:19Z</dcterms:created>
  <dcterms:modified xsi:type="dcterms:W3CDTF">2024-08-15T01:05:19Z</dcterms:modified>
</cp:core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2024-08-15T09:04:42Z</dcterms:created>
  <dcterms:modified xsi:type="dcterms:W3CDTF">2024-08-15T01:04:42Z</dcterms:modified>
</cp:core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2024-08-15T09:05:19Z</dcterms:created>
  <dcterms:modified xsi:type="dcterms:W3CDTF">2024-08-15T01:05:19Z</dcterms:modified>
</cp:core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2024-08-15T09:05:19Z</dcterms:created>
  <dcterms:modified xsi:type="dcterms:W3CDTF">2024-08-15T01:05:19Z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2024-08-15T09:04:35Z</dcterms:created>
  <dcterms:modified xsi:type="dcterms:W3CDTF">2024-08-15T01:04:35Z</dcterms:modified>
</cp:core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2024-08-15T09:05:23Z</dcterms:created>
  <dcterms:modified xsi:type="dcterms:W3CDTF">2024-08-15T01:05:22Z</dcterms:modified>
</cp:core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2024-08-15T09:05:24Z</dcterms:created>
  <dcterms:modified xsi:type="dcterms:W3CDTF">2024-08-15T01:05:24Z</dcterms:modified>
</cp:core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2024-08-15T09:05:24Z</dcterms:created>
  <dcterms:modified xsi:type="dcterms:W3CDTF">2024-08-15T01:05:24Z</dcterms:modified>
</cp:core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2024-08-15T09:04:34Z</dcterms:created>
  <dcterms:modified xsi:type="dcterms:W3CDTF">2024-08-15T01:04:34Z</dcterms:modified>
</cp:core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2024-08-15T09:05:24Z</dcterms:created>
  <dcterms:modified xsi:type="dcterms:W3CDTF">2024-08-15T01:05:24Z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2024-08-15T09:04:43Z</dcterms:created>
  <dcterms:modified xsi:type="dcterms:W3CDTF">2024-08-15T01:04:43Z</dcterms:modified>
</cp:core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2024-08-15T09:05:25Z</dcterms:created>
  <dcterms:modified xsi:type="dcterms:W3CDTF">2024-08-15T01:05:25Z</dcterms:modified>
</cp:core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2024-08-15T09:05:28Z</dcterms:created>
  <dcterms:modified xsi:type="dcterms:W3CDTF">2024-08-15T01:05:28Z</dcterms:modified>
</cp:coreProperties>
</file>

<file path=customXml/item224.xml><?xml version="1.0" encoding="utf-8"?>
<Properties xmlns:vt="http://schemas.openxmlformats.org/officeDocument/2006/docPropsVTypes" xmlns="http://schemas.openxmlformats.org/officeDocument/2006/extended-properties">
  <Application>Spire.Doc</Application>
  <AppVersion>12.0000</AppVersion>
</Properties>
</file>

<file path=customXml/item2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2024-08-15T09:05:29Z</dcterms:created>
  <dcterms:modified xsi:type="dcterms:W3CDTF">2024-08-15T01:05:29Z</dcterms:modified>
</cp:coreProperties>
</file>

<file path=customXml/item2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2024-08-15T09:04:43Z</dcterms:created>
  <dcterms:modified xsi:type="dcterms:W3CDTF">2024-08-15T01:04:43Z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2024-08-15T09:04:35Z</dcterms:created>
  <dcterms:modified xsi:type="dcterms:W3CDTF">2024-08-15T01:04:35Z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2024-08-15T09:04:36Z</dcterms:created>
  <dcterms:modified xsi:type="dcterms:W3CDTF">2024-08-15T01:04:36Z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2024-08-15T09:04:36Z</dcterms:created>
  <dcterms:modified xsi:type="dcterms:W3CDTF">2024-08-15T01:04:36Z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2024-08-15T09:04:36Z</dcterms:created>
  <dcterms:modified xsi:type="dcterms:W3CDTF">2024-08-15T01:04:36Z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2024-08-15T09:04:36Z</dcterms:created>
  <dcterms:modified xsi:type="dcterms:W3CDTF">2024-08-15T01:04:36Z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2024-08-15T09:04:37Z</dcterms:created>
  <dcterms:modified xsi:type="dcterms:W3CDTF">2024-08-15T01:04:37Z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2024-08-15T09:04:37Z</dcterms:created>
  <dcterms:modified xsi:type="dcterms:W3CDTF">2024-08-15T01:04:37Z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2024-08-15T09:04:37Z</dcterms:created>
  <dcterms:modified xsi:type="dcterms:W3CDTF">2024-08-15T01:04:37Z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2024-08-15T09:04:37Z</dcterms:created>
  <dcterms:modified xsi:type="dcterms:W3CDTF">2024-08-15T01:04:37Z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2024-08-15T09:04:32Z</dcterms:created>
  <dcterms:modified xsi:type="dcterms:W3CDTF">2024-08-15T01:04:32Z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2024-08-15T09:04:43Z</dcterms:created>
  <dcterms:modified xsi:type="dcterms:W3CDTF">2024-08-15T01:04:43Z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2024-08-15T09:04:38Z</dcterms:created>
  <dcterms:modified xsi:type="dcterms:W3CDTF">2024-08-15T01:04:37Z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2024-08-15T09:04:38Z</dcterms:created>
  <dcterms:modified xsi:type="dcterms:W3CDTF">2024-08-15T01:04:38Z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2024-08-15T09:05:29Z</dcterms:created>
  <dcterms:modified xsi:type="dcterms:W3CDTF">2024-08-15T01:05:29Z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2024-08-15T09:04:38Z</dcterms:created>
  <dcterms:modified xsi:type="dcterms:W3CDTF">2024-08-15T01:04:38Z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2024-08-15T09:04:38Z</dcterms:created>
  <dcterms:modified xsi:type="dcterms:W3CDTF">2024-08-15T01:04:38Z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2024-08-15T09:04:38Z</dcterms:created>
  <dcterms:modified xsi:type="dcterms:W3CDTF">2024-08-15T01:04:38Z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2024-08-15T09:04:39Z</dcterms:created>
  <dcterms:modified xsi:type="dcterms:W3CDTF">2024-08-15T01:04:39Z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2024-08-15T09:04:39Z</dcterms:created>
  <dcterms:modified xsi:type="dcterms:W3CDTF">2024-08-15T01:04:39Z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2024-08-15T09:04:39Z</dcterms:created>
  <dcterms:modified xsi:type="dcterms:W3CDTF">2024-08-15T01:04:39Z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2024-08-15T09:04:39Z</dcterms:created>
  <dcterms:modified xsi:type="dcterms:W3CDTF">2024-08-15T01:04:39Z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2024-08-15T09:04:40Z</dcterms:created>
  <dcterms:modified xsi:type="dcterms:W3CDTF">2024-08-15T01:04:40Z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2024-08-15T09:04:32Z</dcterms:created>
  <dcterms:modified xsi:type="dcterms:W3CDTF">2024-08-15T01:04:32Z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2024-08-15T09:04:40Z</dcterms:created>
  <dcterms:modified xsi:type="dcterms:W3CDTF">2024-08-15T01:04:40Z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2024-08-15T09:05:29Z</dcterms:created>
  <dcterms:modified xsi:type="dcterms:W3CDTF">2024-08-15T01:05:29Z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2024-08-15T09:04:40Z</dcterms:created>
  <dcterms:modified xsi:type="dcterms:W3CDTF">2024-08-15T01:04:40Z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2024-08-15T09:04:40Z</dcterms:created>
  <dcterms:modified xsi:type="dcterms:W3CDTF">2024-08-15T01:04:40Z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2024-08-15T09:04:41Z</dcterms:created>
  <dcterms:modified xsi:type="dcterms:W3CDTF">2024-08-15T01:04:41Z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2024-08-15T09:04:41Z</dcterms:created>
  <dcterms:modified xsi:type="dcterms:W3CDTF">2024-08-15T01:04:41Z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2024-08-15T09:04:41Z</dcterms:created>
  <dcterms:modified xsi:type="dcterms:W3CDTF">2024-08-15T01:04:41Z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2024-08-15T09:04:23Z</dcterms:created>
  <dcterms:modified xsi:type="dcterms:W3CDTF">2024-08-15T01:04:23Z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2024-08-15T09:04:41Z</dcterms:created>
  <dcterms:modified xsi:type="dcterms:W3CDTF">2024-08-15T01:04:41Z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2024-08-15T09:04:43Z</dcterms:created>
  <dcterms:modified xsi:type="dcterms:W3CDTF">2024-08-15T01:04:43Z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2024-08-15T09:04:44Z</dcterms:created>
  <dcterms:modified xsi:type="dcterms:W3CDTF">2024-08-15T01:04:44Z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2024-08-15T09:04:44Z</dcterms:created>
  <dcterms:modified xsi:type="dcterms:W3CDTF">2024-08-15T01:04:44Z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2024-08-15T09:05:30Z</dcterms:created>
  <dcterms:modified xsi:type="dcterms:W3CDTF">2024-08-15T01:05:30Z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2024-08-15T09:04:44Z</dcterms:created>
  <dcterms:modified xsi:type="dcterms:W3CDTF">2024-08-15T01:04:44Z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2024-08-15T09:04:44Z</dcterms:created>
  <dcterms:modified xsi:type="dcterms:W3CDTF">2024-08-15T01:04:44Z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2024-08-15T09:04:33Z</dcterms:created>
  <dcterms:modified xsi:type="dcterms:W3CDTF">2024-08-15T01:04:33Z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2024-08-15T09:04:44Z</dcterms:created>
  <dcterms:modified xsi:type="dcterms:W3CDTF">2024-08-15T01:04:44Z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2024-08-15T09:04:45Z</dcterms:created>
  <dcterms:modified xsi:type="dcterms:W3CDTF">2024-08-15T01:04:45Z</dcterms:modified>
</cp:coreProperties>
</file>

<file path=customXml/itemProps1.xml><?xml version="1.0" encoding="utf-8"?>
<ds:datastoreItem xmlns:ds="http://schemas.openxmlformats.org/officeDocument/2006/customXml" ds:itemID="{be00d06d-a982-4234-8058-cfa306b68bce}">
  <ds:schemaRefs/>
</ds:datastoreItem>
</file>

<file path=customXml/itemProps10.xml><?xml version="1.0" encoding="utf-8"?>
<ds:datastoreItem xmlns:ds="http://schemas.openxmlformats.org/officeDocument/2006/customXml" ds:itemID="{43d101c3-854f-43ec-a3b0-da6a0c7878b1}">
  <ds:schemaRefs/>
</ds:datastoreItem>
</file>

<file path=customXml/itemProps100.xml><?xml version="1.0" encoding="utf-8"?>
<ds:datastoreItem xmlns:ds="http://schemas.openxmlformats.org/officeDocument/2006/customXml" ds:itemID="{0708892c-6dd0-4945-bfc9-c9af6ed2bea6}">
  <ds:schemaRefs/>
</ds:datastoreItem>
</file>

<file path=customXml/itemProps101.xml><?xml version="1.0" encoding="utf-8"?>
<ds:datastoreItem xmlns:ds="http://schemas.openxmlformats.org/officeDocument/2006/customXml" ds:itemID="{ddc2f78e-db18-4262-b453-34b40712cdd5}">
  <ds:schemaRefs/>
</ds:datastoreItem>
</file>

<file path=customXml/itemProps102.xml><?xml version="1.0" encoding="utf-8"?>
<ds:datastoreItem xmlns:ds="http://schemas.openxmlformats.org/officeDocument/2006/customXml" ds:itemID="{4da6b16d-1645-4a97-a7f0-5a34cb4dbef3}">
  <ds:schemaRefs/>
</ds:datastoreItem>
</file>

<file path=customXml/itemProps103.xml><?xml version="1.0" encoding="utf-8"?>
<ds:datastoreItem xmlns:ds="http://schemas.openxmlformats.org/officeDocument/2006/customXml" ds:itemID="{1b099a7d-a692-4229-b4f1-9b9c2db68011}">
  <ds:schemaRefs/>
</ds:datastoreItem>
</file>

<file path=customXml/itemProps104.xml><?xml version="1.0" encoding="utf-8"?>
<ds:datastoreItem xmlns:ds="http://schemas.openxmlformats.org/officeDocument/2006/customXml" ds:itemID="{1d2f8f7a-8714-4c8b-91d8-02b37f3abfd4}">
  <ds:schemaRefs/>
</ds:datastoreItem>
</file>

<file path=customXml/itemProps105.xml><?xml version="1.0" encoding="utf-8"?>
<ds:datastoreItem xmlns:ds="http://schemas.openxmlformats.org/officeDocument/2006/customXml" ds:itemID="{82f6d173-abe3-40cf-a186-d16fd38c202f}">
  <ds:schemaRefs/>
</ds:datastoreItem>
</file>

<file path=customXml/itemProps106.xml><?xml version="1.0" encoding="utf-8"?>
<ds:datastoreItem xmlns:ds="http://schemas.openxmlformats.org/officeDocument/2006/customXml" ds:itemID="{ec219247-0d75-4c83-a721-54d1c13493f4}">
  <ds:schemaRefs/>
</ds:datastoreItem>
</file>

<file path=customXml/itemProps107.xml><?xml version="1.0" encoding="utf-8"?>
<ds:datastoreItem xmlns:ds="http://schemas.openxmlformats.org/officeDocument/2006/customXml" ds:itemID="{5c0a4484-6884-42ee-8354-ae46d760fd1f}">
  <ds:schemaRefs/>
</ds:datastoreItem>
</file>

<file path=customXml/itemProps108.xml><?xml version="1.0" encoding="utf-8"?>
<ds:datastoreItem xmlns:ds="http://schemas.openxmlformats.org/officeDocument/2006/customXml" ds:itemID="{59acffc0-f4d5-48b2-a854-7f803a704ff9}">
  <ds:schemaRefs/>
</ds:datastoreItem>
</file>

<file path=customXml/itemProps109.xml><?xml version="1.0" encoding="utf-8"?>
<ds:datastoreItem xmlns:ds="http://schemas.openxmlformats.org/officeDocument/2006/customXml" ds:itemID="{664457e9-e2e1-494e-b0b2-cfc34240e93a}">
  <ds:schemaRefs/>
</ds:datastoreItem>
</file>

<file path=customXml/itemProps11.xml><?xml version="1.0" encoding="utf-8"?>
<ds:datastoreItem xmlns:ds="http://schemas.openxmlformats.org/officeDocument/2006/customXml" ds:itemID="{ded8eeaf-e9b6-4371-8171-0dd4dbfbd409}">
  <ds:schemaRefs/>
</ds:datastoreItem>
</file>

<file path=customXml/itemProps110.xml><?xml version="1.0" encoding="utf-8"?>
<ds:datastoreItem xmlns:ds="http://schemas.openxmlformats.org/officeDocument/2006/customXml" ds:itemID="{7f5a4c9d-903d-49e2-91a3-724a8e506b44}">
  <ds:schemaRefs/>
</ds:datastoreItem>
</file>

<file path=customXml/itemProps111.xml><?xml version="1.0" encoding="utf-8"?>
<ds:datastoreItem xmlns:ds="http://schemas.openxmlformats.org/officeDocument/2006/customXml" ds:itemID="{63c88836-0165-4178-bc06-6f0c1ee56b86}">
  <ds:schemaRefs/>
</ds:datastoreItem>
</file>

<file path=customXml/itemProps112.xml><?xml version="1.0" encoding="utf-8"?>
<ds:datastoreItem xmlns:ds="http://schemas.openxmlformats.org/officeDocument/2006/customXml" ds:itemID="{0a4739fe-16ef-472a-8520-8f5133f44544}">
  <ds:schemaRefs/>
</ds:datastoreItem>
</file>

<file path=customXml/itemProps113.xml><?xml version="1.0" encoding="utf-8"?>
<ds:datastoreItem xmlns:ds="http://schemas.openxmlformats.org/officeDocument/2006/customXml" ds:itemID="{040139e3-54be-4155-8b87-0f9669ed9868}">
  <ds:schemaRefs/>
</ds:datastoreItem>
</file>

<file path=customXml/itemProps114.xml><?xml version="1.0" encoding="utf-8"?>
<ds:datastoreItem xmlns:ds="http://schemas.openxmlformats.org/officeDocument/2006/customXml" ds:itemID="{3dd3ab69-085f-4bdc-897d-0ba9e232804a}">
  <ds:schemaRefs/>
</ds:datastoreItem>
</file>

<file path=customXml/itemProps115.xml><?xml version="1.0" encoding="utf-8"?>
<ds:datastoreItem xmlns:ds="http://schemas.openxmlformats.org/officeDocument/2006/customXml" ds:itemID="{0dcc1650-3540-4598-af87-f1cee7a33fee}">
  <ds:schemaRefs/>
</ds:datastoreItem>
</file>

<file path=customXml/itemProps116.xml><?xml version="1.0" encoding="utf-8"?>
<ds:datastoreItem xmlns:ds="http://schemas.openxmlformats.org/officeDocument/2006/customXml" ds:itemID="{a5ecf987-3d22-44c4-9a57-544bb6c09a35}">
  <ds:schemaRefs/>
</ds:datastoreItem>
</file>

<file path=customXml/itemProps117.xml><?xml version="1.0" encoding="utf-8"?>
<ds:datastoreItem xmlns:ds="http://schemas.openxmlformats.org/officeDocument/2006/customXml" ds:itemID="{e786d1fc-3db8-4510-a0dd-07ec9df6e5a1}">
  <ds:schemaRefs/>
</ds:datastoreItem>
</file>

<file path=customXml/itemProps118.xml><?xml version="1.0" encoding="utf-8"?>
<ds:datastoreItem xmlns:ds="http://schemas.openxmlformats.org/officeDocument/2006/customXml" ds:itemID="{5beb1269-543f-42ea-9464-754778b39cf0}">
  <ds:schemaRefs/>
</ds:datastoreItem>
</file>

<file path=customXml/itemProps119.xml><?xml version="1.0" encoding="utf-8"?>
<ds:datastoreItem xmlns:ds="http://schemas.openxmlformats.org/officeDocument/2006/customXml" ds:itemID="{f34b99dd-903b-4956-82a0-49e65d2ec971}">
  <ds:schemaRefs/>
</ds:datastoreItem>
</file>

<file path=customXml/itemProps12.xml><?xml version="1.0" encoding="utf-8"?>
<ds:datastoreItem xmlns:ds="http://schemas.openxmlformats.org/officeDocument/2006/customXml" ds:itemID="{8e251bde-0138-4db1-81da-b7c2b6a06391}">
  <ds:schemaRefs/>
</ds:datastoreItem>
</file>

<file path=customXml/itemProps120.xml><?xml version="1.0" encoding="utf-8"?>
<ds:datastoreItem xmlns:ds="http://schemas.openxmlformats.org/officeDocument/2006/customXml" ds:itemID="{26cc7937-a22c-49b5-9677-3627340d0302}">
  <ds:schemaRefs/>
</ds:datastoreItem>
</file>

<file path=customXml/itemProps121.xml><?xml version="1.0" encoding="utf-8"?>
<ds:datastoreItem xmlns:ds="http://schemas.openxmlformats.org/officeDocument/2006/customXml" ds:itemID="{42ee0177-d914-439b-adeb-7e7176fe8fa5}">
  <ds:schemaRefs/>
</ds:datastoreItem>
</file>

<file path=customXml/itemProps122.xml><?xml version="1.0" encoding="utf-8"?>
<ds:datastoreItem xmlns:ds="http://schemas.openxmlformats.org/officeDocument/2006/customXml" ds:itemID="{c4b65b10-3959-4bb3-b60d-c2256bd66a3f}">
  <ds:schemaRefs/>
</ds:datastoreItem>
</file>

<file path=customXml/itemProps123.xml><?xml version="1.0" encoding="utf-8"?>
<ds:datastoreItem xmlns:ds="http://schemas.openxmlformats.org/officeDocument/2006/customXml" ds:itemID="{4357b2c6-64da-4a5d-af20-b626e3d45709}">
  <ds:schemaRefs/>
</ds:datastoreItem>
</file>

<file path=customXml/itemProps124.xml><?xml version="1.0" encoding="utf-8"?>
<ds:datastoreItem xmlns:ds="http://schemas.openxmlformats.org/officeDocument/2006/customXml" ds:itemID="{4241491e-963a-4c4e-858b-676439918432}">
  <ds:schemaRefs/>
</ds:datastoreItem>
</file>

<file path=customXml/itemProps125.xml><?xml version="1.0" encoding="utf-8"?>
<ds:datastoreItem xmlns:ds="http://schemas.openxmlformats.org/officeDocument/2006/customXml" ds:itemID="{8904d50f-925a-40cb-a456-727a6f0ada19}">
  <ds:schemaRefs/>
</ds:datastoreItem>
</file>

<file path=customXml/itemProps126.xml><?xml version="1.0" encoding="utf-8"?>
<ds:datastoreItem xmlns:ds="http://schemas.openxmlformats.org/officeDocument/2006/customXml" ds:itemID="{47b29baa-9547-40f8-ae45-2aab7b2f7853}">
  <ds:schemaRefs/>
</ds:datastoreItem>
</file>

<file path=customXml/itemProps127.xml><?xml version="1.0" encoding="utf-8"?>
<ds:datastoreItem xmlns:ds="http://schemas.openxmlformats.org/officeDocument/2006/customXml" ds:itemID="{ea4571cd-c834-4818-8fcb-23ad8c08e5fb}">
  <ds:schemaRefs/>
</ds:datastoreItem>
</file>

<file path=customXml/itemProps128.xml><?xml version="1.0" encoding="utf-8"?>
<ds:datastoreItem xmlns:ds="http://schemas.openxmlformats.org/officeDocument/2006/customXml" ds:itemID="{d807b606-dcd1-4006-bc44-2f0bccc351db}">
  <ds:schemaRefs/>
</ds:datastoreItem>
</file>

<file path=customXml/itemProps129.xml><?xml version="1.0" encoding="utf-8"?>
<ds:datastoreItem xmlns:ds="http://schemas.openxmlformats.org/officeDocument/2006/customXml" ds:itemID="{8eddafa7-fb5b-44c2-b4bb-8bf18dbea70c}">
  <ds:schemaRefs/>
</ds:datastoreItem>
</file>

<file path=customXml/itemProps13.xml><?xml version="1.0" encoding="utf-8"?>
<ds:datastoreItem xmlns:ds="http://schemas.openxmlformats.org/officeDocument/2006/customXml" ds:itemID="{81afc370-9149-4479-a34d-b7616db7ff4d}">
  <ds:schemaRefs/>
</ds:datastoreItem>
</file>

<file path=customXml/itemProps130.xml><?xml version="1.0" encoding="utf-8"?>
<ds:datastoreItem xmlns:ds="http://schemas.openxmlformats.org/officeDocument/2006/customXml" ds:itemID="{02a735e0-c66f-47be-a4fe-dfee8132981e}">
  <ds:schemaRefs/>
</ds:datastoreItem>
</file>

<file path=customXml/itemProps131.xml><?xml version="1.0" encoding="utf-8"?>
<ds:datastoreItem xmlns:ds="http://schemas.openxmlformats.org/officeDocument/2006/customXml" ds:itemID="{3ccf5498-5a03-4cf8-b25c-651f6500f33d}">
  <ds:schemaRefs/>
</ds:datastoreItem>
</file>

<file path=customXml/itemProps132.xml><?xml version="1.0" encoding="utf-8"?>
<ds:datastoreItem xmlns:ds="http://schemas.openxmlformats.org/officeDocument/2006/customXml" ds:itemID="{1c4bbe4a-2d77-45db-a0b2-a898ddaa07af}">
  <ds:schemaRefs/>
</ds:datastoreItem>
</file>

<file path=customXml/itemProps133.xml><?xml version="1.0" encoding="utf-8"?>
<ds:datastoreItem xmlns:ds="http://schemas.openxmlformats.org/officeDocument/2006/customXml" ds:itemID="{f56de368-a571-4b5f-8244-a89d7df1b4a1}">
  <ds:schemaRefs/>
</ds:datastoreItem>
</file>

<file path=customXml/itemProps134.xml><?xml version="1.0" encoding="utf-8"?>
<ds:datastoreItem xmlns:ds="http://schemas.openxmlformats.org/officeDocument/2006/customXml" ds:itemID="{462405a5-16aa-4780-9c47-05e3702a9e7a}">
  <ds:schemaRefs/>
</ds:datastoreItem>
</file>

<file path=customXml/itemProps135.xml><?xml version="1.0" encoding="utf-8"?>
<ds:datastoreItem xmlns:ds="http://schemas.openxmlformats.org/officeDocument/2006/customXml" ds:itemID="{60cfefd7-0318-49b2-aef9-fe0a8808d72f}">
  <ds:schemaRefs/>
</ds:datastoreItem>
</file>

<file path=customXml/itemProps136.xml><?xml version="1.0" encoding="utf-8"?>
<ds:datastoreItem xmlns:ds="http://schemas.openxmlformats.org/officeDocument/2006/customXml" ds:itemID="{793b94bf-1b20-4ae6-bca9-4eceafbe6b19}">
  <ds:schemaRefs/>
</ds:datastoreItem>
</file>

<file path=customXml/itemProps137.xml><?xml version="1.0" encoding="utf-8"?>
<ds:datastoreItem xmlns:ds="http://schemas.openxmlformats.org/officeDocument/2006/customXml" ds:itemID="{1644417d-7335-4e3a-9d0d-f0de15646e7b}">
  <ds:schemaRefs/>
</ds:datastoreItem>
</file>

<file path=customXml/itemProps138.xml><?xml version="1.0" encoding="utf-8"?>
<ds:datastoreItem xmlns:ds="http://schemas.openxmlformats.org/officeDocument/2006/customXml" ds:itemID="{ea64e986-256b-4b64-81c8-fee98fcfa805}">
  <ds:schemaRefs/>
</ds:datastoreItem>
</file>

<file path=customXml/itemProps139.xml><?xml version="1.0" encoding="utf-8"?>
<ds:datastoreItem xmlns:ds="http://schemas.openxmlformats.org/officeDocument/2006/customXml" ds:itemID="{a1fe86bc-c1e7-481b-bef0-900903261bec}">
  <ds:schemaRefs/>
</ds:datastoreItem>
</file>

<file path=customXml/itemProps14.xml><?xml version="1.0" encoding="utf-8"?>
<ds:datastoreItem xmlns:ds="http://schemas.openxmlformats.org/officeDocument/2006/customXml" ds:itemID="{acc9ebb0-9aed-4541-90f7-c7a225d331bd}">
  <ds:schemaRefs/>
</ds:datastoreItem>
</file>

<file path=customXml/itemProps140.xml><?xml version="1.0" encoding="utf-8"?>
<ds:datastoreItem xmlns:ds="http://schemas.openxmlformats.org/officeDocument/2006/customXml" ds:itemID="{eb63c066-8023-498d-b0ee-2a82d9000610}">
  <ds:schemaRefs/>
</ds:datastoreItem>
</file>

<file path=customXml/itemProps141.xml><?xml version="1.0" encoding="utf-8"?>
<ds:datastoreItem xmlns:ds="http://schemas.openxmlformats.org/officeDocument/2006/customXml" ds:itemID="{2cc89c8e-11a0-4972-9c49-ee3e0c2ef36f}">
  <ds:schemaRefs/>
</ds:datastoreItem>
</file>

<file path=customXml/itemProps142.xml><?xml version="1.0" encoding="utf-8"?>
<ds:datastoreItem xmlns:ds="http://schemas.openxmlformats.org/officeDocument/2006/customXml" ds:itemID="{0eb1f994-92d9-456e-892e-3a7f526325ce}">
  <ds:schemaRefs/>
</ds:datastoreItem>
</file>

<file path=customXml/itemProps143.xml><?xml version="1.0" encoding="utf-8"?>
<ds:datastoreItem xmlns:ds="http://schemas.openxmlformats.org/officeDocument/2006/customXml" ds:itemID="{877d59bd-4a89-4e79-8866-9ca77eadf6f8}">
  <ds:schemaRefs/>
</ds:datastoreItem>
</file>

<file path=customXml/itemProps144.xml><?xml version="1.0" encoding="utf-8"?>
<ds:datastoreItem xmlns:ds="http://schemas.openxmlformats.org/officeDocument/2006/customXml" ds:itemID="{a09d2e6e-acaf-48e2-816f-d41b47146fd8}">
  <ds:schemaRefs/>
</ds:datastoreItem>
</file>

<file path=customXml/itemProps145.xml><?xml version="1.0" encoding="utf-8"?>
<ds:datastoreItem xmlns:ds="http://schemas.openxmlformats.org/officeDocument/2006/customXml" ds:itemID="{cd491ad1-ea19-4462-ba9f-b956bc0dfec9}">
  <ds:schemaRefs/>
</ds:datastoreItem>
</file>

<file path=customXml/itemProps146.xml><?xml version="1.0" encoding="utf-8"?>
<ds:datastoreItem xmlns:ds="http://schemas.openxmlformats.org/officeDocument/2006/customXml" ds:itemID="{0338e245-53a3-4a58-bd6b-51b6928f571e}">
  <ds:schemaRefs/>
</ds:datastoreItem>
</file>

<file path=customXml/itemProps147.xml><?xml version="1.0" encoding="utf-8"?>
<ds:datastoreItem xmlns:ds="http://schemas.openxmlformats.org/officeDocument/2006/customXml" ds:itemID="{5c3a4e5f-e6f0-4bb3-b711-f702c331b18d}">
  <ds:schemaRefs/>
</ds:datastoreItem>
</file>

<file path=customXml/itemProps148.xml><?xml version="1.0" encoding="utf-8"?>
<ds:datastoreItem xmlns:ds="http://schemas.openxmlformats.org/officeDocument/2006/customXml" ds:itemID="{037fe075-6e23-44c6-b294-8de4e1781816}">
  <ds:schemaRefs/>
</ds:datastoreItem>
</file>

<file path=customXml/itemProps149.xml><?xml version="1.0" encoding="utf-8"?>
<ds:datastoreItem xmlns:ds="http://schemas.openxmlformats.org/officeDocument/2006/customXml" ds:itemID="{2bbbc440-86fd-41ed-9857-1fbf3240ce8f}">
  <ds:schemaRefs/>
</ds:datastoreItem>
</file>

<file path=customXml/itemProps15.xml><?xml version="1.0" encoding="utf-8"?>
<ds:datastoreItem xmlns:ds="http://schemas.openxmlformats.org/officeDocument/2006/customXml" ds:itemID="{f80c0332-8342-45f0-b812-de7e74dc55bc}">
  <ds:schemaRefs/>
</ds:datastoreItem>
</file>

<file path=customXml/itemProps150.xml><?xml version="1.0" encoding="utf-8"?>
<ds:datastoreItem xmlns:ds="http://schemas.openxmlformats.org/officeDocument/2006/customXml" ds:itemID="{c11f4b3e-d31a-4df3-9ecc-75d5f7f7278a}">
  <ds:schemaRefs/>
</ds:datastoreItem>
</file>

<file path=customXml/itemProps151.xml><?xml version="1.0" encoding="utf-8"?>
<ds:datastoreItem xmlns:ds="http://schemas.openxmlformats.org/officeDocument/2006/customXml" ds:itemID="{1e6cc92b-8a08-46a7-bd11-9f5075d8a7a9}">
  <ds:schemaRefs/>
</ds:datastoreItem>
</file>

<file path=customXml/itemProps152.xml><?xml version="1.0" encoding="utf-8"?>
<ds:datastoreItem xmlns:ds="http://schemas.openxmlformats.org/officeDocument/2006/customXml" ds:itemID="{3ce1b925-97be-4bf1-967e-4f7f78e910bf}">
  <ds:schemaRefs/>
</ds:datastoreItem>
</file>

<file path=customXml/itemProps153.xml><?xml version="1.0" encoding="utf-8"?>
<ds:datastoreItem xmlns:ds="http://schemas.openxmlformats.org/officeDocument/2006/customXml" ds:itemID="{aacab8eb-cbb0-43bc-a11a-006bd8e83997}">
  <ds:schemaRefs/>
</ds:datastoreItem>
</file>

<file path=customXml/itemProps154.xml><?xml version="1.0" encoding="utf-8"?>
<ds:datastoreItem xmlns:ds="http://schemas.openxmlformats.org/officeDocument/2006/customXml" ds:itemID="{90192a15-e6c3-4036-b09b-5a58cc7408fb}">
  <ds:schemaRefs/>
</ds:datastoreItem>
</file>

<file path=customXml/itemProps155.xml><?xml version="1.0" encoding="utf-8"?>
<ds:datastoreItem xmlns:ds="http://schemas.openxmlformats.org/officeDocument/2006/customXml" ds:itemID="{0cb8922f-1b08-496f-9992-aa45eb90a4a0}">
  <ds:schemaRefs/>
</ds:datastoreItem>
</file>

<file path=customXml/itemProps156.xml><?xml version="1.0" encoding="utf-8"?>
<ds:datastoreItem xmlns:ds="http://schemas.openxmlformats.org/officeDocument/2006/customXml" ds:itemID="{32337663-c5de-4a12-8cae-659f97712c09}">
  <ds:schemaRefs/>
</ds:datastoreItem>
</file>

<file path=customXml/itemProps157.xml><?xml version="1.0" encoding="utf-8"?>
<ds:datastoreItem xmlns:ds="http://schemas.openxmlformats.org/officeDocument/2006/customXml" ds:itemID="{d8c886d7-c867-4f8e-a36b-9ecf07bce6c3}">
  <ds:schemaRefs/>
</ds:datastoreItem>
</file>

<file path=customXml/itemProps158.xml><?xml version="1.0" encoding="utf-8"?>
<ds:datastoreItem xmlns:ds="http://schemas.openxmlformats.org/officeDocument/2006/customXml" ds:itemID="{98d099a6-636c-476f-888a-64bffde3e062}">
  <ds:schemaRefs/>
</ds:datastoreItem>
</file>

<file path=customXml/itemProps159.xml><?xml version="1.0" encoding="utf-8"?>
<ds:datastoreItem xmlns:ds="http://schemas.openxmlformats.org/officeDocument/2006/customXml" ds:itemID="{724adc22-f1ae-4b35-b549-fcecce01c0b3}">
  <ds:schemaRefs/>
</ds:datastoreItem>
</file>

<file path=customXml/itemProps16.xml><?xml version="1.0" encoding="utf-8"?>
<ds:datastoreItem xmlns:ds="http://schemas.openxmlformats.org/officeDocument/2006/customXml" ds:itemID="{11c73e90-3bd0-4963-b2dc-4cc7ead11be6}">
  <ds:schemaRefs/>
</ds:datastoreItem>
</file>

<file path=customXml/itemProps160.xml><?xml version="1.0" encoding="utf-8"?>
<ds:datastoreItem xmlns:ds="http://schemas.openxmlformats.org/officeDocument/2006/customXml" ds:itemID="{cbdd1c43-1e37-4f19-ab87-8188cbd61b95}">
  <ds:schemaRefs/>
</ds:datastoreItem>
</file>

<file path=customXml/itemProps161.xml><?xml version="1.0" encoding="utf-8"?>
<ds:datastoreItem xmlns:ds="http://schemas.openxmlformats.org/officeDocument/2006/customXml" ds:itemID="{62fc6c70-2cde-4889-9d1b-fba1ce339aed}">
  <ds:schemaRefs/>
</ds:datastoreItem>
</file>

<file path=customXml/itemProps162.xml><?xml version="1.0" encoding="utf-8"?>
<ds:datastoreItem xmlns:ds="http://schemas.openxmlformats.org/officeDocument/2006/customXml" ds:itemID="{eef07175-7e46-46a1-8cd7-5977c171bf4b}">
  <ds:schemaRefs/>
</ds:datastoreItem>
</file>

<file path=customXml/itemProps163.xml><?xml version="1.0" encoding="utf-8"?>
<ds:datastoreItem xmlns:ds="http://schemas.openxmlformats.org/officeDocument/2006/customXml" ds:itemID="{d6da45c0-d30c-4950-b979-ec26b1ab0cde}">
  <ds:schemaRefs/>
</ds:datastoreItem>
</file>

<file path=customXml/itemProps164.xml><?xml version="1.0" encoding="utf-8"?>
<ds:datastoreItem xmlns:ds="http://schemas.openxmlformats.org/officeDocument/2006/customXml" ds:itemID="{59aaf9ae-7581-40e5-8086-22a949ae2eab}">
  <ds:schemaRefs/>
</ds:datastoreItem>
</file>

<file path=customXml/itemProps165.xml><?xml version="1.0" encoding="utf-8"?>
<ds:datastoreItem xmlns:ds="http://schemas.openxmlformats.org/officeDocument/2006/customXml" ds:itemID="{31506d44-ba8c-4daa-a092-72fd715f9055}">
  <ds:schemaRefs/>
</ds:datastoreItem>
</file>

<file path=customXml/itemProps166.xml><?xml version="1.0" encoding="utf-8"?>
<ds:datastoreItem xmlns:ds="http://schemas.openxmlformats.org/officeDocument/2006/customXml" ds:itemID="{5da5d7b6-80ef-4720-80ec-491578c1ee19}">
  <ds:schemaRefs/>
</ds:datastoreItem>
</file>

<file path=customXml/itemProps167.xml><?xml version="1.0" encoding="utf-8"?>
<ds:datastoreItem xmlns:ds="http://schemas.openxmlformats.org/officeDocument/2006/customXml" ds:itemID="{fa6fae2d-1a8d-46fa-8d8d-db4cbe0e719e}">
  <ds:schemaRefs/>
</ds:datastoreItem>
</file>

<file path=customXml/itemProps168.xml><?xml version="1.0" encoding="utf-8"?>
<ds:datastoreItem xmlns:ds="http://schemas.openxmlformats.org/officeDocument/2006/customXml" ds:itemID="{6552d0ff-11f9-4c0a-9bcd-e2175092c8ca}">
  <ds:schemaRefs/>
</ds:datastoreItem>
</file>

<file path=customXml/itemProps169.xml><?xml version="1.0" encoding="utf-8"?>
<ds:datastoreItem xmlns:ds="http://schemas.openxmlformats.org/officeDocument/2006/customXml" ds:itemID="{f26083e4-4f07-42ba-8b1a-428f81cd0127}">
  <ds:schemaRefs/>
</ds:datastoreItem>
</file>

<file path=customXml/itemProps17.xml><?xml version="1.0" encoding="utf-8"?>
<ds:datastoreItem xmlns:ds="http://schemas.openxmlformats.org/officeDocument/2006/customXml" ds:itemID="{3997a770-6f22-42ef-9207-3bbeef606983}">
  <ds:schemaRefs/>
</ds:datastoreItem>
</file>

<file path=customXml/itemProps170.xml><?xml version="1.0" encoding="utf-8"?>
<ds:datastoreItem xmlns:ds="http://schemas.openxmlformats.org/officeDocument/2006/customXml" ds:itemID="{f02376c3-fb5c-4b07-8dad-9054702598ec}">
  <ds:schemaRefs/>
</ds:datastoreItem>
</file>

<file path=customXml/itemProps171.xml><?xml version="1.0" encoding="utf-8"?>
<ds:datastoreItem xmlns:ds="http://schemas.openxmlformats.org/officeDocument/2006/customXml" ds:itemID="{c5ba45d4-f186-45de-a2ac-333e3b860444}">
  <ds:schemaRefs/>
</ds:datastoreItem>
</file>

<file path=customXml/itemProps172.xml><?xml version="1.0" encoding="utf-8"?>
<ds:datastoreItem xmlns:ds="http://schemas.openxmlformats.org/officeDocument/2006/customXml" ds:itemID="{439db35f-fea8-4da7-95ce-d74e1e8d4645}">
  <ds:schemaRefs/>
</ds:datastoreItem>
</file>

<file path=customXml/itemProps173.xml><?xml version="1.0" encoding="utf-8"?>
<ds:datastoreItem xmlns:ds="http://schemas.openxmlformats.org/officeDocument/2006/customXml" ds:itemID="{e9d92324-60bd-4289-a2cd-2bcca074ae23}">
  <ds:schemaRefs/>
</ds:datastoreItem>
</file>

<file path=customXml/itemProps174.xml><?xml version="1.0" encoding="utf-8"?>
<ds:datastoreItem xmlns:ds="http://schemas.openxmlformats.org/officeDocument/2006/customXml" ds:itemID="{b4091dae-33d0-43ec-bcdf-47bdb8528751}">
  <ds:schemaRefs/>
</ds:datastoreItem>
</file>

<file path=customXml/itemProps175.xml><?xml version="1.0" encoding="utf-8"?>
<ds:datastoreItem xmlns:ds="http://schemas.openxmlformats.org/officeDocument/2006/customXml" ds:itemID="{51a82c65-d20b-4705-9ebc-1c280762fa32}">
  <ds:schemaRefs/>
</ds:datastoreItem>
</file>

<file path=customXml/itemProps176.xml><?xml version="1.0" encoding="utf-8"?>
<ds:datastoreItem xmlns:ds="http://schemas.openxmlformats.org/officeDocument/2006/customXml" ds:itemID="{ab71d9fb-b350-453e-b91e-630faa6bbaa1}">
  <ds:schemaRefs/>
</ds:datastoreItem>
</file>

<file path=customXml/itemProps177.xml><?xml version="1.0" encoding="utf-8"?>
<ds:datastoreItem xmlns:ds="http://schemas.openxmlformats.org/officeDocument/2006/customXml" ds:itemID="{9fc46d84-79ae-4057-b390-2797d715a502}">
  <ds:schemaRefs/>
</ds:datastoreItem>
</file>

<file path=customXml/itemProps178.xml><?xml version="1.0" encoding="utf-8"?>
<ds:datastoreItem xmlns:ds="http://schemas.openxmlformats.org/officeDocument/2006/customXml" ds:itemID="{afd4ca93-3fa7-4871-a987-395f7df6f867}">
  <ds:schemaRefs/>
</ds:datastoreItem>
</file>

<file path=customXml/itemProps179.xml><?xml version="1.0" encoding="utf-8"?>
<ds:datastoreItem xmlns:ds="http://schemas.openxmlformats.org/officeDocument/2006/customXml" ds:itemID="{98ac42a3-6544-4f4a-b213-9fb8da60e73b}">
  <ds:schemaRefs/>
</ds:datastoreItem>
</file>

<file path=customXml/itemProps18.xml><?xml version="1.0" encoding="utf-8"?>
<ds:datastoreItem xmlns:ds="http://schemas.openxmlformats.org/officeDocument/2006/customXml" ds:itemID="{518f7c66-7018-4fa0-b85a-6858537ee776}">
  <ds:schemaRefs/>
</ds:datastoreItem>
</file>

<file path=customXml/itemProps180.xml><?xml version="1.0" encoding="utf-8"?>
<ds:datastoreItem xmlns:ds="http://schemas.openxmlformats.org/officeDocument/2006/customXml" ds:itemID="{55e989b8-8d42-47e9-ab7f-2a092c1aca22}">
  <ds:schemaRefs/>
</ds:datastoreItem>
</file>

<file path=customXml/itemProps181.xml><?xml version="1.0" encoding="utf-8"?>
<ds:datastoreItem xmlns:ds="http://schemas.openxmlformats.org/officeDocument/2006/customXml" ds:itemID="{2c8e5b84-ca72-454b-8bd1-ba2a939324c2}">
  <ds:schemaRefs/>
</ds:datastoreItem>
</file>

<file path=customXml/itemProps182.xml><?xml version="1.0" encoding="utf-8"?>
<ds:datastoreItem xmlns:ds="http://schemas.openxmlformats.org/officeDocument/2006/customXml" ds:itemID="{f6edc3e6-3448-40f3-96ca-9c581017d56e}">
  <ds:schemaRefs/>
</ds:datastoreItem>
</file>

<file path=customXml/itemProps183.xml><?xml version="1.0" encoding="utf-8"?>
<ds:datastoreItem xmlns:ds="http://schemas.openxmlformats.org/officeDocument/2006/customXml" ds:itemID="{0e16a35b-6edc-4a6f-acd9-31d2c7bd13c1}">
  <ds:schemaRefs/>
</ds:datastoreItem>
</file>

<file path=customXml/itemProps184.xml><?xml version="1.0" encoding="utf-8"?>
<ds:datastoreItem xmlns:ds="http://schemas.openxmlformats.org/officeDocument/2006/customXml" ds:itemID="{03a95126-7299-4294-8652-d53b377305f5}">
  <ds:schemaRefs/>
</ds:datastoreItem>
</file>

<file path=customXml/itemProps185.xml><?xml version="1.0" encoding="utf-8"?>
<ds:datastoreItem xmlns:ds="http://schemas.openxmlformats.org/officeDocument/2006/customXml" ds:itemID="{a98dadfb-197d-4c3d-931a-e5a856acd6ec}">
  <ds:schemaRefs/>
</ds:datastoreItem>
</file>

<file path=customXml/itemProps186.xml><?xml version="1.0" encoding="utf-8"?>
<ds:datastoreItem xmlns:ds="http://schemas.openxmlformats.org/officeDocument/2006/customXml" ds:itemID="{62df1688-e9f4-4276-abfb-513a9e3de5db}">
  <ds:schemaRefs/>
</ds:datastoreItem>
</file>

<file path=customXml/itemProps187.xml><?xml version="1.0" encoding="utf-8"?>
<ds:datastoreItem xmlns:ds="http://schemas.openxmlformats.org/officeDocument/2006/customXml" ds:itemID="{b1acc212-95f2-4e4a-8ff4-80dd4428c9a4}">
  <ds:schemaRefs/>
</ds:datastoreItem>
</file>

<file path=customXml/itemProps188.xml><?xml version="1.0" encoding="utf-8"?>
<ds:datastoreItem xmlns:ds="http://schemas.openxmlformats.org/officeDocument/2006/customXml" ds:itemID="{37323441-f968-498b-94bf-4dd9cf0f2fe7}">
  <ds:schemaRefs/>
</ds:datastoreItem>
</file>

<file path=customXml/itemProps189.xml><?xml version="1.0" encoding="utf-8"?>
<ds:datastoreItem xmlns:ds="http://schemas.openxmlformats.org/officeDocument/2006/customXml" ds:itemID="{1a21109c-b8e2-41f2-9c8b-f9d81d040df9}">
  <ds:schemaRefs/>
</ds:datastoreItem>
</file>

<file path=customXml/itemProps19.xml><?xml version="1.0" encoding="utf-8"?>
<ds:datastoreItem xmlns:ds="http://schemas.openxmlformats.org/officeDocument/2006/customXml" ds:itemID="{1e1136cc-4778-479e-be93-f1ce555b445f}">
  <ds:schemaRefs/>
</ds:datastoreItem>
</file>

<file path=customXml/itemProps190.xml><?xml version="1.0" encoding="utf-8"?>
<ds:datastoreItem xmlns:ds="http://schemas.openxmlformats.org/officeDocument/2006/customXml" ds:itemID="{16a63257-e858-439b-a845-9b453332d699}">
  <ds:schemaRefs/>
</ds:datastoreItem>
</file>

<file path=customXml/itemProps191.xml><?xml version="1.0" encoding="utf-8"?>
<ds:datastoreItem xmlns:ds="http://schemas.openxmlformats.org/officeDocument/2006/customXml" ds:itemID="{7d37d44d-bda9-4421-87e5-960ae8f1d4f1}">
  <ds:schemaRefs/>
</ds:datastoreItem>
</file>

<file path=customXml/itemProps192.xml><?xml version="1.0" encoding="utf-8"?>
<ds:datastoreItem xmlns:ds="http://schemas.openxmlformats.org/officeDocument/2006/customXml" ds:itemID="{54fa1df2-eb65-4507-b733-78438a515b98}">
  <ds:schemaRefs/>
</ds:datastoreItem>
</file>

<file path=customXml/itemProps193.xml><?xml version="1.0" encoding="utf-8"?>
<ds:datastoreItem xmlns:ds="http://schemas.openxmlformats.org/officeDocument/2006/customXml" ds:itemID="{18fcd00d-ab1c-45ff-9ceb-79beb383f4ab}">
  <ds:schemaRefs/>
</ds:datastoreItem>
</file>

<file path=customXml/itemProps194.xml><?xml version="1.0" encoding="utf-8"?>
<ds:datastoreItem xmlns:ds="http://schemas.openxmlformats.org/officeDocument/2006/customXml" ds:itemID="{3f3ae39c-23ab-447f-912c-ea332595b2f8}">
  <ds:schemaRefs/>
</ds:datastoreItem>
</file>

<file path=customXml/itemProps195.xml><?xml version="1.0" encoding="utf-8"?>
<ds:datastoreItem xmlns:ds="http://schemas.openxmlformats.org/officeDocument/2006/customXml" ds:itemID="{e338da9a-235b-448c-85dc-dc66ff5334a5}">
  <ds:schemaRefs/>
</ds:datastoreItem>
</file>

<file path=customXml/itemProps196.xml><?xml version="1.0" encoding="utf-8"?>
<ds:datastoreItem xmlns:ds="http://schemas.openxmlformats.org/officeDocument/2006/customXml" ds:itemID="{d8666cd1-eaea-4a38-a272-e5b96901c8a0}">
  <ds:schemaRefs/>
</ds:datastoreItem>
</file>

<file path=customXml/itemProps197.xml><?xml version="1.0" encoding="utf-8"?>
<ds:datastoreItem xmlns:ds="http://schemas.openxmlformats.org/officeDocument/2006/customXml" ds:itemID="{6a4243c1-43d9-4071-85e7-7ff89b477f86}">
  <ds:schemaRefs/>
</ds:datastoreItem>
</file>

<file path=customXml/itemProps198.xml><?xml version="1.0" encoding="utf-8"?>
<ds:datastoreItem xmlns:ds="http://schemas.openxmlformats.org/officeDocument/2006/customXml" ds:itemID="{f01c9309-b395-4d1b-9705-07e5f8fc6883}">
  <ds:schemaRefs/>
</ds:datastoreItem>
</file>

<file path=customXml/itemProps199.xml><?xml version="1.0" encoding="utf-8"?>
<ds:datastoreItem xmlns:ds="http://schemas.openxmlformats.org/officeDocument/2006/customXml" ds:itemID="{ed60a3ab-7e99-47cc-aef5-bad6bcbd4fee}">
  <ds:schemaRefs/>
</ds:datastoreItem>
</file>

<file path=customXml/itemProps2.xml><?xml version="1.0" encoding="utf-8"?>
<ds:datastoreItem xmlns:ds="http://schemas.openxmlformats.org/officeDocument/2006/customXml" ds:itemID="{0194c73c-d0c4-4c16-b148-2b5a013263d9}">
  <ds:schemaRefs/>
</ds:datastoreItem>
</file>

<file path=customXml/itemProps20.xml><?xml version="1.0" encoding="utf-8"?>
<ds:datastoreItem xmlns:ds="http://schemas.openxmlformats.org/officeDocument/2006/customXml" ds:itemID="{519339cf-ae49-4c25-92ac-910cb0cc7b8a}">
  <ds:schemaRefs/>
</ds:datastoreItem>
</file>

<file path=customXml/itemProps200.xml><?xml version="1.0" encoding="utf-8"?>
<ds:datastoreItem xmlns:ds="http://schemas.openxmlformats.org/officeDocument/2006/customXml" ds:itemID="{073ba255-c68b-457e-baa2-9907e099c89d}">
  <ds:schemaRefs/>
</ds:datastoreItem>
</file>

<file path=customXml/itemProps201.xml><?xml version="1.0" encoding="utf-8"?>
<ds:datastoreItem xmlns:ds="http://schemas.openxmlformats.org/officeDocument/2006/customXml" ds:itemID="{45ebf79c-54e5-47ce-b52a-ea9dd33a7f67}">
  <ds:schemaRefs/>
</ds:datastoreItem>
</file>

<file path=customXml/itemProps202.xml><?xml version="1.0" encoding="utf-8"?>
<ds:datastoreItem xmlns:ds="http://schemas.openxmlformats.org/officeDocument/2006/customXml" ds:itemID="{d5138933-c9b0-4c2b-a05e-c282ed4a09d3}">
  <ds:schemaRefs/>
</ds:datastoreItem>
</file>

<file path=customXml/itemProps203.xml><?xml version="1.0" encoding="utf-8"?>
<ds:datastoreItem xmlns:ds="http://schemas.openxmlformats.org/officeDocument/2006/customXml" ds:itemID="{4b8a38a4-94b4-42a4-bbdd-79ad927e09a0}">
  <ds:schemaRefs/>
</ds:datastoreItem>
</file>

<file path=customXml/itemProps204.xml><?xml version="1.0" encoding="utf-8"?>
<ds:datastoreItem xmlns:ds="http://schemas.openxmlformats.org/officeDocument/2006/customXml" ds:itemID="{57ad80e8-7ba1-48d2-8872-94e3cbddf1a1}">
  <ds:schemaRefs/>
</ds:datastoreItem>
</file>

<file path=customXml/itemProps205.xml><?xml version="1.0" encoding="utf-8"?>
<ds:datastoreItem xmlns:ds="http://schemas.openxmlformats.org/officeDocument/2006/customXml" ds:itemID="{8d150b90-a685-4e66-9c3d-81fb64851b50}">
  <ds:schemaRefs/>
</ds:datastoreItem>
</file>

<file path=customXml/itemProps206.xml><?xml version="1.0" encoding="utf-8"?>
<ds:datastoreItem xmlns:ds="http://schemas.openxmlformats.org/officeDocument/2006/customXml" ds:itemID="{951fe02a-963b-4a3f-bd33-381e1b2805fb}">
  <ds:schemaRefs/>
</ds:datastoreItem>
</file>

<file path=customXml/itemProps207.xml><?xml version="1.0" encoding="utf-8"?>
<ds:datastoreItem xmlns:ds="http://schemas.openxmlformats.org/officeDocument/2006/customXml" ds:itemID="{56a54a65-25b9-4f6c-a168-855938915ca5}">
  <ds:schemaRefs/>
</ds:datastoreItem>
</file>

<file path=customXml/itemProps208.xml><?xml version="1.0" encoding="utf-8"?>
<ds:datastoreItem xmlns:ds="http://schemas.openxmlformats.org/officeDocument/2006/customXml" ds:itemID="{634d8d17-f776-4a6c-a41b-7baa50acbc3f}">
  <ds:schemaRefs/>
</ds:datastoreItem>
</file>

<file path=customXml/itemProps209.xml><?xml version="1.0" encoding="utf-8"?>
<ds:datastoreItem xmlns:ds="http://schemas.openxmlformats.org/officeDocument/2006/customXml" ds:itemID="{4b68ad03-b01e-4d7b-b48d-d1373d23e477}">
  <ds:schemaRefs/>
</ds:datastoreItem>
</file>

<file path=customXml/itemProps21.xml><?xml version="1.0" encoding="utf-8"?>
<ds:datastoreItem xmlns:ds="http://schemas.openxmlformats.org/officeDocument/2006/customXml" ds:itemID="{78aa654b-a7da-4f4f-956d-0b00d840fc88}">
  <ds:schemaRefs/>
</ds:datastoreItem>
</file>

<file path=customXml/itemProps210.xml><?xml version="1.0" encoding="utf-8"?>
<ds:datastoreItem xmlns:ds="http://schemas.openxmlformats.org/officeDocument/2006/customXml" ds:itemID="{1d581502-8bea-48ea-b216-14a049d94d9b}">
  <ds:schemaRefs/>
</ds:datastoreItem>
</file>

<file path=customXml/itemProps211.xml><?xml version="1.0" encoding="utf-8"?>
<ds:datastoreItem xmlns:ds="http://schemas.openxmlformats.org/officeDocument/2006/customXml" ds:itemID="{4b649e44-2ff2-4099-afc7-5d370ef50e28}">
  <ds:schemaRefs/>
</ds:datastoreItem>
</file>

<file path=customXml/itemProps212.xml><?xml version="1.0" encoding="utf-8"?>
<ds:datastoreItem xmlns:ds="http://schemas.openxmlformats.org/officeDocument/2006/customXml" ds:itemID="{d99940fb-a349-4411-9161-713d3ba9861d}">
  <ds:schemaRefs/>
</ds:datastoreItem>
</file>

<file path=customXml/itemProps213.xml><?xml version="1.0" encoding="utf-8"?>
<ds:datastoreItem xmlns:ds="http://schemas.openxmlformats.org/officeDocument/2006/customXml" ds:itemID="{f6d0f94c-7723-463f-939e-7a9862ab9203}">
  <ds:schemaRefs/>
</ds:datastoreItem>
</file>

<file path=customXml/itemProps214.xml><?xml version="1.0" encoding="utf-8"?>
<ds:datastoreItem xmlns:ds="http://schemas.openxmlformats.org/officeDocument/2006/customXml" ds:itemID="{2dced85f-1537-4456-a70a-0e0196cf4708}">
  <ds:schemaRefs/>
</ds:datastoreItem>
</file>

<file path=customXml/itemProps215.xml><?xml version="1.0" encoding="utf-8"?>
<ds:datastoreItem xmlns:ds="http://schemas.openxmlformats.org/officeDocument/2006/customXml" ds:itemID="{1c7ee99a-6271-4750-9d40-f1aa39fe45f7}">
  <ds:schemaRefs/>
</ds:datastoreItem>
</file>

<file path=customXml/itemProps216.xml><?xml version="1.0" encoding="utf-8"?>
<ds:datastoreItem xmlns:ds="http://schemas.openxmlformats.org/officeDocument/2006/customXml" ds:itemID="{d99eefd1-f59f-496b-8041-ba9195eebc6f}">
  <ds:schemaRefs/>
</ds:datastoreItem>
</file>

<file path=customXml/itemProps217.xml><?xml version="1.0" encoding="utf-8"?>
<ds:datastoreItem xmlns:ds="http://schemas.openxmlformats.org/officeDocument/2006/customXml" ds:itemID="{6a0e93b8-ee30-40eb-9d11-a01d3a558ccd}">
  <ds:schemaRefs/>
</ds:datastoreItem>
</file>

<file path=customXml/itemProps218.xml><?xml version="1.0" encoding="utf-8"?>
<ds:datastoreItem xmlns:ds="http://schemas.openxmlformats.org/officeDocument/2006/customXml" ds:itemID="{b4c2cd64-2182-4822-addb-93fe177914cb}">
  <ds:schemaRefs/>
</ds:datastoreItem>
</file>

<file path=customXml/itemProps219.xml><?xml version="1.0" encoding="utf-8"?>
<ds:datastoreItem xmlns:ds="http://schemas.openxmlformats.org/officeDocument/2006/customXml" ds:itemID="{5b9ec9ab-4776-42c0-a1b8-8fc3614094ff}">
  <ds:schemaRefs/>
</ds:datastoreItem>
</file>

<file path=customXml/itemProps22.xml><?xml version="1.0" encoding="utf-8"?>
<ds:datastoreItem xmlns:ds="http://schemas.openxmlformats.org/officeDocument/2006/customXml" ds:itemID="{5ce3c5cc-1569-4ce5-a8b6-674f73c323b1}">
  <ds:schemaRefs/>
</ds:datastoreItem>
</file>

<file path=customXml/itemProps220.xml><?xml version="1.0" encoding="utf-8"?>
<ds:datastoreItem xmlns:ds="http://schemas.openxmlformats.org/officeDocument/2006/customXml" ds:itemID="{8e3576b6-cc7d-443f-a2e6-78d2d5ab0fb9}">
  <ds:schemaRefs/>
</ds:datastoreItem>
</file>

<file path=customXml/itemProps221.xml><?xml version="1.0" encoding="utf-8"?>
<ds:datastoreItem xmlns:ds="http://schemas.openxmlformats.org/officeDocument/2006/customXml" ds:itemID="{0ba03a0e-79f8-450b-abf7-16ce88811eea}">
  <ds:schemaRefs/>
</ds:datastoreItem>
</file>

<file path=customXml/itemProps222.xml><?xml version="1.0" encoding="utf-8"?>
<ds:datastoreItem xmlns:ds="http://schemas.openxmlformats.org/officeDocument/2006/customXml" ds:itemID="{6f1723f0-52ca-4d01-af72-d55713498f4c}">
  <ds:schemaRefs/>
</ds:datastoreItem>
</file>

<file path=customXml/itemProps223.xml><?xml version="1.0" encoding="utf-8"?>
<ds:datastoreItem xmlns:ds="http://schemas.openxmlformats.org/officeDocument/2006/customXml" ds:itemID="{8efc91bf-664e-4905-ba42-d25bc960566b}">
  <ds:schemaRefs/>
</ds:datastoreItem>
</file>

<file path=customXml/itemProps224.xml><?xml version="1.0" encoding="utf-8"?>
<ds:datastoreItem xmlns:ds="http://schemas.openxmlformats.org/officeDocument/2006/customXml" ds:itemID="{7de3bd41-ac46-461e-84bb-b5dda3a536f2}">
  <ds:schemaRefs/>
</ds:datastoreItem>
</file>

<file path=customXml/itemProps225.xml><?xml version="1.0" encoding="utf-8"?>
<ds:datastoreItem xmlns:ds="http://schemas.openxmlformats.org/officeDocument/2006/customXml" ds:itemID="{2fd1fcbd-c3d4-4f5b-9054-851d1c07dcdf}">
  <ds:schemaRefs/>
</ds:datastoreItem>
</file>

<file path=customXml/itemProps226.xml><?xml version="1.0" encoding="utf-8"?>
<ds:datastoreItem xmlns:ds="http://schemas.openxmlformats.org/officeDocument/2006/customXml" ds:itemID="{3f08a326-7b43-4b47-b74b-d550f77a1a08}">
  <ds:schemaRefs/>
</ds:datastoreItem>
</file>

<file path=customXml/itemProps23.xml><?xml version="1.0" encoding="utf-8"?>
<ds:datastoreItem xmlns:ds="http://schemas.openxmlformats.org/officeDocument/2006/customXml" ds:itemID="{ebb483f2-07b4-48e5-9f79-04e3db01976a}">
  <ds:schemaRefs/>
</ds:datastoreItem>
</file>

<file path=customXml/itemProps24.xml><?xml version="1.0" encoding="utf-8"?>
<ds:datastoreItem xmlns:ds="http://schemas.openxmlformats.org/officeDocument/2006/customXml" ds:itemID="{e0720d2d-7fd3-432f-82bb-1c599fef3959}">
  <ds:schemaRefs/>
</ds:datastoreItem>
</file>

<file path=customXml/itemProps25.xml><?xml version="1.0" encoding="utf-8"?>
<ds:datastoreItem xmlns:ds="http://schemas.openxmlformats.org/officeDocument/2006/customXml" ds:itemID="{5e9ea293-1cab-4b18-8105-012495138495}">
  <ds:schemaRefs/>
</ds:datastoreItem>
</file>

<file path=customXml/itemProps26.xml><?xml version="1.0" encoding="utf-8"?>
<ds:datastoreItem xmlns:ds="http://schemas.openxmlformats.org/officeDocument/2006/customXml" ds:itemID="{61ee8c59-9701-49f6-955c-42e0a12b432f}">
  <ds:schemaRefs/>
</ds:datastoreItem>
</file>

<file path=customXml/itemProps27.xml><?xml version="1.0" encoding="utf-8"?>
<ds:datastoreItem xmlns:ds="http://schemas.openxmlformats.org/officeDocument/2006/customXml" ds:itemID="{dd006017-b44d-4f97-9a2c-0b71089fe5fb}">
  <ds:schemaRefs/>
</ds:datastoreItem>
</file>

<file path=customXml/itemProps28.xml><?xml version="1.0" encoding="utf-8"?>
<ds:datastoreItem xmlns:ds="http://schemas.openxmlformats.org/officeDocument/2006/customXml" ds:itemID="{834ec0e8-6581-4126-a6da-302edaf5767f}">
  <ds:schemaRefs/>
</ds:datastoreItem>
</file>

<file path=customXml/itemProps29.xml><?xml version="1.0" encoding="utf-8"?>
<ds:datastoreItem xmlns:ds="http://schemas.openxmlformats.org/officeDocument/2006/customXml" ds:itemID="{42821871-4270-422a-9996-8e3f5b83d724}">
  <ds:schemaRefs/>
</ds:datastoreItem>
</file>

<file path=customXml/itemProps3.xml><?xml version="1.0" encoding="utf-8"?>
<ds:datastoreItem xmlns:ds="http://schemas.openxmlformats.org/officeDocument/2006/customXml" ds:itemID="{40a5f91b-8b31-4aed-9efc-087b3d76aa2a}">
  <ds:schemaRefs/>
</ds:datastoreItem>
</file>

<file path=customXml/itemProps30.xml><?xml version="1.0" encoding="utf-8"?>
<ds:datastoreItem xmlns:ds="http://schemas.openxmlformats.org/officeDocument/2006/customXml" ds:itemID="{8c34a5cd-0a38-4356-8bd8-f1ac119a7617}">
  <ds:schemaRefs/>
</ds:datastoreItem>
</file>

<file path=customXml/itemProps31.xml><?xml version="1.0" encoding="utf-8"?>
<ds:datastoreItem xmlns:ds="http://schemas.openxmlformats.org/officeDocument/2006/customXml" ds:itemID="{1d1e436b-b1f5-4fc8-ad08-ca094ddef04e}">
  <ds:schemaRefs/>
</ds:datastoreItem>
</file>

<file path=customXml/itemProps32.xml><?xml version="1.0" encoding="utf-8"?>
<ds:datastoreItem xmlns:ds="http://schemas.openxmlformats.org/officeDocument/2006/customXml" ds:itemID="{b4053fd5-e0c7-4dd0-9dee-c2a243c7ee2e}">
  <ds:schemaRefs/>
</ds:datastoreItem>
</file>

<file path=customXml/itemProps33.xml><?xml version="1.0" encoding="utf-8"?>
<ds:datastoreItem xmlns:ds="http://schemas.openxmlformats.org/officeDocument/2006/customXml" ds:itemID="{c1ec76e8-d3fe-423a-8c3a-8e30b1892611}">
  <ds:schemaRefs/>
</ds:datastoreItem>
</file>

<file path=customXml/itemProps34.xml><?xml version="1.0" encoding="utf-8"?>
<ds:datastoreItem xmlns:ds="http://schemas.openxmlformats.org/officeDocument/2006/customXml" ds:itemID="{6649d1bf-6d5b-4301-935e-eaa451052777}">
  <ds:schemaRefs/>
</ds:datastoreItem>
</file>

<file path=customXml/itemProps35.xml><?xml version="1.0" encoding="utf-8"?>
<ds:datastoreItem xmlns:ds="http://schemas.openxmlformats.org/officeDocument/2006/customXml" ds:itemID="{6f9e2d13-f645-47fa-87e2-4bff17a28ed3}">
  <ds:schemaRefs/>
</ds:datastoreItem>
</file>

<file path=customXml/itemProps36.xml><?xml version="1.0" encoding="utf-8"?>
<ds:datastoreItem xmlns:ds="http://schemas.openxmlformats.org/officeDocument/2006/customXml" ds:itemID="{01735281-fb14-42dd-a934-de27e626419e}">
  <ds:schemaRefs/>
</ds:datastoreItem>
</file>

<file path=customXml/itemProps37.xml><?xml version="1.0" encoding="utf-8"?>
<ds:datastoreItem xmlns:ds="http://schemas.openxmlformats.org/officeDocument/2006/customXml" ds:itemID="{2e9758c7-0320-4571-9258-72f58cf2e79c}">
  <ds:schemaRefs/>
</ds:datastoreItem>
</file>

<file path=customXml/itemProps38.xml><?xml version="1.0" encoding="utf-8"?>
<ds:datastoreItem xmlns:ds="http://schemas.openxmlformats.org/officeDocument/2006/customXml" ds:itemID="{ccaf20f9-7d53-474b-9f0f-8673f6b1a3ca}">
  <ds:schemaRefs/>
</ds:datastoreItem>
</file>

<file path=customXml/itemProps39.xml><?xml version="1.0" encoding="utf-8"?>
<ds:datastoreItem xmlns:ds="http://schemas.openxmlformats.org/officeDocument/2006/customXml" ds:itemID="{71537bea-4b6f-405c-a255-501ea6d9ecc9}">
  <ds:schemaRefs/>
</ds:datastoreItem>
</file>

<file path=customXml/itemProps4.xml><?xml version="1.0" encoding="utf-8"?>
<ds:datastoreItem xmlns:ds="http://schemas.openxmlformats.org/officeDocument/2006/customXml" ds:itemID="{198feb05-4312-4a1b-a21b-21c5de5b9b7a}">
  <ds:schemaRefs/>
</ds:datastoreItem>
</file>

<file path=customXml/itemProps40.xml><?xml version="1.0" encoding="utf-8"?>
<ds:datastoreItem xmlns:ds="http://schemas.openxmlformats.org/officeDocument/2006/customXml" ds:itemID="{69771559-687d-4293-b0e7-7b2a8dbb5581}">
  <ds:schemaRefs/>
</ds:datastoreItem>
</file>

<file path=customXml/itemProps41.xml><?xml version="1.0" encoding="utf-8"?>
<ds:datastoreItem xmlns:ds="http://schemas.openxmlformats.org/officeDocument/2006/customXml" ds:itemID="{11b97820-42fd-4c3b-b40c-529bfb993f88}">
  <ds:schemaRefs/>
</ds:datastoreItem>
</file>

<file path=customXml/itemProps42.xml><?xml version="1.0" encoding="utf-8"?>
<ds:datastoreItem xmlns:ds="http://schemas.openxmlformats.org/officeDocument/2006/customXml" ds:itemID="{c9e73b68-8de5-418a-a2ef-a93c39730c69}">
  <ds:schemaRefs/>
</ds:datastoreItem>
</file>

<file path=customXml/itemProps43.xml><?xml version="1.0" encoding="utf-8"?>
<ds:datastoreItem xmlns:ds="http://schemas.openxmlformats.org/officeDocument/2006/customXml" ds:itemID="{54a3c8d0-5234-4a90-a53b-8dd2abd23e63}">
  <ds:schemaRefs/>
</ds:datastoreItem>
</file>

<file path=customXml/itemProps44.xml><?xml version="1.0" encoding="utf-8"?>
<ds:datastoreItem xmlns:ds="http://schemas.openxmlformats.org/officeDocument/2006/customXml" ds:itemID="{4123dd61-f6ca-438d-b4c3-d0f4a2594f7a}">
  <ds:schemaRefs/>
</ds:datastoreItem>
</file>

<file path=customXml/itemProps45.xml><?xml version="1.0" encoding="utf-8"?>
<ds:datastoreItem xmlns:ds="http://schemas.openxmlformats.org/officeDocument/2006/customXml" ds:itemID="{536b3226-4884-46bc-8d9c-7c1101e4a991}">
  <ds:schemaRefs/>
</ds:datastoreItem>
</file>

<file path=customXml/itemProps46.xml><?xml version="1.0" encoding="utf-8"?>
<ds:datastoreItem xmlns:ds="http://schemas.openxmlformats.org/officeDocument/2006/customXml" ds:itemID="{8e4650cb-2323-4922-9d7e-792e39a24f43}">
  <ds:schemaRefs/>
</ds:datastoreItem>
</file>

<file path=customXml/itemProps47.xml><?xml version="1.0" encoding="utf-8"?>
<ds:datastoreItem xmlns:ds="http://schemas.openxmlformats.org/officeDocument/2006/customXml" ds:itemID="{86d4d6b3-68cf-4985-9d48-3f9d440b284b}">
  <ds:schemaRefs/>
</ds:datastoreItem>
</file>

<file path=customXml/itemProps48.xml><?xml version="1.0" encoding="utf-8"?>
<ds:datastoreItem xmlns:ds="http://schemas.openxmlformats.org/officeDocument/2006/customXml" ds:itemID="{3ce06b5a-6451-4657-ad23-39f77293555a}">
  <ds:schemaRefs/>
</ds:datastoreItem>
</file>

<file path=customXml/itemProps49.xml><?xml version="1.0" encoding="utf-8"?>
<ds:datastoreItem xmlns:ds="http://schemas.openxmlformats.org/officeDocument/2006/customXml" ds:itemID="{408f9be8-c566-420d-a2d2-9916f39befb5}">
  <ds:schemaRefs/>
</ds:datastoreItem>
</file>

<file path=customXml/itemProps5.xml><?xml version="1.0" encoding="utf-8"?>
<ds:datastoreItem xmlns:ds="http://schemas.openxmlformats.org/officeDocument/2006/customXml" ds:itemID="{72620d42-3cb7-49d2-9e88-f30b36656686}">
  <ds:schemaRefs/>
</ds:datastoreItem>
</file>

<file path=customXml/itemProps50.xml><?xml version="1.0" encoding="utf-8"?>
<ds:datastoreItem xmlns:ds="http://schemas.openxmlformats.org/officeDocument/2006/customXml" ds:itemID="{183a6fd1-3581-4b7f-8523-33c736412fd9}">
  <ds:schemaRefs/>
</ds:datastoreItem>
</file>

<file path=customXml/itemProps51.xml><?xml version="1.0" encoding="utf-8"?>
<ds:datastoreItem xmlns:ds="http://schemas.openxmlformats.org/officeDocument/2006/customXml" ds:itemID="{30c9de39-489c-4100-b005-dacc1445f212}">
  <ds:schemaRefs/>
</ds:datastoreItem>
</file>

<file path=customXml/itemProps52.xml><?xml version="1.0" encoding="utf-8"?>
<ds:datastoreItem xmlns:ds="http://schemas.openxmlformats.org/officeDocument/2006/customXml" ds:itemID="{fc15688f-1212-495f-89b5-eb5277eddde6}">
  <ds:schemaRefs/>
</ds:datastoreItem>
</file>

<file path=customXml/itemProps53.xml><?xml version="1.0" encoding="utf-8"?>
<ds:datastoreItem xmlns:ds="http://schemas.openxmlformats.org/officeDocument/2006/customXml" ds:itemID="{f0e66dbf-0386-4887-9513-5229476e93f7}">
  <ds:schemaRefs/>
</ds:datastoreItem>
</file>

<file path=customXml/itemProps54.xml><?xml version="1.0" encoding="utf-8"?>
<ds:datastoreItem xmlns:ds="http://schemas.openxmlformats.org/officeDocument/2006/customXml" ds:itemID="{a56977c6-b3c0-4709-b024-202924ae5c15}">
  <ds:schemaRefs/>
</ds:datastoreItem>
</file>

<file path=customXml/itemProps55.xml><?xml version="1.0" encoding="utf-8"?>
<ds:datastoreItem xmlns:ds="http://schemas.openxmlformats.org/officeDocument/2006/customXml" ds:itemID="{beb85143-6e93-41f5-a60f-8a15bb19e5f5}">
  <ds:schemaRefs/>
</ds:datastoreItem>
</file>

<file path=customXml/itemProps56.xml><?xml version="1.0" encoding="utf-8"?>
<ds:datastoreItem xmlns:ds="http://schemas.openxmlformats.org/officeDocument/2006/customXml" ds:itemID="{18c458fa-a430-4588-98a6-8d90e02bf2ff}">
  <ds:schemaRefs/>
</ds:datastoreItem>
</file>

<file path=customXml/itemProps57.xml><?xml version="1.0" encoding="utf-8"?>
<ds:datastoreItem xmlns:ds="http://schemas.openxmlformats.org/officeDocument/2006/customXml" ds:itemID="{d14ebc55-f7dc-40cf-86ee-dd904445ddab}">
  <ds:schemaRefs/>
</ds:datastoreItem>
</file>

<file path=customXml/itemProps58.xml><?xml version="1.0" encoding="utf-8"?>
<ds:datastoreItem xmlns:ds="http://schemas.openxmlformats.org/officeDocument/2006/customXml" ds:itemID="{6a58b5bd-06d1-4472-ad95-8029e47223ce}">
  <ds:schemaRefs/>
</ds:datastoreItem>
</file>

<file path=customXml/itemProps59.xml><?xml version="1.0" encoding="utf-8"?>
<ds:datastoreItem xmlns:ds="http://schemas.openxmlformats.org/officeDocument/2006/customXml" ds:itemID="{acd8ac9e-b694-4883-a3f7-132a62476f47}">
  <ds:schemaRefs/>
</ds:datastoreItem>
</file>

<file path=customXml/itemProps6.xml><?xml version="1.0" encoding="utf-8"?>
<ds:datastoreItem xmlns:ds="http://schemas.openxmlformats.org/officeDocument/2006/customXml" ds:itemID="{7d7a3666-7bf7-48d9-9b3c-39b22deec8f3}">
  <ds:schemaRefs/>
</ds:datastoreItem>
</file>

<file path=customXml/itemProps60.xml><?xml version="1.0" encoding="utf-8"?>
<ds:datastoreItem xmlns:ds="http://schemas.openxmlformats.org/officeDocument/2006/customXml" ds:itemID="{30b643da-d3de-472b-b08d-0e96bf706bba}">
  <ds:schemaRefs/>
</ds:datastoreItem>
</file>

<file path=customXml/itemProps61.xml><?xml version="1.0" encoding="utf-8"?>
<ds:datastoreItem xmlns:ds="http://schemas.openxmlformats.org/officeDocument/2006/customXml" ds:itemID="{d8898d35-0696-4eee-8ec2-1d6608896376}">
  <ds:schemaRefs/>
</ds:datastoreItem>
</file>

<file path=customXml/itemProps62.xml><?xml version="1.0" encoding="utf-8"?>
<ds:datastoreItem xmlns:ds="http://schemas.openxmlformats.org/officeDocument/2006/customXml" ds:itemID="{878ff6da-e0b2-4386-90a1-eecea982ea97}">
  <ds:schemaRefs/>
</ds:datastoreItem>
</file>

<file path=customXml/itemProps63.xml><?xml version="1.0" encoding="utf-8"?>
<ds:datastoreItem xmlns:ds="http://schemas.openxmlformats.org/officeDocument/2006/customXml" ds:itemID="{b7241c91-4cb5-45de-8c32-d0a17f9c2331}">
  <ds:schemaRefs/>
</ds:datastoreItem>
</file>

<file path=customXml/itemProps64.xml><?xml version="1.0" encoding="utf-8"?>
<ds:datastoreItem xmlns:ds="http://schemas.openxmlformats.org/officeDocument/2006/customXml" ds:itemID="{448b13db-7305-4426-a05b-795a13a46046}">
  <ds:schemaRefs/>
</ds:datastoreItem>
</file>

<file path=customXml/itemProps65.xml><?xml version="1.0" encoding="utf-8"?>
<ds:datastoreItem xmlns:ds="http://schemas.openxmlformats.org/officeDocument/2006/customXml" ds:itemID="{9b48efb3-75a5-40d5-84cf-689d98b75f96}">
  <ds:schemaRefs/>
</ds:datastoreItem>
</file>

<file path=customXml/itemProps66.xml><?xml version="1.0" encoding="utf-8"?>
<ds:datastoreItem xmlns:ds="http://schemas.openxmlformats.org/officeDocument/2006/customXml" ds:itemID="{6a1bf6e7-3601-4f9b-ac19-00b3c56f8a5a}">
  <ds:schemaRefs/>
</ds:datastoreItem>
</file>

<file path=customXml/itemProps67.xml><?xml version="1.0" encoding="utf-8"?>
<ds:datastoreItem xmlns:ds="http://schemas.openxmlformats.org/officeDocument/2006/customXml" ds:itemID="{ac240440-43e1-4a32-a46c-eaa6524b4a8d}">
  <ds:schemaRefs/>
</ds:datastoreItem>
</file>

<file path=customXml/itemProps68.xml><?xml version="1.0" encoding="utf-8"?>
<ds:datastoreItem xmlns:ds="http://schemas.openxmlformats.org/officeDocument/2006/customXml" ds:itemID="{86a85f69-045e-4c80-8176-82c82380e843}">
  <ds:schemaRefs/>
</ds:datastoreItem>
</file>

<file path=customXml/itemProps69.xml><?xml version="1.0" encoding="utf-8"?>
<ds:datastoreItem xmlns:ds="http://schemas.openxmlformats.org/officeDocument/2006/customXml" ds:itemID="{82fc6be5-9000-410b-87e0-8dfd9af68698}">
  <ds:schemaRefs/>
</ds:datastoreItem>
</file>

<file path=customXml/itemProps7.xml><?xml version="1.0" encoding="utf-8"?>
<ds:datastoreItem xmlns:ds="http://schemas.openxmlformats.org/officeDocument/2006/customXml" ds:itemID="{4ff10908-fc8e-4f26-a1db-5fbd5bab862a}">
  <ds:schemaRefs/>
</ds:datastoreItem>
</file>

<file path=customXml/itemProps70.xml><?xml version="1.0" encoding="utf-8"?>
<ds:datastoreItem xmlns:ds="http://schemas.openxmlformats.org/officeDocument/2006/customXml" ds:itemID="{b1ae81ac-6eb8-4346-a549-84eab2b42c91}">
  <ds:schemaRefs/>
</ds:datastoreItem>
</file>

<file path=customXml/itemProps71.xml><?xml version="1.0" encoding="utf-8"?>
<ds:datastoreItem xmlns:ds="http://schemas.openxmlformats.org/officeDocument/2006/customXml" ds:itemID="{55803b44-7b5b-427d-aefc-8522f728a59f}">
  <ds:schemaRefs/>
</ds:datastoreItem>
</file>

<file path=customXml/itemProps72.xml><?xml version="1.0" encoding="utf-8"?>
<ds:datastoreItem xmlns:ds="http://schemas.openxmlformats.org/officeDocument/2006/customXml" ds:itemID="{e8fc217c-e98e-4c6f-bec8-cbf5864e2d93}">
  <ds:schemaRefs/>
</ds:datastoreItem>
</file>

<file path=customXml/itemProps73.xml><?xml version="1.0" encoding="utf-8"?>
<ds:datastoreItem xmlns:ds="http://schemas.openxmlformats.org/officeDocument/2006/customXml" ds:itemID="{a382a0d8-e52e-461d-8dc9-bdb7dd561974}">
  <ds:schemaRefs/>
</ds:datastoreItem>
</file>

<file path=customXml/itemProps74.xml><?xml version="1.0" encoding="utf-8"?>
<ds:datastoreItem xmlns:ds="http://schemas.openxmlformats.org/officeDocument/2006/customXml" ds:itemID="{97662930-3ea2-4e1f-a81e-1c9efb489ad3}">
  <ds:schemaRefs/>
</ds:datastoreItem>
</file>

<file path=customXml/itemProps75.xml><?xml version="1.0" encoding="utf-8"?>
<ds:datastoreItem xmlns:ds="http://schemas.openxmlformats.org/officeDocument/2006/customXml" ds:itemID="{b77f28f7-3e79-4f2c-81ae-463c8e52f77b}">
  <ds:schemaRefs/>
</ds:datastoreItem>
</file>

<file path=customXml/itemProps76.xml><?xml version="1.0" encoding="utf-8"?>
<ds:datastoreItem xmlns:ds="http://schemas.openxmlformats.org/officeDocument/2006/customXml" ds:itemID="{af639b7d-5842-4b18-bf8b-1d667efc70bc}">
  <ds:schemaRefs/>
</ds:datastoreItem>
</file>

<file path=customXml/itemProps77.xml><?xml version="1.0" encoding="utf-8"?>
<ds:datastoreItem xmlns:ds="http://schemas.openxmlformats.org/officeDocument/2006/customXml" ds:itemID="{f90e17ef-5167-4d71-a5d6-e5154626d8c0}">
  <ds:schemaRefs/>
</ds:datastoreItem>
</file>

<file path=customXml/itemProps78.xml><?xml version="1.0" encoding="utf-8"?>
<ds:datastoreItem xmlns:ds="http://schemas.openxmlformats.org/officeDocument/2006/customXml" ds:itemID="{658393b2-bcac-4837-81e0-4e19bf8c8a8a}">
  <ds:schemaRefs/>
</ds:datastoreItem>
</file>

<file path=customXml/itemProps79.xml><?xml version="1.0" encoding="utf-8"?>
<ds:datastoreItem xmlns:ds="http://schemas.openxmlformats.org/officeDocument/2006/customXml" ds:itemID="{90bb5f13-ffda-40f3-abdf-2da2a58d21b2}">
  <ds:schemaRefs/>
</ds:datastoreItem>
</file>

<file path=customXml/itemProps8.xml><?xml version="1.0" encoding="utf-8"?>
<ds:datastoreItem xmlns:ds="http://schemas.openxmlformats.org/officeDocument/2006/customXml" ds:itemID="{bc1dbba4-92d2-4b56-81f3-28813a06dade}">
  <ds:schemaRefs/>
</ds:datastoreItem>
</file>

<file path=customXml/itemProps80.xml><?xml version="1.0" encoding="utf-8"?>
<ds:datastoreItem xmlns:ds="http://schemas.openxmlformats.org/officeDocument/2006/customXml" ds:itemID="{a0af9b74-6906-4a84-8bef-f8c5da1daffc}">
  <ds:schemaRefs/>
</ds:datastoreItem>
</file>

<file path=customXml/itemProps81.xml><?xml version="1.0" encoding="utf-8"?>
<ds:datastoreItem xmlns:ds="http://schemas.openxmlformats.org/officeDocument/2006/customXml" ds:itemID="{db27216f-2440-4c43-9121-35893d027545}">
  <ds:schemaRefs/>
</ds:datastoreItem>
</file>

<file path=customXml/itemProps82.xml><?xml version="1.0" encoding="utf-8"?>
<ds:datastoreItem xmlns:ds="http://schemas.openxmlformats.org/officeDocument/2006/customXml" ds:itemID="{774a320e-76eb-4701-b30a-f0a981c67ef6}">
  <ds:schemaRefs/>
</ds:datastoreItem>
</file>

<file path=customXml/itemProps83.xml><?xml version="1.0" encoding="utf-8"?>
<ds:datastoreItem xmlns:ds="http://schemas.openxmlformats.org/officeDocument/2006/customXml" ds:itemID="{b74cbb96-3e76-4d5b-a978-1ec052fe9002}">
  <ds:schemaRefs/>
</ds:datastoreItem>
</file>

<file path=customXml/itemProps84.xml><?xml version="1.0" encoding="utf-8"?>
<ds:datastoreItem xmlns:ds="http://schemas.openxmlformats.org/officeDocument/2006/customXml" ds:itemID="{b2a4e0e8-27c8-47f2-a464-0904958ba6d0}">
  <ds:schemaRefs/>
</ds:datastoreItem>
</file>

<file path=customXml/itemProps85.xml><?xml version="1.0" encoding="utf-8"?>
<ds:datastoreItem xmlns:ds="http://schemas.openxmlformats.org/officeDocument/2006/customXml" ds:itemID="{cd7cf52e-3e5b-48fd-a4e9-519dd80bd92f}">
  <ds:schemaRefs/>
</ds:datastoreItem>
</file>

<file path=customXml/itemProps86.xml><?xml version="1.0" encoding="utf-8"?>
<ds:datastoreItem xmlns:ds="http://schemas.openxmlformats.org/officeDocument/2006/customXml" ds:itemID="{762b789f-6194-461c-9209-46b7d14684ea}">
  <ds:schemaRefs/>
</ds:datastoreItem>
</file>

<file path=customXml/itemProps87.xml><?xml version="1.0" encoding="utf-8"?>
<ds:datastoreItem xmlns:ds="http://schemas.openxmlformats.org/officeDocument/2006/customXml" ds:itemID="{8f84d958-e977-4c54-b93f-68788c0d88bb}">
  <ds:schemaRefs/>
</ds:datastoreItem>
</file>

<file path=customXml/itemProps88.xml><?xml version="1.0" encoding="utf-8"?>
<ds:datastoreItem xmlns:ds="http://schemas.openxmlformats.org/officeDocument/2006/customXml" ds:itemID="{d6c60a37-d1d0-48ee-99b6-f90d99708541}">
  <ds:schemaRefs/>
</ds:datastoreItem>
</file>

<file path=customXml/itemProps89.xml><?xml version="1.0" encoding="utf-8"?>
<ds:datastoreItem xmlns:ds="http://schemas.openxmlformats.org/officeDocument/2006/customXml" ds:itemID="{70050b60-3845-43aa-8939-7ae463899348}">
  <ds:schemaRefs/>
</ds:datastoreItem>
</file>

<file path=customXml/itemProps9.xml><?xml version="1.0" encoding="utf-8"?>
<ds:datastoreItem xmlns:ds="http://schemas.openxmlformats.org/officeDocument/2006/customXml" ds:itemID="{7e597109-a323-4a0c-a10f-81b72259b523}">
  <ds:schemaRefs/>
</ds:datastoreItem>
</file>

<file path=customXml/itemProps90.xml><?xml version="1.0" encoding="utf-8"?>
<ds:datastoreItem xmlns:ds="http://schemas.openxmlformats.org/officeDocument/2006/customXml" ds:itemID="{b616bb62-8a41-4c95-8b66-61e92e0bee03}">
  <ds:schemaRefs/>
</ds:datastoreItem>
</file>

<file path=customXml/itemProps91.xml><?xml version="1.0" encoding="utf-8"?>
<ds:datastoreItem xmlns:ds="http://schemas.openxmlformats.org/officeDocument/2006/customXml" ds:itemID="{ff5e9abb-0016-4bb2-8a19-d7eda212ecea}">
  <ds:schemaRefs/>
</ds:datastoreItem>
</file>

<file path=customXml/itemProps92.xml><?xml version="1.0" encoding="utf-8"?>
<ds:datastoreItem xmlns:ds="http://schemas.openxmlformats.org/officeDocument/2006/customXml" ds:itemID="{d0db9b42-ea73-455e-a9c6-fe5e7880b983}">
  <ds:schemaRefs/>
</ds:datastoreItem>
</file>

<file path=customXml/itemProps93.xml><?xml version="1.0" encoding="utf-8"?>
<ds:datastoreItem xmlns:ds="http://schemas.openxmlformats.org/officeDocument/2006/customXml" ds:itemID="{bdc1bc54-5314-4927-85bf-51768a5ba5f8}">
  <ds:schemaRefs/>
</ds:datastoreItem>
</file>

<file path=customXml/itemProps94.xml><?xml version="1.0" encoding="utf-8"?>
<ds:datastoreItem xmlns:ds="http://schemas.openxmlformats.org/officeDocument/2006/customXml" ds:itemID="{ab937465-080c-4248-a328-9faaaf6281b3}">
  <ds:schemaRefs/>
</ds:datastoreItem>
</file>

<file path=customXml/itemProps95.xml><?xml version="1.0" encoding="utf-8"?>
<ds:datastoreItem xmlns:ds="http://schemas.openxmlformats.org/officeDocument/2006/customXml" ds:itemID="{543b62d6-cd5f-490d-86c7-941e2b85d1ce}">
  <ds:schemaRefs/>
</ds:datastoreItem>
</file>

<file path=customXml/itemProps96.xml><?xml version="1.0" encoding="utf-8"?>
<ds:datastoreItem xmlns:ds="http://schemas.openxmlformats.org/officeDocument/2006/customXml" ds:itemID="{a96d0b1a-05d8-4e92-ab0e-524cff0013a0}">
  <ds:schemaRefs/>
</ds:datastoreItem>
</file>

<file path=customXml/itemProps97.xml><?xml version="1.0" encoding="utf-8"?>
<ds:datastoreItem xmlns:ds="http://schemas.openxmlformats.org/officeDocument/2006/customXml" ds:itemID="{fde5fc51-d77f-4855-b503-c36dd273af39}">
  <ds:schemaRefs/>
</ds:datastoreItem>
</file>

<file path=customXml/itemProps98.xml><?xml version="1.0" encoding="utf-8"?>
<ds:datastoreItem xmlns:ds="http://schemas.openxmlformats.org/officeDocument/2006/customXml" ds:itemID="{da0ae1aa-4c1c-4781-ac63-eb85c568cc67}">
  <ds:schemaRefs/>
</ds:datastoreItem>
</file>

<file path=customXml/itemProps99.xml><?xml version="1.0" encoding="utf-8"?>
<ds:datastoreItem xmlns:ds="http://schemas.openxmlformats.org/officeDocument/2006/customXml" ds:itemID="{eec2e7a9-9781-469b-b090-2efdfc2245bd}">
  <ds:schemaRefs/>
</ds:datastoreItem>
</file>

<file path=docProps/app.xml><?xml version="1.0" encoding="utf-8"?>
<Properties xmlns="http://schemas.openxmlformats.org/officeDocument/2006/extended-properties" xmlns:vt="http://schemas.openxmlformats.org/officeDocument/2006/docPropsVTypes">
  <TotalTime>6</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2024-08-15T09:05:00Z</dcterms:created>
  <dc:creator>admin</dc:creator>
  <cp:lastModifiedBy>admin</cp:lastModifiedBy>
  <dcterms:modified xsi:type="dcterms:W3CDTF">2024-08-15T07:33:45Z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E3BF77BBBD9344A2B2AA799187B2FB12_13</vt:lpwstr>
  </property>
</Properties>
</file>