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DA" w:rsidRPr="00362A1E" w:rsidRDefault="004C77DA" w:rsidP="004C77DA">
      <w:pPr>
        <w:spacing w:line="600" w:lineRule="exact"/>
        <w:jc w:val="center"/>
        <w:rPr>
          <w:rFonts w:ascii="宋体" w:hAnsi="宋体" w:cs="仿宋"/>
          <w:b/>
          <w:w w:val="90"/>
          <w:sz w:val="44"/>
          <w:szCs w:val="44"/>
        </w:rPr>
      </w:pPr>
      <w:r>
        <w:rPr>
          <w:rFonts w:ascii="宋体" w:hAnsi="宋体" w:cs="仿宋" w:hint="eastAsia"/>
          <w:b/>
          <w:w w:val="90"/>
          <w:sz w:val="44"/>
          <w:szCs w:val="44"/>
        </w:rPr>
        <w:t>高新区“双随机”监管工作</w:t>
      </w:r>
      <w:r w:rsidRPr="00362A1E">
        <w:rPr>
          <w:rFonts w:ascii="宋体" w:hAnsi="宋体" w:cs="仿宋" w:hint="eastAsia"/>
          <w:b/>
          <w:w w:val="90"/>
          <w:sz w:val="44"/>
          <w:szCs w:val="44"/>
        </w:rPr>
        <w:t>简报信息</w:t>
      </w:r>
    </w:p>
    <w:p w:rsidR="003E6D64" w:rsidRDefault="003E6D64">
      <w:pPr>
        <w:rPr>
          <w:rFonts w:ascii="仿宋" w:eastAsia="仿宋" w:hAnsi="仿宋"/>
          <w:sz w:val="32"/>
          <w:szCs w:val="32"/>
        </w:rPr>
      </w:pPr>
    </w:p>
    <w:p w:rsidR="004C77DA" w:rsidRDefault="005054B0" w:rsidP="004C77DA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近日</w:t>
      </w:r>
      <w:r w:rsidR="004C77DA">
        <w:rPr>
          <w:rFonts w:ascii="仿宋" w:eastAsia="仿宋" w:hAnsi="仿宋" w:hint="eastAsia"/>
          <w:sz w:val="32"/>
          <w:szCs w:val="32"/>
        </w:rPr>
        <w:t>，高新区</w:t>
      </w:r>
      <w:r w:rsidR="004C77DA" w:rsidRPr="00871151">
        <w:rPr>
          <w:rFonts w:ascii="仿宋" w:eastAsia="仿宋" w:hAnsi="仿宋" w:hint="eastAsia"/>
          <w:color w:val="000000" w:themeColor="text1"/>
          <w:sz w:val="32"/>
          <w:szCs w:val="32"/>
        </w:rPr>
        <w:t>“双随机、一公开”监管工作领导小组办公室</w:t>
      </w:r>
      <w:r w:rsidR="004C77DA">
        <w:rPr>
          <w:rFonts w:ascii="仿宋" w:eastAsia="仿宋" w:hAnsi="仿宋" w:hint="eastAsia"/>
          <w:color w:val="000000" w:themeColor="text1"/>
          <w:sz w:val="32"/>
          <w:szCs w:val="32"/>
        </w:rPr>
        <w:t>组织区内成员单位召</w:t>
      </w:r>
      <w:bookmarkStart w:id="0" w:name="_GoBack"/>
      <w:bookmarkEnd w:id="0"/>
      <w:r w:rsidR="004C77DA">
        <w:rPr>
          <w:rFonts w:ascii="仿宋" w:eastAsia="仿宋" w:hAnsi="仿宋" w:hint="eastAsia"/>
          <w:color w:val="000000" w:themeColor="text1"/>
          <w:sz w:val="32"/>
          <w:szCs w:val="32"/>
        </w:rPr>
        <w:t>开了“</w:t>
      </w:r>
      <w:r w:rsidR="00B7728F" w:rsidRPr="004C77DA">
        <w:rPr>
          <w:rFonts w:ascii="仿宋" w:eastAsia="仿宋" w:hAnsi="仿宋" w:hint="eastAsia"/>
          <w:sz w:val="32"/>
          <w:szCs w:val="32"/>
        </w:rPr>
        <w:t>河北省双随机执法监管平台</w:t>
      </w:r>
      <w:r w:rsidR="004C77DA">
        <w:rPr>
          <w:rFonts w:ascii="仿宋" w:eastAsia="仿宋" w:hAnsi="仿宋" w:hint="eastAsia"/>
          <w:color w:val="000000" w:themeColor="text1"/>
          <w:sz w:val="32"/>
          <w:szCs w:val="32"/>
        </w:rPr>
        <w:t>”</w:t>
      </w:r>
      <w:r w:rsidR="00B7728F">
        <w:rPr>
          <w:rFonts w:ascii="仿宋" w:eastAsia="仿宋" w:hAnsi="仿宋" w:hint="eastAsia"/>
          <w:color w:val="000000" w:themeColor="text1"/>
          <w:sz w:val="32"/>
          <w:szCs w:val="32"/>
        </w:rPr>
        <w:t>操作培训会，</w:t>
      </w:r>
      <w:r w:rsidR="004C77DA" w:rsidRPr="004C77DA">
        <w:rPr>
          <w:rFonts w:ascii="仿宋" w:eastAsia="仿宋" w:hAnsi="仿宋" w:hint="eastAsia"/>
          <w:sz w:val="32"/>
          <w:szCs w:val="32"/>
        </w:rPr>
        <w:t>对</w:t>
      </w:r>
      <w:r w:rsidR="00B7728F">
        <w:rPr>
          <w:rFonts w:ascii="仿宋" w:eastAsia="仿宋" w:hAnsi="仿宋" w:hint="eastAsia"/>
          <w:sz w:val="32"/>
          <w:szCs w:val="32"/>
        </w:rPr>
        <w:t>平台的</w:t>
      </w:r>
      <w:r w:rsidR="00B7728F" w:rsidRPr="004C77DA">
        <w:rPr>
          <w:rFonts w:ascii="仿宋" w:eastAsia="仿宋" w:hAnsi="仿宋" w:hint="eastAsia"/>
          <w:sz w:val="32"/>
          <w:szCs w:val="32"/>
        </w:rPr>
        <w:t>模块功能</w:t>
      </w:r>
      <w:r w:rsidR="00B7728F">
        <w:rPr>
          <w:rFonts w:ascii="仿宋" w:eastAsia="仿宋" w:hAnsi="仿宋" w:hint="eastAsia"/>
          <w:sz w:val="32"/>
          <w:szCs w:val="32"/>
        </w:rPr>
        <w:t>和</w:t>
      </w:r>
      <w:r w:rsidR="004C77DA" w:rsidRPr="004C77DA">
        <w:rPr>
          <w:rFonts w:ascii="仿宋" w:eastAsia="仿宋" w:hAnsi="仿宋" w:hint="eastAsia"/>
          <w:sz w:val="32"/>
          <w:szCs w:val="32"/>
        </w:rPr>
        <w:t>操作</w:t>
      </w:r>
      <w:r w:rsidR="00B7728F">
        <w:rPr>
          <w:rFonts w:ascii="仿宋" w:eastAsia="仿宋" w:hAnsi="仿宋" w:hint="eastAsia"/>
          <w:sz w:val="32"/>
          <w:szCs w:val="32"/>
        </w:rPr>
        <w:t>使用</w:t>
      </w:r>
      <w:r w:rsidR="004C77DA" w:rsidRPr="004C77DA">
        <w:rPr>
          <w:rFonts w:ascii="仿宋" w:eastAsia="仿宋" w:hAnsi="仿宋" w:hint="eastAsia"/>
          <w:sz w:val="32"/>
          <w:szCs w:val="32"/>
        </w:rPr>
        <w:t>逐一介绍，系统讲解操作流程</w:t>
      </w:r>
      <w:r w:rsidR="00B7728F">
        <w:rPr>
          <w:rFonts w:ascii="仿宋" w:eastAsia="仿宋" w:hAnsi="仿宋" w:hint="eastAsia"/>
          <w:sz w:val="32"/>
          <w:szCs w:val="32"/>
        </w:rPr>
        <w:t>。</w:t>
      </w:r>
    </w:p>
    <w:p w:rsidR="00FF3BBB" w:rsidRDefault="00FF3BBB" w:rsidP="00FF3BB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3956351"/>
            <wp:effectExtent l="19050" t="0" r="2540" b="0"/>
            <wp:docPr id="1" name="图片 1" descr="C:\Users\zhangxin\Desktop\工作\信用监管科\双随机\2023\培训\微信图片_2023050914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angxin\Desktop\工作\信用监管科\双随机\2023\培训\微信图片_20230509143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28F" w:rsidRPr="00680BD7" w:rsidRDefault="00FF3BBB" w:rsidP="00680BD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80BD7">
        <w:rPr>
          <w:rFonts w:ascii="仿宋" w:eastAsia="仿宋" w:hAnsi="仿宋" w:hint="eastAsia"/>
          <w:sz w:val="32"/>
          <w:szCs w:val="32"/>
        </w:rPr>
        <w:t>会上，</w:t>
      </w:r>
      <w:r w:rsidR="000F20A1" w:rsidRPr="00680BD7">
        <w:rPr>
          <w:rFonts w:ascii="仿宋" w:eastAsia="仿宋" w:hAnsi="仿宋" w:hint="eastAsia"/>
          <w:sz w:val="32"/>
          <w:szCs w:val="32"/>
        </w:rPr>
        <w:t>参会人员集中研究学习了学习</w:t>
      </w:r>
      <w:r w:rsidR="000F20A1" w:rsidRPr="00680BD7">
        <w:rPr>
          <w:rFonts w:ascii="仿宋" w:eastAsia="仿宋" w:hAnsi="仿宋"/>
          <w:sz w:val="32"/>
          <w:szCs w:val="32"/>
        </w:rPr>
        <w:t>课件和操作教程</w:t>
      </w:r>
      <w:r w:rsidR="000F20A1" w:rsidRPr="00680BD7">
        <w:rPr>
          <w:rFonts w:ascii="仿宋" w:eastAsia="仿宋" w:hAnsi="仿宋" w:hint="eastAsia"/>
          <w:sz w:val="32"/>
          <w:szCs w:val="32"/>
        </w:rPr>
        <w:t>，</w:t>
      </w:r>
      <w:r w:rsidR="00680BD7" w:rsidRPr="00680BD7">
        <w:rPr>
          <w:rFonts w:ascii="仿宋" w:eastAsia="仿宋" w:hAnsi="仿宋" w:hint="eastAsia"/>
          <w:sz w:val="32"/>
          <w:szCs w:val="32"/>
        </w:rPr>
        <w:t>并通过“河北省双随机执法监管平台”的测试模块现场进行操作演示，解读“建立一单两库、制定抽查计划、发起检查任务、抽取检查对象、匹配执法人员、线下联合检查、系统录入结果”的操作步骤流程，有效帮助相关业务人员提升系统操作能力和水平。</w:t>
      </w:r>
      <w:r w:rsidR="003149A7" w:rsidRPr="00680BD7">
        <w:rPr>
          <w:rFonts w:ascii="仿宋" w:eastAsia="仿宋" w:hAnsi="仿宋" w:hint="eastAsia"/>
          <w:sz w:val="32"/>
          <w:szCs w:val="32"/>
        </w:rPr>
        <w:t>通过培训，有效提高了各成员单位人员</w:t>
      </w:r>
      <w:r w:rsidR="003149A7" w:rsidRPr="00680BD7">
        <w:rPr>
          <w:rFonts w:ascii="仿宋" w:eastAsia="仿宋" w:hAnsi="仿宋" w:hint="eastAsia"/>
          <w:sz w:val="32"/>
          <w:szCs w:val="32"/>
        </w:rPr>
        <w:lastRenderedPageBreak/>
        <w:t>的系统操作能力，为扎实开展“双随机、</w:t>
      </w:r>
      <w:proofErr w:type="gramStart"/>
      <w:r w:rsidR="003149A7" w:rsidRPr="00680BD7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="003149A7" w:rsidRPr="00680BD7">
        <w:rPr>
          <w:rFonts w:ascii="仿宋" w:eastAsia="仿宋" w:hAnsi="仿宋" w:hint="eastAsia"/>
          <w:sz w:val="32"/>
          <w:szCs w:val="32"/>
        </w:rPr>
        <w:t>公开”监管工作提供了有力保障。</w:t>
      </w:r>
    </w:p>
    <w:p w:rsidR="000F20A1" w:rsidRPr="003149A7" w:rsidRDefault="000F20A1" w:rsidP="003149A7">
      <w:pPr>
        <w:rPr>
          <w:rFonts w:ascii="仿宋" w:eastAsia="仿宋" w:hAnsi="仿宋"/>
          <w:sz w:val="32"/>
          <w:szCs w:val="32"/>
        </w:rPr>
      </w:pPr>
    </w:p>
    <w:sectPr w:rsidR="000F20A1" w:rsidRPr="003149A7" w:rsidSect="003E6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7DA"/>
    <w:rsid w:val="000F20A1"/>
    <w:rsid w:val="003149A7"/>
    <w:rsid w:val="003E6D64"/>
    <w:rsid w:val="004C77DA"/>
    <w:rsid w:val="005054B0"/>
    <w:rsid w:val="00680BD7"/>
    <w:rsid w:val="00B7728F"/>
    <w:rsid w:val="00FF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3B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3BB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zhangxin</dc:creator>
  <cp:lastModifiedBy>xb21cn</cp:lastModifiedBy>
  <cp:revision>2</cp:revision>
  <dcterms:created xsi:type="dcterms:W3CDTF">2023-05-09T06:30:00Z</dcterms:created>
  <dcterms:modified xsi:type="dcterms:W3CDTF">2023-05-12T01:30:00Z</dcterms:modified>
</cp:coreProperties>
</file>