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1FE" w:rsidRDefault="001051FE" w:rsidP="001051FE">
      <w:pPr>
        <w:rPr>
          <w:rFonts w:ascii="仿宋" w:eastAsia="仿宋" w:hAnsi="仿宋" w:cs="宋体"/>
          <w:color w:val="000000"/>
          <w:kern w:val="0"/>
          <w:sz w:val="32"/>
          <w:szCs w:val="32"/>
        </w:rPr>
      </w:pPr>
      <w:r>
        <w:rPr>
          <w:rFonts w:ascii="仿宋" w:eastAsia="仿宋" w:hAnsi="仿宋" w:cs="宋体" w:hint="eastAsia"/>
          <w:color w:val="000000"/>
          <w:kern w:val="0"/>
          <w:sz w:val="32"/>
          <w:szCs w:val="32"/>
        </w:rPr>
        <w:t>高新区人社局人事科信息——</w:t>
      </w:r>
    </w:p>
    <w:p w:rsidR="001051FE" w:rsidRDefault="001051FE">
      <w:pPr>
        <w:rPr>
          <w:rFonts w:ascii="仿宋" w:eastAsia="仿宋" w:hAnsi="仿宋" w:cs="仿宋" w:hint="eastAsia"/>
          <w:sz w:val="32"/>
          <w:szCs w:val="32"/>
        </w:rPr>
      </w:pPr>
    </w:p>
    <w:p w:rsidR="00667067" w:rsidRDefault="001051FE" w:rsidP="001051FE">
      <w:pPr>
        <w:ind w:firstLineChars="246" w:firstLine="790"/>
        <w:rPr>
          <w:rFonts w:ascii="仿宋" w:eastAsia="仿宋" w:hAnsi="仿宋" w:cs="仿宋"/>
          <w:sz w:val="32"/>
          <w:szCs w:val="32"/>
        </w:rPr>
      </w:pPr>
      <w:r>
        <w:rPr>
          <w:rFonts w:ascii="仿宋" w:eastAsia="仿宋" w:hAnsi="仿宋" w:cs="仿宋" w:hint="eastAsia"/>
          <w:b/>
          <w:bCs/>
          <w:sz w:val="32"/>
          <w:szCs w:val="32"/>
        </w:rPr>
        <w:t>圆满完成</w:t>
      </w:r>
      <w:r>
        <w:rPr>
          <w:rFonts w:ascii="仿宋" w:eastAsia="仿宋" w:hAnsi="仿宋" w:cs="仿宋" w:hint="eastAsia"/>
          <w:b/>
          <w:bCs/>
          <w:sz w:val="32"/>
          <w:szCs w:val="32"/>
        </w:rPr>
        <w:t>2021</w:t>
      </w:r>
      <w:r>
        <w:rPr>
          <w:rFonts w:ascii="仿宋" w:eastAsia="仿宋" w:hAnsi="仿宋" w:cs="仿宋" w:hint="eastAsia"/>
          <w:b/>
          <w:bCs/>
          <w:sz w:val="32"/>
          <w:szCs w:val="32"/>
        </w:rPr>
        <w:t>年工资福利统计和公有经济企业管理人员专业技术人员统计年报工作。</w:t>
      </w:r>
      <w:r>
        <w:rPr>
          <w:rFonts w:ascii="仿宋" w:eastAsia="仿宋" w:hAnsi="仿宋" w:cs="仿宋" w:hint="eastAsia"/>
          <w:sz w:val="32"/>
          <w:szCs w:val="32"/>
        </w:rPr>
        <w:t>完成</w:t>
      </w:r>
      <w:r>
        <w:rPr>
          <w:rFonts w:ascii="仿宋" w:eastAsia="仿宋" w:hAnsi="仿宋" w:cs="仿宋" w:hint="eastAsia"/>
          <w:sz w:val="32"/>
          <w:szCs w:val="32"/>
        </w:rPr>
        <w:t>2020</w:t>
      </w:r>
      <w:r>
        <w:rPr>
          <w:rFonts w:ascii="仿宋" w:eastAsia="仿宋" w:hAnsi="仿宋" w:cs="仿宋" w:hint="eastAsia"/>
          <w:sz w:val="32"/>
          <w:szCs w:val="32"/>
        </w:rPr>
        <w:t>年度高新区事业人员和公有经济企业管理人员专业技术人员年收入统计工作。全区事业人员</w:t>
      </w:r>
      <w:r>
        <w:rPr>
          <w:rFonts w:ascii="仿宋" w:eastAsia="仿宋" w:hAnsi="仿宋" w:cs="仿宋" w:hint="eastAsia"/>
          <w:sz w:val="32"/>
          <w:szCs w:val="32"/>
        </w:rPr>
        <w:t>895</w:t>
      </w:r>
      <w:r>
        <w:rPr>
          <w:rFonts w:ascii="仿宋" w:eastAsia="仿宋" w:hAnsi="仿宋" w:cs="仿宋" w:hint="eastAsia"/>
          <w:sz w:val="32"/>
          <w:szCs w:val="32"/>
        </w:rPr>
        <w:t>人，（其中管理人员</w:t>
      </w:r>
      <w:r>
        <w:rPr>
          <w:rFonts w:ascii="仿宋" w:eastAsia="仿宋" w:hAnsi="仿宋" w:cs="仿宋" w:hint="eastAsia"/>
          <w:sz w:val="32"/>
          <w:szCs w:val="32"/>
        </w:rPr>
        <w:t>128</w:t>
      </w:r>
      <w:r>
        <w:rPr>
          <w:rFonts w:ascii="仿宋" w:eastAsia="仿宋" w:hAnsi="仿宋" w:cs="仿宋" w:hint="eastAsia"/>
          <w:sz w:val="32"/>
          <w:szCs w:val="32"/>
        </w:rPr>
        <w:t>人，专技人员</w:t>
      </w:r>
      <w:r>
        <w:rPr>
          <w:rFonts w:ascii="仿宋" w:eastAsia="仿宋" w:hAnsi="仿宋" w:cs="仿宋" w:hint="eastAsia"/>
          <w:sz w:val="32"/>
          <w:szCs w:val="32"/>
        </w:rPr>
        <w:t>731</w:t>
      </w:r>
      <w:r>
        <w:rPr>
          <w:rFonts w:ascii="仿宋" w:eastAsia="仿宋" w:hAnsi="仿宋" w:cs="仿宋" w:hint="eastAsia"/>
          <w:sz w:val="32"/>
          <w:szCs w:val="32"/>
        </w:rPr>
        <w:t>人，事业工勤</w:t>
      </w:r>
      <w:r>
        <w:rPr>
          <w:rFonts w:ascii="仿宋" w:eastAsia="仿宋" w:hAnsi="仿宋" w:cs="仿宋" w:hint="eastAsia"/>
          <w:sz w:val="32"/>
          <w:szCs w:val="32"/>
        </w:rPr>
        <w:t>36</w:t>
      </w:r>
      <w:r>
        <w:rPr>
          <w:rFonts w:ascii="仿宋" w:eastAsia="仿宋" w:hAnsi="仿宋" w:cs="仿宋" w:hint="eastAsia"/>
          <w:sz w:val="32"/>
          <w:szCs w:val="32"/>
        </w:rPr>
        <w:t>人）；机关工勤</w:t>
      </w:r>
      <w:r>
        <w:rPr>
          <w:rFonts w:ascii="仿宋" w:eastAsia="仿宋" w:hAnsi="仿宋" w:cs="仿宋" w:hint="eastAsia"/>
          <w:sz w:val="32"/>
          <w:szCs w:val="32"/>
        </w:rPr>
        <w:t>8</w:t>
      </w:r>
      <w:r>
        <w:rPr>
          <w:rFonts w:ascii="仿宋" w:eastAsia="仿宋" w:hAnsi="仿宋" w:cs="仿宋" w:hint="eastAsia"/>
          <w:sz w:val="32"/>
          <w:szCs w:val="32"/>
        </w:rPr>
        <w:t>人；公有经济企业</w:t>
      </w:r>
      <w:r>
        <w:rPr>
          <w:rFonts w:ascii="仿宋" w:eastAsia="仿宋" w:hAnsi="仿宋" w:cs="仿宋" w:hint="eastAsia"/>
          <w:sz w:val="32"/>
          <w:szCs w:val="32"/>
        </w:rPr>
        <w:t>289</w:t>
      </w:r>
      <w:r>
        <w:rPr>
          <w:rFonts w:ascii="仿宋" w:eastAsia="仿宋" w:hAnsi="仿宋" w:cs="仿宋" w:hint="eastAsia"/>
          <w:sz w:val="32"/>
          <w:szCs w:val="32"/>
        </w:rPr>
        <w:t>人，总合计</w:t>
      </w:r>
      <w:r>
        <w:rPr>
          <w:rFonts w:ascii="仿宋" w:eastAsia="仿宋" w:hAnsi="仿宋" w:cs="仿宋" w:hint="eastAsia"/>
          <w:sz w:val="32"/>
          <w:szCs w:val="32"/>
        </w:rPr>
        <w:t>1192</w:t>
      </w:r>
      <w:r>
        <w:rPr>
          <w:rFonts w:ascii="仿宋" w:eastAsia="仿宋" w:hAnsi="仿宋" w:cs="仿宋" w:hint="eastAsia"/>
          <w:sz w:val="32"/>
          <w:szCs w:val="32"/>
        </w:rPr>
        <w:t>人。从岗位等级、薪级、各类人员工龄、任职年限等情况进行统计。</w:t>
      </w:r>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w:t>
      </w:r>
      <w:bookmarkStart w:id="0" w:name="_GoBack"/>
      <w:bookmarkEnd w:id="0"/>
      <w:r>
        <w:rPr>
          <w:rFonts w:ascii="仿宋" w:eastAsia="仿宋" w:hAnsi="仿宋" w:cs="仿宋" w:hint="eastAsia"/>
          <w:sz w:val="32"/>
          <w:szCs w:val="32"/>
        </w:rPr>
        <w:t>）</w:t>
      </w:r>
    </w:p>
    <w:sectPr w:rsidR="00667067" w:rsidSect="006670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94D24E4"/>
    <w:rsid w:val="001051FE"/>
    <w:rsid w:val="00667067"/>
    <w:rsid w:val="094D24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70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254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173</Characters>
  <Application>Microsoft Office Word</Application>
  <DocSecurity>0</DocSecurity>
  <Lines>1</Lines>
  <Paragraphs>1</Paragraphs>
  <ScaleCrop>false</ScaleCrop>
  <Company/>
  <LinksUpToDate>false</LinksUpToDate>
  <CharactersWithSpaces>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zy</cp:lastModifiedBy>
  <cp:revision>2</cp:revision>
  <dcterms:created xsi:type="dcterms:W3CDTF">2021-10-15T02:40:00Z</dcterms:created>
  <dcterms:modified xsi:type="dcterms:W3CDTF">2021-10-15T02:45:00Z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