
<file path=[Content_Types].xml><?xml version="1.0" encoding="utf-8"?>
<Types xmlns="http://schemas.openxmlformats.org/package/2006/content-types">
  <Default Extension="xml" ContentType="application/xml"/>
  <Default Extension="xlsx" ContentType="application/vnd.openxmlformats-officedocument.spreadsheetml.sheet"/>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jc w:val="center"/>
        <w:rPr>
          <w:rFonts w:hint="eastAsia" w:ascii="黑体" w:hAnsi="黑体" w:eastAsia="黑体" w:cs="黑体"/>
          <w:sz w:val="72"/>
          <w:szCs w:val="96"/>
          <w:lang w:eastAsia="zh-CN"/>
        </w:rPr>
      </w:pPr>
      <w:r>
        <w:rPr>
          <w:rFonts w:hint="eastAsia" w:ascii="黑体" w:hAnsi="黑体" w:eastAsia="黑体" w:cs="黑体"/>
          <w:sz w:val="72"/>
          <w:szCs w:val="96"/>
          <w:lang w:eastAsia="zh-CN"/>
        </w:rPr>
        <w:t>中共承德高新技术产业开发区工作委员会政法委员会</w:t>
      </w:r>
    </w:p>
    <w:p>
      <w:pPr>
        <w:rPr>
          <w:rFonts w:hint="eastAsia" w:ascii="黑体" w:hAnsi="黑体" w:eastAsia="黑体" w:cs="黑体"/>
          <w:sz w:val="72"/>
          <w:szCs w:val="96"/>
          <w:lang w:eastAsia="zh-CN"/>
        </w:rPr>
      </w:pPr>
    </w:p>
    <w:p>
      <w:pPr>
        <w:rPr>
          <w:rFonts w:hint="eastAsia" w:ascii="黑体" w:hAnsi="黑体" w:eastAsia="黑体" w:cs="黑体"/>
          <w:sz w:val="72"/>
          <w:szCs w:val="96"/>
          <w:lang w:eastAsia="zh-CN"/>
        </w:rPr>
      </w:pPr>
    </w:p>
    <w:p>
      <w:pPr>
        <w:rPr>
          <w:rFonts w:hint="eastAsia" w:ascii="黑体" w:hAnsi="黑体" w:eastAsia="黑体" w:cs="黑体"/>
          <w:sz w:val="72"/>
          <w:szCs w:val="96"/>
          <w:lang w:eastAsia="zh-CN"/>
        </w:rPr>
      </w:pPr>
    </w:p>
    <w:p>
      <w:pPr>
        <w:rPr>
          <w:rFonts w:ascii="黑体" w:hAnsi="黑体" w:eastAsia="黑体" w:cs="黑体"/>
          <w:sz w:val="56"/>
          <w:szCs w:val="72"/>
        </w:rPr>
      </w:pPr>
      <w:r>
        <w:rPr>
          <w:rFonts w:hint="eastAsia" w:ascii="黑体" w:hAnsi="黑体" w:eastAsia="黑体" w:cs="黑体"/>
          <w:sz w:val="72"/>
          <w:szCs w:val="96"/>
        </w:rPr>
        <w:t>2020年度部门决算公开文本</w:t>
      </w: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pgSz w:w="11906" w:h="16838"/>
          <w:pgMar w:top="2098" w:right="1531" w:bottom="1984"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二〇二一年</w:t>
      </w:r>
      <w:r>
        <w:rPr>
          <w:rFonts w:hint="eastAsia" w:ascii="楷体_GB2312" w:hAnsi="楷体_GB2312" w:eastAsia="楷体_GB2312" w:cs="楷体_GB2312"/>
          <w:color w:val="000000" w:themeColor="text1"/>
          <w:kern w:val="0"/>
          <w:sz w:val="40"/>
          <w:szCs w:val="40"/>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十一</w:t>
      </w: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headerReference r:id="rId4" w:type="first"/>
          <w:footerReference r:id="rId5" w:type="first"/>
          <w:headerReference r:id="rId3" w:type="default"/>
          <w:pgSz w:w="11906" w:h="16838"/>
          <w:pgMar w:top="2098" w:right="1531" w:bottom="1984" w:left="1531" w:header="851" w:footer="992" w:gutter="0"/>
          <w:cols w:space="0" w:num="1"/>
          <w:titlePg/>
          <w:docGrid w:type="lines" w:linePitch="312" w:charSpace="0"/>
        </w:sect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keepNext w:val="0"/>
        <w:keepLines w:val="0"/>
        <w:pageBreakBefore w:val="0"/>
        <w:widowControl/>
        <w:kinsoku/>
        <w:wordWrap/>
        <w:overflowPunct/>
        <w:topLinePunct w:val="0"/>
        <w:autoSpaceDE/>
        <w:autoSpaceDN/>
        <w:bidi w:val="0"/>
        <w:adjustRightInd/>
        <w:snapToGrid/>
        <w:spacing w:line="640" w:lineRule="exact"/>
        <w:ind w:firstLine="1273" w:firstLineChars="398"/>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keepNext w:val="0"/>
        <w:keepLines w:val="0"/>
        <w:pageBreakBefore w:val="0"/>
        <w:widowControl/>
        <w:kinsoku/>
        <w:wordWrap/>
        <w:overflowPunct/>
        <w:topLinePunct w:val="0"/>
        <w:autoSpaceDE/>
        <w:autoSpaceDN/>
        <w:bidi w:val="0"/>
        <w:adjustRightInd/>
        <w:snapToGrid/>
        <w:spacing w:line="640" w:lineRule="exact"/>
        <w:ind w:firstLine="1273" w:firstLineChars="398"/>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年部门决算情况说明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二、收入决算情况说明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三、支出决算情况说明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八、政府采购情况</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第三部分   名词解释</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sectPr>
          <w:headerReference r:id="rId7" w:type="first"/>
          <w:footerReference r:id="rId9" w:type="first"/>
          <w:headerReference r:id="rId6" w:type="default"/>
          <w:footerReference r:id="rId8" w:type="default"/>
          <w:type w:val="continuous"/>
          <w:pgSz w:w="11906" w:h="16838"/>
          <w:pgMar w:top="2098" w:right="1531" w:bottom="1984"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1024890</wp:posOffset>
                </wp:positionV>
                <wp:extent cx="7793355" cy="3341370"/>
                <wp:effectExtent l="6350" t="6350" r="18415" b="2032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59264;v-text-anchor:middle;mso-width-relative:page;mso-height-relative:page;" fillcolor="#7F7F7F [1612]" filled="t" stroked="t" coordsize="21600,21600" o:gfxdata="UEsDBAoAAAAAAIdO4kAAAAAAAAAAAAAAAAAEAAAAZHJzL1BLAwQUAAAACACHTuJAN/3mCNwAAAAN&#10;AQAADwAAAGRycy9kb3ducmV2LnhtbE2Py07DMBBF90j8gzVIbFBrB9E0hDhdIEDtqmqJBEsnHpKI&#10;eBzZ7uvv66xgN6N7dOdMsTqbgR3R+d6ShGQugCE1VvfUSqg+32cZMB8UaTVYQgkX9LAqb28KlWt7&#10;oh0e96FlsYR8riR0IYw5577p0Cg/tyNSzH6sMyrE1bVcO3WK5Wbgj0Kk3Kie4oVOjfjaYfO7PxgJ&#10;X+ux+n7YZh+bbrur3jaZry/OS3l/l4gXYAHP4Q+GST+qQxmdansg7dkgYZYsk6fIxiSdhgkRi8Uz&#10;sFpCmi1T4GXB/39RXgFQSwMEFAAAAAgAh07iQI/wWfigAgAAcQUAAA4AAABkcnMvZTJvRG9jLnht&#10;bK1US27bMBDdF+gdCO4b+Rs3RuTAjeGiQNoESIuuaYqyBPBXkraVHqC9QVfddN9z5Rx9pGTnu8ii&#10;FiAPZ54e38xweHrWKEm2wvna6Jz2j3qUCM1NUet1Tr98Xr55S4kPTBdMGi1yeiM8PZu9fnW6s1Mx&#10;MJWRhXAEJNpPdzanVQh2mmWeV0Ixf2Ss0AiWxikWsHTrrHBsB3Yls0Gvd5ztjCusM1x4D++iDdKO&#10;0b2E0JRlzcXC8I0SOrSsTkgWkJKvauvpLKktS8HDZVl6EYjMKTIN6Y1NYK/iO5udsunaMVvVvJPA&#10;XiLhUU6K1RqbHqgWLDCycfUTKlVzZ7wpwxE3KmsTSRVBFv3eo9pcV8yKlAtK7e2h6P7/0fJP2ytH&#10;6gInYTSkRDOFlt/++nn7++/tnx8kOlGinfVTIK8tsKF5ZxrA934PZ8y8KZ2K/8iJII4C3xwKLJpA&#10;OJyTyclwOB5TwhEbDkf94SS1ILv73Dof3gujSDRy6tDBVFi2vfABUgDdQ+JuloWwrKXs4JaHcYKX&#10;63OZZHm3XsEkW4YTMFnGJwHkRn00Rese9/CL+YC8wyf7QLJ6lm2Zft13HSTK6yRFeVKTHWo1mICf&#10;cGVRZ6/XSYA3si6i9Ih7oHJ+HJ8nKo+jzGdUPiCKtVkwX7WJpVD3idTIKTaybVi0QrNquu6uTHGD&#10;5jrTToi3fFmD6oL5cMUcRgL6cWmES7xKaZCU6SxKKuO+P+ePeJxURCnZYcSQ+7cNc4IS+UHjDJ/0&#10;RyPQhrQYjScDLNz9yOp+RG/UuUEP+7ieLE9mxAe5N0tn1FfcLfO4K0JMc+ydUx7cfnEe2tHH7cTF&#10;fJ5gmEN07EJfWx7JYze0mW+CKet03mKh2up09cMkptPR3Rpx1O+vE+ruppz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Df95gjcAAAADQEAAA8AAAAAAAAAAQAgAAAAIgAAAGRycy9kb3ducmV2Lnht&#10;bFBLAQIUABQAAAAIAIdO4kCP8Fn4oAIAAHEFAAAOAAAAAAAAAAEAIAAAACsBAABkcnMvZTJvRG9j&#10;LnhtbFBLBQYAAAAABgAGAFkBAAA9BgAAAAA=&#10;">
                <v:fill type="pattern" on="t" color2="#FFFFFF [3212]" o:title="5%" focussize="0,0" r:id="rId13"/>
                <v:stroke weight="1pt" color="#A6A6A6 [2092]" joinstyle="round"/>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960" w:firstLineChars="300"/>
        <w:rPr>
          <w:rFonts w:hint="eastAsia" w:ascii="仿宋" w:hAnsi="仿宋" w:eastAsia="仿宋"/>
          <w:sz w:val="32"/>
          <w:szCs w:val="32"/>
          <w:lang w:val="zh-CN" w:eastAsia="zh-CN"/>
        </w:rPr>
      </w:pPr>
      <w:r>
        <w:rPr>
          <w:rFonts w:hint="eastAsia" w:ascii="仿宋" w:hAnsi="仿宋" w:eastAsia="仿宋"/>
          <w:sz w:val="32"/>
          <w:szCs w:val="32"/>
          <w:lang w:val="en-US" w:eastAsia="zh-CN"/>
        </w:rPr>
        <w:t xml:space="preserve">主要负责全区信访稳定、行政司法、邪教防范、国安（维 </w:t>
      </w:r>
    </w:p>
    <w:p>
      <w:pPr>
        <w:widowControl/>
        <w:spacing w:line="580" w:lineRule="exact"/>
        <w:rPr>
          <w:rFonts w:ascii="仿宋_GB2312" w:hAnsi="Calibri" w:eastAsia="仿宋_GB2312" w:cs="Arial Black"/>
          <w:kern w:val="0"/>
          <w:sz w:val="32"/>
          <w:szCs w:val="32"/>
        </w:rPr>
      </w:pPr>
      <w:r>
        <w:rPr>
          <w:rFonts w:hint="eastAsia" w:ascii="仿宋" w:hAnsi="仿宋" w:eastAsia="仿宋"/>
          <w:sz w:val="32"/>
          <w:szCs w:val="32"/>
          <w:lang w:val="en-US" w:eastAsia="zh-CN"/>
        </w:rPr>
        <w:t>稳）及社会管理综合治理工作。负责组织、协调、维护社会稳定工作；组织、协调社会管理综合治理、防范和处理邪教工作，推动各项措施落实；检查政法和部门执行法律、法规和党方针、政策情况；指导政法队伍建设和政法各部门领导班子建设的措施协助党群工作部考核政法部门的干部。</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 Black"/>
          <w:kern w:val="0"/>
          <w:sz w:val="32"/>
          <w:szCs w:val="32"/>
        </w:rPr>
      </w:pPr>
      <w:r>
        <w:rPr>
          <w:rFonts w:hint="eastAsia" w:ascii="仿宋_GB2312" w:hAnsi="Calibri" w:eastAsia="仿宋_GB2312" w:cs="Arial Black"/>
          <w:kern w:val="0"/>
          <w:sz w:val="32"/>
          <w:szCs w:val="32"/>
        </w:rPr>
        <w:t>从决算编报单位构成看，纳入20</w:t>
      </w:r>
      <w:r>
        <w:rPr>
          <w:rFonts w:ascii="仿宋_GB2312" w:hAnsi="Calibri" w:eastAsia="仿宋_GB2312" w:cs="Arial Black"/>
          <w:kern w:val="0"/>
          <w:sz w:val="32"/>
          <w:szCs w:val="32"/>
        </w:rPr>
        <w:t>20</w:t>
      </w:r>
      <w:r>
        <w:rPr>
          <w:rFonts w:hint="eastAsia" w:ascii="仿宋_GB2312" w:hAnsi="Calibri" w:eastAsia="仿宋_GB2312" w:cs="Arial Black"/>
          <w:kern w:val="0"/>
          <w:sz w:val="32"/>
          <w:szCs w:val="32"/>
        </w:rPr>
        <w:t>年度本部门决算汇编范围的独立核算单位（以下简称“单位”）共</w:t>
      </w:r>
      <w:r>
        <w:rPr>
          <w:rFonts w:hint="eastAsia" w:ascii="仿宋_GB2312" w:hAnsi="Calibri" w:eastAsia="仿宋_GB2312" w:cs="Arial Black"/>
          <w:kern w:val="0"/>
          <w:sz w:val="32"/>
          <w:szCs w:val="32"/>
          <w:lang w:eastAsia="zh-CN"/>
        </w:rPr>
        <w:t>一</w:t>
      </w:r>
      <w:r>
        <w:rPr>
          <w:rFonts w:hint="eastAsia" w:ascii="仿宋_GB2312" w:hAnsi="Calibri" w:eastAsia="仿宋_GB2312" w:cs="Arial Black"/>
          <w:kern w:val="0"/>
          <w:sz w:val="32"/>
          <w:szCs w:val="32"/>
        </w:rPr>
        <w:t xml:space="preserve">  个，具体情况如下：</w:t>
      </w:r>
    </w:p>
    <w:tbl>
      <w:tblPr>
        <w:tblStyle w:val="6"/>
        <w:tblpPr w:leftFromText="180" w:rightFromText="180" w:vertAnchor="text" w:horzAnchor="page" w:tblpXSpec="center" w:tblpY="10"/>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426"/>
        <w:gridCol w:w="2404"/>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68"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序号</w:t>
            </w:r>
          </w:p>
        </w:tc>
        <w:tc>
          <w:tcPr>
            <w:tcW w:w="3426"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单位名称</w:t>
            </w:r>
          </w:p>
        </w:tc>
        <w:tc>
          <w:tcPr>
            <w:tcW w:w="2404"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单位基本性质</w:t>
            </w:r>
          </w:p>
        </w:tc>
        <w:tc>
          <w:tcPr>
            <w:tcW w:w="2622"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968"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1</w:t>
            </w:r>
          </w:p>
        </w:tc>
        <w:tc>
          <w:tcPr>
            <w:tcW w:w="3426" w:type="dxa"/>
          </w:tcPr>
          <w:p>
            <w:pPr>
              <w:spacing w:line="560" w:lineRule="exact"/>
              <w:rPr>
                <w:rFonts w:ascii="仿宋_GB2312" w:hAnsi="Calibri" w:eastAsia="仿宋_GB2312" w:cs="Arial Black"/>
                <w:kern w:val="0"/>
                <w:sz w:val="28"/>
                <w:szCs w:val="28"/>
              </w:rPr>
            </w:pPr>
            <w:r>
              <w:rPr>
                <w:rFonts w:hint="eastAsia" w:ascii="仿宋_GB2312" w:hAnsi="Calibri" w:eastAsia="仿宋_GB2312" w:cs="ArialUnicodeMS"/>
                <w:kern w:val="0"/>
                <w:sz w:val="28"/>
                <w:szCs w:val="28"/>
                <w:lang w:val="en-US" w:eastAsia="zh-CN"/>
              </w:rPr>
              <w:t>中共承德高新技术产业开发区工作委员会政法委员会</w:t>
            </w:r>
          </w:p>
        </w:tc>
        <w:tc>
          <w:tcPr>
            <w:tcW w:w="2404"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UnicodeMS"/>
                <w:kern w:val="0"/>
                <w:sz w:val="28"/>
                <w:szCs w:val="28"/>
                <w:lang w:eastAsia="zh-CN"/>
              </w:rPr>
              <w:t>行政</w:t>
            </w:r>
          </w:p>
        </w:tc>
        <w:tc>
          <w:tcPr>
            <w:tcW w:w="2622" w:type="dxa"/>
          </w:tcPr>
          <w:p>
            <w:pPr>
              <w:spacing w:line="560" w:lineRule="exact"/>
              <w:jc w:val="center"/>
              <w:rPr>
                <w:rFonts w:ascii="仿宋_GB2312" w:hAnsi="Calibri" w:eastAsia="仿宋_GB2312" w:cs="Arial Black"/>
                <w:kern w:val="0"/>
                <w:sz w:val="28"/>
                <w:szCs w:val="28"/>
              </w:rPr>
            </w:pPr>
            <w:r>
              <w:rPr>
                <w:rFonts w:hint="eastAsia" w:ascii="仿宋" w:hAnsi="仿宋" w:eastAsia="仿宋" w:cs="Times New Roma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20" w:type="dxa"/>
            <w:gridSpan w:val="4"/>
            <w:tcBorders>
              <w:top w:val="single" w:color="auto" w:sz="4" w:space="0"/>
              <w:left w:val="nil"/>
              <w:bottom w:val="nil"/>
              <w:right w:val="nil"/>
            </w:tcBorders>
          </w:tcPr>
          <w:p>
            <w:pPr>
              <w:spacing w:line="560" w:lineRule="exact"/>
              <w:jc w:val="left"/>
              <w:rPr>
                <w:rFonts w:ascii="仿宋_GB2312" w:hAnsi="Calibri" w:eastAsia="仿宋_GB2312" w:cs="Arial Black"/>
                <w:kern w:val="0"/>
                <w:sz w:val="28"/>
                <w:szCs w:val="28"/>
              </w:rPr>
            </w:pPr>
            <w:r>
              <w:rPr>
                <w:rFonts w:hint="eastAsia" w:ascii="仿宋_GB2312" w:hAnsi="Calibri" w:eastAsia="仿宋_GB2312" w:cs="Arial Black"/>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 Black"/>
                <w:kern w:val="0"/>
                <w:sz w:val="28"/>
                <w:szCs w:val="28"/>
              </w:rPr>
            </w:pPr>
            <w:r>
              <w:rPr>
                <w:rFonts w:hint="eastAsia" w:ascii="仿宋_GB2312" w:hAnsi="Calibri" w:eastAsia="仿宋_GB2312" w:cs="Arial Black"/>
                <w:kern w:val="0"/>
                <w:sz w:val="28"/>
                <w:szCs w:val="28"/>
              </w:rPr>
              <w:t>2、经费形式分为财政拨款、财政性资金基本保证、财政性资金定额或定项补助、财政性资金零补助四类。</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
      <w:pPr>
        <w:widowControl/>
        <w:spacing w:after="160" w:line="580" w:lineRule="exact"/>
        <w:ind w:firstLine="1440" w:firstLineChars="200"/>
        <w:rPr>
          <w:rFonts w:ascii="Times New Roman" w:hAnsi="Times New Roman" w:eastAsia="黑体" w:cs="Times New Roman"/>
          <w:sz w:val="32"/>
          <w:szCs w:val="32"/>
        </w:rPr>
        <w:sectPr>
          <w:headerReference r:id="rId10" w:type="default"/>
          <w:pgSz w:w="11906" w:h="16838"/>
          <w:pgMar w:top="2098" w:right="1531" w:bottom="1984"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2336"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2336;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63360" behindDoc="0" locked="0" layoutInCell="1" allowOverlap="1">
                <wp:simplePos x="0" y="0"/>
                <wp:positionH relativeFrom="column">
                  <wp:posOffset>-1028065</wp:posOffset>
                </wp:positionH>
                <wp:positionV relativeFrom="paragraph">
                  <wp:posOffset>-2637155</wp:posOffset>
                </wp:positionV>
                <wp:extent cx="7793355" cy="3341370"/>
                <wp:effectExtent l="6350" t="6350" r="18415" b="20320"/>
                <wp:wrapNone/>
                <wp:docPr id="2" name="文本框 2"/>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2020年部门决算情况说明</w:t>
                            </w:r>
                          </w:p>
                          <w:p>
                            <w:pPr>
                              <w:widowControl/>
                              <w:jc w:val="center"/>
                              <w:rPr>
                                <w14:textOutline w14:w="9525" w14:cap="flat" w14:cmpd="sng" w14:algn="ctr">
                                  <w14:solidFill>
                                    <w14:schemeClr w14:val="tx1">
                                      <w14:lumMod w14:val="50000"/>
                                      <w14:lumOff w14:val="50000"/>
                                    </w14:schemeClr>
                                  </w14:solidFill>
                                  <w14:prstDash w14:val="solid"/>
                                  <w14:round/>
                                </w14:textOutline>
                              </w:rPr>
                            </w:pP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5pt;margin-top:-207.65pt;height:263.1pt;width:613.65pt;z-index:251663360;v-text-anchor:middle;mso-width-relative:page;mso-height-relative:page;" fillcolor="#7F7F7F [1612]" filled="t" stroked="t" coordsize="21600,21600" o:gfxdata="UEsDBAoAAAAAAIdO4kAAAAAAAAAAAAAAAAAEAAAAZHJzL1BLAwQUAAAACACHTuJAvBcO0d0AAAAO&#10;AQAADwAAAGRycy9kb3ducmV2LnhtbE2Py07DMBBF90j8gzVIbFBrG9ooTeN0gQDRVdUSCZZO7MYR&#10;sR3Z7uvvma7K7o7m6M6ZcnW2AznqEHvvBPApA6Jd61XvOgH11/skBxKTdEoO3mkBFx1hVd3flbJQ&#10;/uS2+rhLHcESFwspwKQ0FpTG1mgr49SP2uFu74OVCcfQURXkCcvtQJ8Zy6iVvcMLRo761ej2d3ew&#10;Ar4/x/rnaZN/rM1mW7+t89hcQhTi8YGzJZCkz+kGw1Uf1aFCp8YfnIpkEDDhGV8gi2nG5y9ArgzL&#10;5jMgDSbOFkCrkv5/o/oDUEsDBBQAAAAIAIdO4kBZpDN4ngIAAG0FAAAOAAAAZHJzL2Uyb0RvYy54&#10;bWytVEtu2zAU3BfoHQjuG/kbN0bkwI3hokDaBEiLrmmKsgTwV5K2nB6gvUFX3XTfc+UcHVKy811k&#10;UQuQH/lGw3nzSJ6e7ZQkW+F8bXRO+0c9SoTmpqj1OqdfPi/fvKXEB6YLJo0WOb0Rnp7NXr86bexU&#10;DExlZCEcAYn208bmtArBTrPM80oo5o+MFRrJ0jjFAoZunRWONWBXMhv0esdZY1xhneHCe8wu2iTt&#10;GN1LCE1Z1lwsDN8ooUPL6oRkASX5qraezpLashQ8XJalF4HInKLSkN5YBPEqvrPZKZuuHbNVzTsJ&#10;7CUSHtWkWK2x6IFqwQIjG1c/oVI1d8abMhxxo7K2kOQIquj3HnlzXTErUi2w2tuD6f7/0fJP2ytH&#10;6iKnA0o0U2j47a+ft7//3v75QQbRnsb6KVDXFriwe2d22DT7eY/JWPWudCr+ox6CPMy9OZgrdoFw&#10;TE4mJ8PheEwJR244HPWHk2R/dve5dT68F0aRGOTUoXvJVLa98AFSAN1D4mqWhbCspezglodxgpfr&#10;c5lkebdeISRbhu5PlvFJALlRH03RTo97+MV6QN7hU3wgWT3Ltky/7rsOEuV1kqI8qUkDrwYT8BOu&#10;LDz2ep0EeCPrIkqPuAcq58fxeaLyOMp8RuUDoujNgvmqLSyluk+kRk2xkW3DYhR2q13X3ZUpbtBc&#10;Z9rT4S1f1qC6YD5cMYfjAP24MMIlXqU0KMp0ESWVcd+fm4947FJkKWlwvFD7tw1zghL5QWP/nvRH&#10;I9CGNBiNJwMM3P3M6n5Gb9S5QQ/7uJosT2HEB7kPS2fUV9wr87gqUkxzrJ1THtx+cB7aY4+biYv5&#10;PMFwBtGxC31teSSP3dBmvgmmrNN+i0a17nT+4RSm3dHdGPGY3x8n1N0tOf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vBcO0d0AAAAOAQAADwAAAAAAAAABACAAAAAiAAAAZHJzL2Rvd25yZXYueG1s&#10;UEsBAhQAFAAAAAgAh07iQFmkM3ieAgAAbQUAAA4AAAAAAAAAAQAgAAAALAEAAGRycy9lMm9Eb2Mu&#10;eG1sUEsFBgAAAAAGAAYAWQEAADwGAAAAAA==&#10;">
                <v:fill type="pattern" on="t" color2="#FFFFFF [3212]" o:title="5%" focussize="0,0" r:id="rId13"/>
                <v:stroke weight="1pt" color="#A6A6A6 [2092]"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2020年部门决算情况说明</w:t>
                      </w:r>
                    </w:p>
                    <w:p>
                      <w:pPr>
                        <w:widowControl/>
                        <w:jc w:val="center"/>
                        <w:rPr>
                          <w14:textOutline w14:w="9525" w14:cap="flat" w14:cmpd="sng" w14:algn="ctr">
                            <w14:solidFill>
                              <w14:schemeClr w14:val="tx1">
                                <w14:lumMod w14:val="50000"/>
                                <w14:lumOff w14:val="50000"/>
                              </w14:schemeClr>
                            </w14:solidFill>
                            <w14:prstDash w14:val="solid"/>
                            <w14:round/>
                          </w14:textOutline>
                        </w:rPr>
                      </w:pPr>
                    </w:p>
                    <w:p/>
                  </w:txbxContent>
                </v:textbox>
              </v:shape>
            </w:pict>
          </mc:Fallback>
        </mc:AlternateContent>
      </w:r>
    </w:p>
    <w:p>
      <w:pPr>
        <w:jc w:val="center"/>
        <w:rPr>
          <w:rFonts w:ascii="黑体" w:hAnsi="黑体" w:eastAsia="黑体" w:cs="黑体"/>
          <w:sz w:val="56"/>
          <w:szCs w:val="72"/>
        </w:rPr>
      </w:pPr>
    </w:p>
    <w:p>
      <w:pPr>
        <w:keepNext/>
        <w:keepLines/>
        <w:snapToGrid w:val="0"/>
        <w:spacing w:line="600" w:lineRule="exact"/>
        <w:ind w:firstLine="420" w:firstLineChars="200"/>
        <w:outlineLvl w:val="1"/>
        <w:rPr>
          <w:rFonts w:ascii="黑体" w:hAnsi="Calibri" w:eastAsia="黑体" w:cs="Times New Roman"/>
          <w:sz w:val="32"/>
          <w:szCs w:val="32"/>
        </w:rPr>
      </w:pPr>
      <w:r>
        <w:br w:type="page"/>
      </w: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600" w:lineRule="exact"/>
        <w:ind w:firstLine="640" w:firstLineChars="200"/>
        <w:rPr>
          <w:rFonts w:ascii="仿宋_GB2312" w:hAnsi="Times New Roman" w:eastAsia="仿宋_GB2312" w:cs="Wingdings"/>
          <w:sz w:val="32"/>
          <w:szCs w:val="32"/>
          <w:highlight w:val="yellow"/>
        </w:rPr>
      </w:pPr>
      <w:r>
        <w:rPr>
          <w:rFonts w:hint="eastAsia" w:ascii="仿宋_GB2312" w:hAnsi="Times New Roman" w:eastAsia="仿宋_GB2312" w:cs="Wingdings"/>
          <w:sz w:val="32"/>
          <w:szCs w:val="32"/>
        </w:rPr>
        <w:t>本部门2020年度</w:t>
      </w:r>
      <w:r>
        <w:rPr>
          <w:rFonts w:hint="eastAsia" w:ascii="仿宋_GB2312" w:hAnsi="Times New Roman" w:eastAsia="仿宋_GB2312" w:cs="Wingdings"/>
          <w:sz w:val="32"/>
          <w:szCs w:val="32"/>
          <w:lang w:eastAsia="zh-CN"/>
        </w:rPr>
        <w:t>收入</w:t>
      </w:r>
      <w:r>
        <w:rPr>
          <w:rFonts w:hint="eastAsia" w:ascii="仿宋_GB2312" w:hAnsi="Times New Roman" w:eastAsia="仿宋_GB2312" w:cs="Wingdings"/>
          <w:sz w:val="32"/>
          <w:szCs w:val="32"/>
          <w:lang w:val="en-US" w:eastAsia="zh-CN"/>
        </w:rPr>
        <w:t>1198.54万元。支出910.68万元。年末结转和结余331.36万元。</w:t>
      </w:r>
      <w:r>
        <w:rPr>
          <w:rFonts w:hint="eastAsia" w:ascii="仿宋_GB2312" w:hAnsi="Times New Roman" w:eastAsia="仿宋_GB2312" w:cs="Wingdings"/>
          <w:sz w:val="32"/>
          <w:szCs w:val="32"/>
        </w:rPr>
        <w:t>与2019年度决算相比，收</w:t>
      </w:r>
      <w:r>
        <w:rPr>
          <w:rFonts w:hint="eastAsia" w:ascii="仿宋_GB2312" w:hAnsi="Times New Roman" w:eastAsia="仿宋_GB2312" w:cs="Wingdings"/>
          <w:sz w:val="32"/>
          <w:szCs w:val="32"/>
          <w:lang w:eastAsia="zh-CN"/>
        </w:rPr>
        <w:t>入增加</w:t>
      </w:r>
      <w:r>
        <w:rPr>
          <w:rFonts w:hint="eastAsia" w:ascii="仿宋_GB2312" w:hAnsi="Times New Roman" w:eastAsia="仿宋_GB2312" w:cs="Wingdings"/>
          <w:sz w:val="32"/>
          <w:szCs w:val="32"/>
          <w:lang w:val="en-US" w:eastAsia="zh-CN"/>
        </w:rPr>
        <w:t>656.52万元，增长121%。支出增加218.85万元，增长32%。</w:t>
      </w:r>
      <w:r>
        <w:rPr>
          <w:rFonts w:hint="eastAsia" w:ascii="仿宋_GB2312" w:hAnsi="Times New Roman" w:eastAsia="仿宋_GB2312" w:cs="Wingdings"/>
          <w:sz w:val="32"/>
          <w:szCs w:val="32"/>
        </w:rPr>
        <w:t>主要原因是</w:t>
      </w:r>
      <w:r>
        <w:rPr>
          <w:rFonts w:hint="eastAsia" w:ascii="仿宋_GB2312" w:hAnsi="Times New Roman" w:eastAsia="仿宋_GB2312" w:cs="Wingdings"/>
          <w:sz w:val="32"/>
          <w:szCs w:val="32"/>
          <w:lang w:val="en-US" w:eastAsia="zh-CN"/>
        </w:rPr>
        <w:t>2020年由高新区公安分局划拨49名劳务派遣至高新区政法委。人员经费增加</w:t>
      </w:r>
      <w:r>
        <w:rPr>
          <w:rFonts w:hint="eastAsia" w:ascii="仿宋_GB2312" w:hAnsi="Times New Roman" w:eastAsia="仿宋_GB2312" w:cs="Wingdings"/>
          <w:sz w:val="32"/>
          <w:szCs w:val="32"/>
        </w:rPr>
        <w:t>。</w:t>
      </w:r>
    </w:p>
    <w:p>
      <w:pPr>
        <w:adjustRightInd w:val="0"/>
        <w:snapToGrid w:val="0"/>
        <w:spacing w:line="600" w:lineRule="exact"/>
        <w:rPr>
          <w:rFonts w:ascii="仿宋_GB2312" w:hAnsi="Times New Roman" w:eastAsia="仿宋_GB2312" w:cs="Wingdings"/>
          <w:sz w:val="32"/>
          <w:szCs w:val="32"/>
        </w:rPr>
      </w:pPr>
      <w:r>
        <w:rPr>
          <w:rFonts w:hint="eastAsia" w:ascii="仿宋_GB2312" w:hAnsi="Times New Roman" w:eastAsia="仿宋_GB2312" w:cs="Wingdings"/>
          <w:sz w:val="32"/>
          <w:szCs w:val="32"/>
        </w:rPr>
        <w:drawing>
          <wp:anchor distT="0" distB="0" distL="114300" distR="114300" simplePos="0" relativeHeight="251664384" behindDoc="1" locked="0" layoutInCell="1" allowOverlap="1">
            <wp:simplePos x="0" y="0"/>
            <wp:positionH relativeFrom="column">
              <wp:posOffset>744220</wp:posOffset>
            </wp:positionH>
            <wp:positionV relativeFrom="paragraph">
              <wp:posOffset>62230</wp:posOffset>
            </wp:positionV>
            <wp:extent cx="4157980" cy="2273300"/>
            <wp:effectExtent l="4445" t="4445" r="9525" b="8255"/>
            <wp:wrapNone/>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adjustRightInd w:val="0"/>
        <w:snapToGrid w:val="0"/>
        <w:spacing w:line="600" w:lineRule="exact"/>
        <w:ind w:firstLine="640" w:firstLineChars="200"/>
        <w:rPr>
          <w:rFonts w:ascii="仿宋_GB2312" w:hAnsi="Times New Roman" w:eastAsia="仿宋_GB2312" w:cs="Wingdings"/>
          <w:sz w:val="32"/>
          <w:szCs w:val="32"/>
        </w:rPr>
      </w:pPr>
    </w:p>
    <w:p>
      <w:pPr>
        <w:tabs>
          <w:tab w:val="left" w:pos="5800"/>
        </w:tabs>
        <w:adjustRightInd w:val="0"/>
        <w:snapToGrid w:val="0"/>
        <w:spacing w:line="600" w:lineRule="exact"/>
        <w:ind w:firstLine="640" w:firstLineChars="200"/>
        <w:rPr>
          <w:rFonts w:ascii="仿宋_GB2312" w:hAnsi="Times New Roman" w:eastAsia="仿宋_GB2312" w:cs="Wingdings"/>
          <w:sz w:val="18"/>
          <w:szCs w:val="18"/>
        </w:rPr>
      </w:pPr>
      <w:r>
        <w:rPr>
          <w:rFonts w:ascii="仿宋_GB2312" w:hAnsi="Times New Roman" w:eastAsia="仿宋_GB2312" w:cs="Wingdings"/>
          <w:sz w:val="32"/>
          <w:szCs w:val="32"/>
        </w:rPr>
        <w:tab/>
      </w:r>
    </w:p>
    <w:p>
      <w:pPr>
        <w:adjustRightInd w:val="0"/>
        <w:snapToGrid w:val="0"/>
        <w:spacing w:line="600" w:lineRule="exact"/>
        <w:ind w:firstLine="640" w:firstLineChars="200"/>
        <w:rPr>
          <w:rFonts w:ascii="仿宋_GB2312" w:hAnsi="Times New Roman" w:eastAsia="仿宋_GB2312" w:cs="Wingdings"/>
          <w:sz w:val="32"/>
          <w:szCs w:val="32"/>
        </w:rPr>
      </w:pPr>
    </w:p>
    <w:p>
      <w:pPr>
        <w:tabs>
          <w:tab w:val="left" w:pos="2820"/>
        </w:tabs>
        <w:adjustRightInd w:val="0"/>
        <w:snapToGrid w:val="0"/>
        <w:spacing w:line="600" w:lineRule="exact"/>
        <w:ind w:firstLine="640" w:firstLineChars="200"/>
        <w:rPr>
          <w:rFonts w:ascii="仿宋_GB2312" w:hAnsi="Times New Roman" w:eastAsia="仿宋_GB2312" w:cs="Wingdings"/>
          <w:sz w:val="20"/>
          <w:szCs w:val="20"/>
        </w:rPr>
      </w:pPr>
      <w:r>
        <w:rPr>
          <w:rFonts w:ascii="仿宋_GB2312" w:hAnsi="Times New Roman" w:eastAsia="仿宋_GB2312" w:cs="Wingdings"/>
          <w:sz w:val="32"/>
          <w:szCs w:val="32"/>
        </w:rPr>
        <w:tab/>
      </w:r>
    </w:p>
    <w:p>
      <w:pPr>
        <w:keepNext/>
        <w:keepLines/>
        <w:snapToGrid w:val="0"/>
        <w:spacing w:line="600" w:lineRule="exact"/>
        <w:ind w:firstLine="640" w:firstLineChars="200"/>
        <w:outlineLvl w:val="1"/>
        <w:rPr>
          <w:rFonts w:ascii="黑体" w:hAnsi="Calibri" w:eastAsia="黑体" w:cs="Times New Roman"/>
          <w:sz w:val="32"/>
          <w:szCs w:val="32"/>
        </w:rPr>
      </w:pPr>
    </w:p>
    <w:p>
      <w:pPr>
        <w:keepNext/>
        <w:keepLines/>
        <w:snapToGrid w:val="0"/>
        <w:spacing w:line="600" w:lineRule="exact"/>
        <w:ind w:firstLine="640" w:firstLineChars="200"/>
        <w:outlineLvl w:val="1"/>
        <w:rPr>
          <w:rFonts w:hint="eastAsia" w:ascii="黑体" w:hAnsi="Calibri" w:eastAsia="黑体" w:cs="Times New Roman"/>
          <w:sz w:val="32"/>
          <w:szCs w:val="32"/>
        </w:rPr>
      </w:pP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600" w:lineRule="exact"/>
        <w:ind w:firstLine="640" w:firstLineChars="200"/>
        <w:rPr>
          <w:rFonts w:ascii="黑体" w:hAnsi="Calibri" w:eastAsia="黑体" w:cs="Times New Roman"/>
          <w:sz w:val="32"/>
          <w:szCs w:val="32"/>
        </w:rPr>
      </w:pPr>
      <w:r>
        <w:rPr>
          <w:rFonts w:hint="eastAsia" w:ascii="仿宋_GB2312" w:hAnsi="Times New Roman" w:eastAsia="仿宋_GB2312" w:cs="Wingdings"/>
          <w:sz w:val="32"/>
          <w:szCs w:val="32"/>
        </w:rPr>
        <w:t>本部门2020年度本年收入合计</w:t>
      </w:r>
      <w:r>
        <w:rPr>
          <w:rFonts w:hint="eastAsia" w:ascii="仿宋_GB2312" w:hAnsi="Times New Roman" w:eastAsia="仿宋_GB2312" w:cs="Wingdings"/>
          <w:sz w:val="32"/>
          <w:szCs w:val="32"/>
          <w:lang w:val="en-US" w:eastAsia="zh-CN"/>
        </w:rPr>
        <w:t>1198.54</w:t>
      </w:r>
      <w:r>
        <w:rPr>
          <w:rFonts w:hint="eastAsia" w:ascii="仿宋_GB2312" w:hAnsi="Times New Roman" w:eastAsia="仿宋_GB2312" w:cs="Wingdings"/>
          <w:sz w:val="32"/>
          <w:szCs w:val="32"/>
        </w:rPr>
        <w:t>万元，其中：财政拨款收入</w:t>
      </w:r>
      <w:r>
        <w:rPr>
          <w:rFonts w:hint="eastAsia" w:ascii="仿宋_GB2312" w:hAnsi="Times New Roman" w:eastAsia="仿宋_GB2312" w:cs="Wingdings"/>
          <w:sz w:val="32"/>
          <w:szCs w:val="32"/>
          <w:lang w:val="en-US" w:eastAsia="zh-CN"/>
        </w:rPr>
        <w:t>1198.54</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100</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w:t>
      </w:r>
    </w:p>
    <w:p>
      <w:pPr>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本部门2020年度本年支出合计</w:t>
      </w:r>
      <w:r>
        <w:rPr>
          <w:rFonts w:hint="eastAsia" w:ascii="仿宋_GB2312" w:hAnsi="Times New Roman" w:eastAsia="仿宋_GB2312" w:cs="Wingdings"/>
          <w:sz w:val="32"/>
          <w:szCs w:val="32"/>
          <w:lang w:val="en-US" w:eastAsia="zh-CN"/>
        </w:rPr>
        <w:t>910.68</w:t>
      </w:r>
      <w:r>
        <w:rPr>
          <w:rFonts w:hint="eastAsia" w:ascii="仿宋_GB2312" w:hAnsi="Times New Roman" w:eastAsia="仿宋_GB2312" w:cs="Wingdings"/>
          <w:sz w:val="32"/>
          <w:szCs w:val="32"/>
        </w:rPr>
        <w:t>万元，其中：基本支出</w:t>
      </w:r>
      <w:r>
        <w:rPr>
          <w:rFonts w:hint="eastAsia" w:ascii="仿宋_GB2312" w:hAnsi="Times New Roman" w:eastAsia="仿宋_GB2312" w:cs="Wingdings"/>
          <w:sz w:val="32"/>
          <w:szCs w:val="32"/>
          <w:lang w:val="en-US" w:eastAsia="zh-CN"/>
        </w:rPr>
        <w:t>561.30</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61.64</w:t>
      </w:r>
      <w:r>
        <w:rPr>
          <w:rFonts w:hint="eastAsia" w:ascii="仿宋_GB2312" w:hAnsi="Times New Roman" w:eastAsia="仿宋_GB2312" w:cs="Wingdings"/>
          <w:sz w:val="32"/>
          <w:szCs w:val="32"/>
        </w:rPr>
        <w:t>%；项目支出</w:t>
      </w:r>
      <w:r>
        <w:rPr>
          <w:rFonts w:hint="eastAsia" w:ascii="仿宋_GB2312" w:hAnsi="Times New Roman" w:eastAsia="仿宋_GB2312" w:cs="Wingdings"/>
          <w:sz w:val="32"/>
          <w:szCs w:val="32"/>
          <w:lang w:val="en-US" w:eastAsia="zh-CN"/>
        </w:rPr>
        <w:t>349.38</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38.36</w:t>
      </w:r>
      <w:r>
        <w:rPr>
          <w:rFonts w:hint="eastAsia" w:ascii="仿宋_GB2312" w:hAnsi="Times New Roman" w:eastAsia="仿宋_GB2312" w:cs="Wingdings"/>
          <w:sz w:val="32"/>
          <w:szCs w:val="32"/>
        </w:rPr>
        <w:t>%。如图所示：</w:t>
      </w:r>
    </w:p>
    <w:p>
      <w:pPr>
        <w:adjustRightInd w:val="0"/>
        <w:snapToGrid w:val="0"/>
        <w:spacing w:line="600" w:lineRule="exact"/>
        <w:ind w:firstLine="1920" w:firstLineChars="600"/>
        <w:rPr>
          <w:rFonts w:ascii="仿宋_GB2312" w:hAnsi="Times New Roman" w:eastAsia="仿宋_GB2312" w:cs="Wingdings"/>
          <w:sz w:val="32"/>
          <w:szCs w:val="32"/>
        </w:rPr>
      </w:pPr>
    </w:p>
    <w:p>
      <w:pPr>
        <w:keepNext/>
        <w:keepLines/>
        <w:snapToGrid w:val="0"/>
        <w:spacing w:line="600" w:lineRule="exact"/>
        <w:ind w:firstLine="640" w:firstLineChars="200"/>
        <w:outlineLvl w:val="1"/>
      </w:pPr>
      <w:r>
        <w:rPr>
          <w:sz w:val="32"/>
        </w:rPr>
        <mc:AlternateContent>
          <mc:Choice Requires="wps">
            <w:drawing>
              <wp:anchor distT="0" distB="0" distL="114300" distR="114300" simplePos="0" relativeHeight="251662336" behindDoc="1" locked="0" layoutInCell="1" allowOverlap="1">
                <wp:simplePos x="0" y="0"/>
                <wp:positionH relativeFrom="column">
                  <wp:posOffset>1268095</wp:posOffset>
                </wp:positionH>
                <wp:positionV relativeFrom="paragraph">
                  <wp:posOffset>353060</wp:posOffset>
                </wp:positionV>
                <wp:extent cx="3859530" cy="2682240"/>
                <wp:effectExtent l="0" t="0" r="7620" b="3810"/>
                <wp:wrapNone/>
                <wp:docPr id="30" name="文本框 30"/>
                <wp:cNvGraphicFramePr/>
                <a:graphic xmlns:a="http://schemas.openxmlformats.org/drawingml/2006/main">
                  <a:graphicData uri="http://schemas.microsoft.com/office/word/2010/wordprocessingShape">
                    <wps:wsp>
                      <wps:cNvSpPr txBox="1"/>
                      <wps:spPr>
                        <a:xfrm>
                          <a:off x="2222500" y="5885180"/>
                          <a:ext cx="3859530" cy="2682240"/>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160" w:line="480" w:lineRule="auto"/>
                              <w:rPr>
                                <w:rFonts w:ascii="Times New Roman" w:hAnsi="Times New Roman" w:eastAsia="宋体" w:cs="Times New Roman"/>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85pt;margin-top:27.8pt;height:211.2pt;width:303.9pt;z-index:-251654144;mso-width-relative:page;mso-height-relative:page;" fillcolor="#FFFFFF" filled="t" stroked="f" coordsize="21600,21600" o:gfxdata="UEsDBAoAAAAAAIdO4kAAAAAAAAAAAAAAAAAEAAAAZHJzL1BLAwQUAAAACACHTuJAmGEu+9YAAAAK&#10;AQAADwAAAGRycy9kb3ducmV2LnhtbE2Py07DMBBF90j8gzVI7Kgd1DRpGqcLJLZItKVrNzZxVHsc&#10;2e7z6xlWsLyao3vPtOurd+xsYhoDSihmApjBPugRBwm77ftLDSxlhVq5gEbCzSRYd48PrWp0uOCn&#10;OW/ywKgEU6Mk2JynhvPUW+NVmoXJIN2+Q/QqU4wD11FdqNw7/irEgns1Ii1YNZk3a/rj5uQl7Ad/&#10;338VU7Tauzl+3G/bXRilfH4qxApYNtf8B8OvPqlDR06HcEKdmKO8XFaESijLBTACalGVwA4S5lUt&#10;gHct//9C9wNQSwMEFAAAAAgAh07iQKo+mJ1jAgAArAQAAA4AAABkcnMvZTJvRG9jLnhtbK1UzW7T&#10;QBC+I/EOq71TJ25d0qhOFVoFIVW0UkGcN+t1bGn/2N3ELg8Ab8CJC3eeq8/Bt2unLYVDD/jgzOx8&#10;/mbm25mcnvVKkp1wvjW6pNODCSVCc1O1elPSjx9Wr2aU+MB0xaTRoqS3wtOzxcsXp52di9w0RlbC&#10;EZBoP+9sSZsQ7DzLPG+EYv7AWKERrI1TLMB1m6xyrAO7klk+mRxnnXGVdYYL73F6MQTpyOieQ2jq&#10;uuXiwvCtEjoMrE5IFtCSb1rr6SJVW9eCh6u69iIQWVJ0GtIbSWCv4ztbnLL5xjHbtHwsgT2nhCc9&#10;KdZqJL2numCBka1r/6JSLXfGmzoccKOyoZGkCLqYTp5oc9MwK1IvkNrbe9H9/6Pl73fXjrRVSQ8h&#10;iWYKN373/dvdj193P78SnEGgzvo5cDcWyNC/MT3GZn/ucRj77mun4i86IojneIoJGG9LWsxmxXQ2&#10;Si36QDgAh7PipIgpORD58SzPjxIie6Cyzoe3wigSjZI63GWSmO0ufUBZgO4hMbM3sq1WrZTJcZv1&#10;uXRkx3Dvq/TEivHJHzCpSVfS48Nikpi1id8POKkjj0gjNOaLOgz9Riv0634UZ22qW2jjzDBe3vJV&#10;i5ovmQ/XzGGe0Cc2LlzhVUuDlGa0KGmM+/Kv84jHNSNKSYf5LKn/vGVOUCLfaQzAyfQIipGQnKPi&#10;dQ7HPY6sH0f0Vp0bSDHFbluezIgPcm/WzqhPWMxlzIoQ0xy5Sxr25nkYtgaLzcVymUAYYcvCpb6x&#10;PFJHwbRZboOp23RBUaZBG0gfHQxxuoRx4eKWPPYT6uFPZv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mGEu+9YAAAAKAQAADwAAAAAAAAABACAAAAAiAAAAZHJzL2Rvd25yZXYueG1sUEsBAhQAFAAA&#10;AAgAh07iQKo+mJ1jAgAArAQAAA4AAAAAAAAAAQAgAAAAJQEAAGRycy9lMm9Eb2MueG1sUEsFBgAA&#10;AAAGAAYAWQEAAPoFAAAAAA==&#10;">
                <v:fill on="t" focussize="0,0"/>
                <v:stroke on="f" weight="0.5pt"/>
                <v:imagedata o:title=""/>
                <o:lock v:ext="edit" aspectratio="f"/>
                <v:textbox>
                  <w:txbxContent>
                    <w:p>
                      <w:pPr>
                        <w:spacing w:after="160" w:line="480" w:lineRule="auto"/>
                        <w:rPr>
                          <w:rFonts w:ascii="Times New Roman" w:hAnsi="Times New Roman" w:eastAsia="宋体" w:cs="Times New Roman"/>
                          <w:sz w:val="20"/>
                        </w:rPr>
                      </w:pPr>
                    </w:p>
                  </w:txbxContent>
                </v:textbox>
              </v:shape>
            </w:pict>
          </mc:Fallback>
        </mc:AlternateContent>
      </w:r>
    </w:p>
    <w:p>
      <w:pPr>
        <w:keepNext/>
        <w:keepLines/>
        <w:snapToGrid w:val="0"/>
        <w:spacing w:line="600" w:lineRule="exact"/>
        <w:ind w:firstLine="420" w:firstLineChars="200"/>
        <w:outlineLvl w:val="1"/>
      </w:pPr>
    </w:p>
    <w:p>
      <w:pPr>
        <w:keepNext/>
        <w:keepLines/>
        <w:snapToGrid w:val="0"/>
        <w:spacing w:line="600" w:lineRule="exact"/>
        <w:ind w:firstLine="420" w:firstLineChars="200"/>
        <w:outlineLvl w:val="1"/>
      </w:pPr>
    </w:p>
    <w:p>
      <w:pPr>
        <w:keepNext/>
        <w:keepLines/>
        <w:snapToGrid w:val="0"/>
        <w:spacing w:line="600" w:lineRule="exact"/>
        <w:ind w:firstLine="420" w:firstLineChars="200"/>
        <w:outlineLvl w:val="1"/>
      </w:pPr>
    </w:p>
    <w:p>
      <w:pPr>
        <w:keepNext/>
        <w:keepLines/>
        <w:snapToGrid w:val="0"/>
        <w:spacing w:line="600" w:lineRule="exact"/>
        <w:ind w:firstLine="420" w:firstLineChars="200"/>
        <w:outlineLvl w:val="1"/>
      </w:pPr>
    </w:p>
    <w:p>
      <w:pPr>
        <w:keepNext/>
        <w:keepLines/>
        <w:snapToGrid w:val="0"/>
        <w:spacing w:line="600" w:lineRule="exact"/>
        <w:ind w:firstLine="420" w:firstLineChars="200"/>
        <w:outlineLvl w:val="1"/>
      </w:pPr>
    </w:p>
    <w:p>
      <w:pPr>
        <w:keepNext/>
        <w:keepLines/>
        <w:snapToGrid w:val="0"/>
        <w:spacing w:line="600" w:lineRule="exact"/>
        <w:ind w:firstLine="420" w:firstLineChars="200"/>
        <w:outlineLvl w:val="1"/>
      </w:pPr>
    </w:p>
    <w:p>
      <w:pPr>
        <w:keepNext/>
        <w:keepLines/>
        <w:snapToGrid w:val="0"/>
        <w:spacing w:line="600" w:lineRule="exact"/>
        <w:ind w:firstLine="420" w:firstLineChars="200"/>
        <w:outlineLvl w:val="1"/>
      </w:pPr>
    </w:p>
    <w:p>
      <w:pPr>
        <w:keepNext/>
        <w:keepLines/>
        <w:snapToGrid w:val="0"/>
        <w:spacing w:line="600" w:lineRule="exact"/>
        <w:ind w:firstLine="420" w:firstLineChars="200"/>
        <w:outlineLvl w:val="1"/>
      </w:pPr>
    </w:p>
    <w:p>
      <w:pPr>
        <w:keepNext/>
        <w:keepLines/>
        <w:snapToGrid w:val="0"/>
        <w:spacing w:line="600" w:lineRule="exact"/>
        <w:ind w:firstLine="420" w:firstLineChars="200"/>
        <w:outlineLvl w:val="1"/>
      </w:pPr>
    </w:p>
    <w:p>
      <w:pPr>
        <w:keepNext/>
        <w:keepLines/>
        <w:numPr>
          <w:ilvl w:val="0"/>
          <w:numId w:val="1"/>
        </w:numPr>
        <w:snapToGrid w:val="0"/>
        <w:spacing w:line="600" w:lineRule="exact"/>
        <w:ind w:firstLine="640" w:firstLineChars="200"/>
        <w:outlineLvl w:val="1"/>
        <w:rPr>
          <w:rFonts w:hint="eastAsia" w:ascii="黑体" w:hAnsi="Calibri" w:eastAsia="黑体" w:cs="Times New Roman"/>
          <w:sz w:val="32"/>
          <w:szCs w:val="32"/>
        </w:rPr>
      </w:pP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keepNext/>
        <w:keepLines/>
        <w:numPr>
          <w:ilvl w:val="0"/>
          <w:numId w:val="0"/>
        </w:numPr>
        <w:snapToGrid w:val="0"/>
        <w:spacing w:line="600" w:lineRule="exact"/>
        <w:outlineLvl w:val="1"/>
        <w:rPr>
          <w:rFonts w:hint="eastAsia" w:ascii="黑体" w:hAnsi="Calibri" w:eastAsia="黑体" w:cs="Times New Roman"/>
          <w:sz w:val="32"/>
          <w:szCs w:val="32"/>
        </w:rPr>
      </w:pPr>
    </w:p>
    <w:p>
      <w:pPr>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（一）财政拨款收支与2019年度决算对比情况</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情况一：只有一般公共预算或政府基金预算单一来源收入的部门（以一般公共预算为例）：</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本部门2020年度财政拨款收支均为一般公共预算财政拨款，其中本年收入</w:t>
      </w:r>
      <w:r>
        <w:rPr>
          <w:rFonts w:hint="eastAsia" w:ascii="仿宋_GB2312" w:hAnsi="Times New Roman" w:eastAsia="仿宋_GB2312" w:cs="Wingdings"/>
          <w:sz w:val="32"/>
          <w:szCs w:val="32"/>
          <w:lang w:val="en-US" w:eastAsia="zh-CN"/>
        </w:rPr>
        <w:t>1198.54</w:t>
      </w:r>
      <w:r>
        <w:rPr>
          <w:rFonts w:hint="eastAsia" w:ascii="仿宋_GB2312" w:hAnsi="Times New Roman" w:eastAsia="仿宋_GB2312" w:cs="Wingdings"/>
          <w:sz w:val="32"/>
          <w:szCs w:val="32"/>
        </w:rPr>
        <w:t>万元,比2019年度增加</w:t>
      </w:r>
      <w:r>
        <w:rPr>
          <w:rFonts w:hint="eastAsia" w:ascii="仿宋_GB2312" w:hAnsi="Times New Roman" w:eastAsia="仿宋_GB2312" w:cs="Wingdings"/>
          <w:sz w:val="32"/>
          <w:szCs w:val="32"/>
          <w:lang w:val="en-US" w:eastAsia="zh-CN"/>
        </w:rPr>
        <w:t>656.52</w:t>
      </w:r>
      <w:r>
        <w:rPr>
          <w:rFonts w:hint="eastAsia" w:ascii="仿宋_GB2312" w:hAnsi="Times New Roman" w:eastAsia="仿宋_GB2312" w:cs="Wingdings"/>
          <w:sz w:val="32"/>
          <w:szCs w:val="32"/>
        </w:rPr>
        <w:t>万元，增长</w:t>
      </w:r>
      <w:r>
        <w:rPr>
          <w:rFonts w:hint="eastAsia" w:ascii="仿宋_GB2312" w:hAnsi="Times New Roman" w:eastAsia="仿宋_GB2312" w:cs="Wingdings"/>
          <w:sz w:val="32"/>
          <w:szCs w:val="32"/>
          <w:lang w:val="en-US" w:eastAsia="zh-CN"/>
        </w:rPr>
        <w:t>121</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eastAsia="zh-CN"/>
        </w:rPr>
        <w:t>由高新区公安分局转入政法委</w:t>
      </w:r>
      <w:r>
        <w:rPr>
          <w:rFonts w:hint="eastAsia" w:ascii="仿宋_GB2312" w:hAnsi="Times New Roman" w:eastAsia="仿宋_GB2312" w:cs="Wingdings"/>
          <w:sz w:val="32"/>
          <w:szCs w:val="32"/>
          <w:lang w:val="en-US" w:eastAsia="zh-CN"/>
        </w:rPr>
        <w:t>49名劳务派遣人员，人员经费增加</w:t>
      </w:r>
      <w:r>
        <w:rPr>
          <w:rFonts w:hint="eastAsia" w:ascii="仿宋_GB2312" w:hAnsi="Times New Roman" w:eastAsia="仿宋_GB2312" w:cs="Wingdings"/>
          <w:sz w:val="32"/>
          <w:szCs w:val="32"/>
        </w:rPr>
        <w:t>；本年支出</w:t>
      </w:r>
      <w:r>
        <w:rPr>
          <w:rFonts w:hint="eastAsia" w:ascii="仿宋_GB2312" w:hAnsi="Times New Roman" w:eastAsia="仿宋_GB2312" w:cs="Wingdings"/>
          <w:sz w:val="32"/>
          <w:szCs w:val="32"/>
          <w:lang w:val="en-US" w:eastAsia="zh-CN"/>
        </w:rPr>
        <w:t>910.68</w:t>
      </w:r>
      <w:r>
        <w:rPr>
          <w:rFonts w:hint="eastAsia" w:ascii="仿宋_GB2312" w:hAnsi="Times New Roman" w:eastAsia="仿宋_GB2312" w:cs="Wingdings"/>
          <w:sz w:val="32"/>
          <w:szCs w:val="32"/>
        </w:rPr>
        <w:t>万元，增加</w:t>
      </w:r>
      <w:r>
        <w:rPr>
          <w:rFonts w:hint="eastAsia" w:ascii="仿宋_GB2312" w:hAnsi="Times New Roman" w:eastAsia="仿宋_GB2312" w:cs="Wingdings"/>
          <w:sz w:val="32"/>
          <w:szCs w:val="32"/>
          <w:lang w:val="en-US" w:eastAsia="zh-CN"/>
        </w:rPr>
        <w:t>218.85</w:t>
      </w:r>
      <w:r>
        <w:rPr>
          <w:rFonts w:hint="eastAsia" w:ascii="仿宋_GB2312" w:hAnsi="Times New Roman" w:eastAsia="仿宋_GB2312" w:cs="Wingdings"/>
          <w:sz w:val="32"/>
          <w:szCs w:val="32"/>
        </w:rPr>
        <w:t>万元，增长</w:t>
      </w:r>
      <w:r>
        <w:rPr>
          <w:rFonts w:hint="eastAsia" w:ascii="仿宋_GB2312" w:hAnsi="Times New Roman" w:eastAsia="仿宋_GB2312" w:cs="Wingdings"/>
          <w:sz w:val="32"/>
          <w:szCs w:val="32"/>
          <w:lang w:val="en-US" w:eastAsia="zh-CN"/>
        </w:rPr>
        <w:t>32</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eastAsia="zh-CN"/>
        </w:rPr>
        <w:t>由高新区公安分局转入政法委</w:t>
      </w:r>
      <w:r>
        <w:rPr>
          <w:rFonts w:hint="eastAsia" w:ascii="仿宋_GB2312" w:hAnsi="Times New Roman" w:eastAsia="仿宋_GB2312" w:cs="Wingdings"/>
          <w:sz w:val="32"/>
          <w:szCs w:val="32"/>
          <w:lang w:val="en-US" w:eastAsia="zh-CN"/>
        </w:rPr>
        <w:t>49名劳务派遣人员，人员经费增加</w:t>
      </w:r>
      <w:r>
        <w:rPr>
          <w:rFonts w:hint="eastAsia" w:ascii="仿宋_GB2312" w:hAnsi="Times New Roman" w:eastAsia="仿宋_GB2312" w:cs="Wingdings"/>
          <w:sz w:val="32"/>
          <w:szCs w:val="32"/>
        </w:rPr>
        <w:t>。</w:t>
      </w:r>
    </w:p>
    <w:p>
      <w:pPr>
        <w:adjustRightInd w:val="0"/>
        <w:snapToGrid w:val="0"/>
        <w:spacing w:line="600" w:lineRule="exact"/>
        <w:ind w:firstLine="640" w:firstLineChars="200"/>
        <w:rPr>
          <w:rFonts w:ascii="仿宋_GB2312" w:hAnsi="Times New Roman" w:eastAsia="仿宋_GB2312" w:cs="Wingdings"/>
          <w:sz w:val="32"/>
          <w:szCs w:val="32"/>
          <w:highlight w:val="yellow"/>
        </w:rPr>
      </w:pPr>
      <w:r>
        <w:rPr>
          <w:rFonts w:hint="eastAsia" w:ascii="仿宋_GB2312" w:hAnsi="Times New Roman" w:eastAsia="仿宋_GB2312" w:cs="Wingdings"/>
          <w:sz w:val="32"/>
          <w:szCs w:val="32"/>
          <w:highlight w:val="yellow"/>
        </w:rPr>
        <w:t>（财政拨款收支与上年决算数作对比，可作柱形图，并说明增减原因）</w:t>
      </w:r>
    </w:p>
    <w:p>
      <w:pPr>
        <w:snapToGrid w:val="0"/>
        <w:spacing w:line="600" w:lineRule="exact"/>
        <w:ind w:firstLine="643" w:firstLineChars="200"/>
        <w:rPr>
          <w:rFonts w:ascii="仿宋_GB2312" w:hAnsi="Times New Roman" w:eastAsia="仿宋_GB2312" w:cs="Mongolian Baiti"/>
          <w:b/>
          <w:bCs/>
          <w:sz w:val="32"/>
          <w:szCs w:val="32"/>
        </w:rPr>
      </w:pPr>
      <w:r>
        <w:rPr>
          <w:rFonts w:hint="eastAsia" w:ascii="楷体_GB2312" w:hAnsi="Times New Roman" w:eastAsia="楷体_GB2312" w:cs="Mongolian Baiti"/>
          <w:b/>
          <w:bCs/>
          <w:sz w:val="32"/>
          <w:szCs w:val="32"/>
        </w:rPr>
        <w:t>（二）财政拨款收支与年初预算数对比情况</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本部门2020年度一般公共预算财政拨款收入</w:t>
      </w:r>
      <w:r>
        <w:rPr>
          <w:rFonts w:hint="eastAsia" w:ascii="仿宋_GB2312" w:hAnsi="Times New Roman" w:eastAsia="仿宋_GB2312" w:cs="Wingdings"/>
          <w:sz w:val="32"/>
          <w:szCs w:val="32"/>
          <w:lang w:val="en-US" w:eastAsia="zh-CN"/>
        </w:rPr>
        <w:t>1198.54</w:t>
      </w:r>
      <w:r>
        <w:rPr>
          <w:rFonts w:hint="eastAsia" w:ascii="仿宋_GB2312" w:hAnsi="Times New Roman" w:eastAsia="仿宋_GB2312" w:cs="Wingdings"/>
          <w:sz w:val="32"/>
          <w:szCs w:val="32"/>
        </w:rPr>
        <w:t>万元，完成年初预算的</w:t>
      </w:r>
      <w:r>
        <w:rPr>
          <w:rFonts w:hint="eastAsia" w:ascii="仿宋_GB2312" w:hAnsi="Times New Roman" w:eastAsia="仿宋_GB2312" w:cs="Wingdings"/>
          <w:sz w:val="32"/>
          <w:szCs w:val="32"/>
          <w:lang w:val="en-US" w:eastAsia="zh-CN"/>
        </w:rPr>
        <w:t>96.93</w:t>
      </w:r>
      <w:r>
        <w:rPr>
          <w:rFonts w:hint="eastAsia" w:ascii="仿宋_GB2312" w:hAnsi="Times New Roman" w:eastAsia="仿宋_GB2312" w:cs="Wingdings"/>
          <w:sz w:val="32"/>
          <w:szCs w:val="32"/>
        </w:rPr>
        <w:t>%,比年初预算减少</w:t>
      </w:r>
      <w:r>
        <w:rPr>
          <w:rFonts w:hint="eastAsia" w:ascii="仿宋_GB2312" w:hAnsi="Times New Roman" w:eastAsia="仿宋_GB2312" w:cs="Wingdings"/>
          <w:sz w:val="32"/>
          <w:szCs w:val="32"/>
          <w:lang w:val="en-US" w:eastAsia="zh-CN"/>
        </w:rPr>
        <w:t>37.97</w:t>
      </w:r>
      <w:r>
        <w:rPr>
          <w:rFonts w:hint="eastAsia" w:ascii="仿宋_GB2312" w:hAnsi="Times New Roman" w:eastAsia="仿宋_GB2312" w:cs="Wingdings"/>
          <w:sz w:val="32"/>
          <w:szCs w:val="32"/>
        </w:rPr>
        <w:t>万元，决算数大小于预算数主要原因是</w:t>
      </w:r>
      <w:r>
        <w:rPr>
          <w:rFonts w:hint="eastAsia" w:ascii="仿宋_GB2312" w:hAnsi="Times New Roman" w:eastAsia="仿宋_GB2312" w:cs="Wingdings"/>
          <w:sz w:val="32"/>
          <w:szCs w:val="32"/>
          <w:lang w:eastAsia="zh-CN"/>
        </w:rPr>
        <w:t>：部分项目未完结</w:t>
      </w:r>
      <w:r>
        <w:rPr>
          <w:rFonts w:hint="eastAsia" w:ascii="仿宋_GB2312" w:hAnsi="Times New Roman" w:eastAsia="仿宋_GB2312" w:cs="Wingdings"/>
          <w:sz w:val="32"/>
          <w:szCs w:val="32"/>
        </w:rPr>
        <w:t>；本年支出</w:t>
      </w:r>
      <w:r>
        <w:rPr>
          <w:rFonts w:hint="eastAsia" w:ascii="仿宋_GB2312" w:hAnsi="Times New Roman" w:eastAsia="仿宋_GB2312" w:cs="Wingdings"/>
          <w:sz w:val="32"/>
          <w:szCs w:val="32"/>
          <w:lang w:val="en-US" w:eastAsia="zh-CN"/>
        </w:rPr>
        <w:t>910.68</w:t>
      </w:r>
      <w:r>
        <w:rPr>
          <w:rFonts w:hint="eastAsia" w:ascii="仿宋_GB2312" w:hAnsi="Times New Roman" w:eastAsia="仿宋_GB2312" w:cs="Wingdings"/>
          <w:sz w:val="32"/>
          <w:szCs w:val="32"/>
        </w:rPr>
        <w:t>万元，完成年初预算的</w:t>
      </w:r>
      <w:r>
        <w:rPr>
          <w:rFonts w:hint="eastAsia" w:ascii="仿宋_GB2312" w:hAnsi="Times New Roman" w:eastAsia="仿宋_GB2312" w:cs="Wingdings"/>
          <w:sz w:val="32"/>
          <w:szCs w:val="32"/>
          <w:lang w:val="en-US" w:eastAsia="zh-CN"/>
        </w:rPr>
        <w:t>73.65</w:t>
      </w:r>
      <w:r>
        <w:rPr>
          <w:rFonts w:hint="eastAsia" w:ascii="仿宋_GB2312" w:hAnsi="Times New Roman" w:eastAsia="仿宋_GB2312" w:cs="Wingdings"/>
          <w:sz w:val="32"/>
          <w:szCs w:val="32"/>
        </w:rPr>
        <w:t>%,比年初预算减少</w:t>
      </w:r>
      <w:r>
        <w:rPr>
          <w:rFonts w:hint="eastAsia" w:ascii="仿宋_GB2312" w:hAnsi="Times New Roman" w:eastAsia="仿宋_GB2312" w:cs="Wingdings"/>
          <w:sz w:val="32"/>
          <w:szCs w:val="32"/>
          <w:lang w:val="en-US" w:eastAsia="zh-CN"/>
        </w:rPr>
        <w:t>325.83</w:t>
      </w:r>
      <w:r>
        <w:rPr>
          <w:rFonts w:hint="eastAsia" w:ascii="仿宋_GB2312" w:hAnsi="Times New Roman" w:eastAsia="仿宋_GB2312" w:cs="Wingdings"/>
          <w:sz w:val="32"/>
          <w:szCs w:val="32"/>
        </w:rPr>
        <w:t>万元，决算数小于预算数主要原因是主要</w:t>
      </w:r>
      <w:r>
        <w:rPr>
          <w:rFonts w:hint="eastAsia" w:ascii="仿宋_GB2312" w:hAnsi="Times New Roman" w:eastAsia="仿宋_GB2312" w:cs="Wingdings"/>
          <w:sz w:val="32"/>
          <w:szCs w:val="32"/>
          <w:lang w:eastAsia="zh-CN"/>
        </w:rPr>
        <w:t>是：部分项目未完结</w:t>
      </w:r>
      <w:r>
        <w:rPr>
          <w:rFonts w:hint="eastAsia" w:ascii="仿宋_GB2312" w:hAnsi="Times New Roman" w:eastAsia="仿宋_GB2312" w:cs="Wingdings"/>
          <w:sz w:val="32"/>
          <w:szCs w:val="32"/>
        </w:rPr>
        <w:t>。</w:t>
      </w:r>
    </w:p>
    <w:p>
      <w:pPr>
        <w:numPr>
          <w:ilvl w:val="0"/>
          <w:numId w:val="0"/>
        </w:numPr>
        <w:adjustRightInd w:val="0"/>
        <w:snapToGrid w:val="0"/>
        <w:spacing w:line="600" w:lineRule="exact"/>
        <w:rPr>
          <w:rFonts w:ascii="仿宋_GB2312" w:hAnsi="Times New Roman" w:eastAsia="仿宋_GB2312" w:cs="Wingdings"/>
          <w:sz w:val="32"/>
          <w:szCs w:val="32"/>
        </w:rPr>
      </w:pPr>
    </w:p>
    <w:p>
      <w:pPr>
        <w:adjustRightInd w:val="0"/>
        <w:snapToGrid w:val="0"/>
        <w:spacing w:line="600" w:lineRule="exact"/>
        <w:ind w:firstLine="640" w:firstLineChars="200"/>
        <w:rPr>
          <w:rFonts w:ascii="仿宋_GB2312" w:hAnsi="Times New Roman" w:eastAsia="仿宋_GB2312" w:cs="Wingdings"/>
          <w:sz w:val="32"/>
          <w:szCs w:val="32"/>
          <w:highlight w:val="yellow"/>
        </w:rPr>
      </w:pPr>
      <w:r>
        <w:rPr>
          <w:rFonts w:hint="eastAsia" w:ascii="仿宋_GB2312" w:hAnsi="Times New Roman" w:eastAsia="仿宋_GB2312" w:cs="Wingdings"/>
          <w:sz w:val="32"/>
          <w:szCs w:val="32"/>
          <w:highlight w:val="yellow"/>
        </w:rPr>
        <w:t>（财政拨款收支与年初预算数作对比，可作柱形图，并说明增减原因）</w:t>
      </w:r>
    </w:p>
    <w:p>
      <w:pPr>
        <w:numPr>
          <w:ilvl w:val="0"/>
          <w:numId w:val="2"/>
        </w:numPr>
        <w:adjustRightInd w:val="0"/>
        <w:snapToGrid w:val="0"/>
        <w:spacing w:line="600" w:lineRule="exact"/>
        <w:ind w:left="420" w:left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财政拨款支出决算结构情况。</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2020 年度财政拨款支出</w:t>
      </w:r>
      <w:r>
        <w:rPr>
          <w:rFonts w:hint="eastAsia" w:ascii="仿宋_GB2312" w:hAnsi="Times New Roman" w:eastAsia="仿宋_GB2312" w:cs="Wingdings"/>
          <w:sz w:val="32"/>
          <w:szCs w:val="32"/>
          <w:lang w:val="en-US" w:eastAsia="zh-CN"/>
        </w:rPr>
        <w:t>910.68</w:t>
      </w:r>
      <w:r>
        <w:rPr>
          <w:rFonts w:hint="eastAsia" w:ascii="仿宋_GB2312" w:hAnsi="Times New Roman" w:eastAsia="仿宋_GB2312" w:cs="Wingdings"/>
          <w:sz w:val="32"/>
          <w:szCs w:val="32"/>
        </w:rPr>
        <w:t>万元，主要用于以下方面：一般公共服务（类）支出</w:t>
      </w:r>
      <w:r>
        <w:rPr>
          <w:rFonts w:hint="eastAsia" w:ascii="仿宋_GB2312" w:hAnsi="Times New Roman" w:eastAsia="仿宋_GB2312" w:cs="Wingdings"/>
          <w:sz w:val="32"/>
          <w:szCs w:val="32"/>
          <w:lang w:val="en-US" w:eastAsia="zh-CN"/>
        </w:rPr>
        <w:t>904.7</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99.34</w:t>
      </w:r>
      <w:r>
        <w:rPr>
          <w:rFonts w:hint="eastAsia" w:ascii="仿宋_GB2312" w:hAnsi="Times New Roman" w:eastAsia="仿宋_GB2312" w:cs="Wingdings"/>
          <w:sz w:val="32"/>
          <w:szCs w:val="32"/>
        </w:rPr>
        <w:t>%，；公共安全类（类）支出</w:t>
      </w:r>
      <w:r>
        <w:rPr>
          <w:rFonts w:hint="eastAsia" w:ascii="仿宋_GB2312" w:hAnsi="Times New Roman" w:eastAsia="仿宋_GB2312" w:cs="Wingdings"/>
          <w:sz w:val="32"/>
          <w:szCs w:val="32"/>
          <w:lang w:val="en-US" w:eastAsia="zh-CN"/>
        </w:rPr>
        <w:t>5.98</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0.66</w:t>
      </w:r>
      <w:r>
        <w:rPr>
          <w:rFonts w:hint="eastAsia" w:ascii="仿宋_GB2312" w:hAnsi="Times New Roman" w:eastAsia="仿宋_GB2312" w:cs="Wingdings"/>
          <w:sz w:val="32"/>
          <w:szCs w:val="32"/>
        </w:rPr>
        <w:t>%；</w:t>
      </w:r>
    </w:p>
    <w:p>
      <w:pPr>
        <w:adjustRightInd w:val="0"/>
        <w:snapToGrid w:val="0"/>
        <w:spacing w:line="600" w:lineRule="exact"/>
        <w:rPr>
          <w:rFonts w:ascii="楷体_GB2312" w:hAnsi="Times New Roman" w:eastAsia="楷体_GB2312" w:cs="Mongolian Baiti"/>
          <w:b/>
          <w:bCs/>
          <w:sz w:val="32"/>
          <w:szCs w:val="32"/>
        </w:rPr>
      </w:pPr>
      <w:r>
        <w:rPr>
          <w:rFonts w:ascii="Times New Roman" w:hAnsi="Times New Roman" w:eastAsia="宋体" w:cs="Times New Roman"/>
        </w:rPr>
        <mc:AlternateContent>
          <mc:Choice Requires="wpg">
            <w:drawing>
              <wp:anchor distT="0" distB="0" distL="114300" distR="114300" simplePos="0" relativeHeight="251661312" behindDoc="1" locked="0" layoutInCell="1" allowOverlap="1">
                <wp:simplePos x="0" y="0"/>
                <wp:positionH relativeFrom="column">
                  <wp:posOffset>981075</wp:posOffset>
                </wp:positionH>
                <wp:positionV relativeFrom="paragraph">
                  <wp:posOffset>210820</wp:posOffset>
                </wp:positionV>
                <wp:extent cx="3576320" cy="2209165"/>
                <wp:effectExtent l="0" t="0" r="5080" b="635"/>
                <wp:wrapNone/>
                <wp:docPr id="162" name="组合 162"/>
                <wp:cNvGraphicFramePr/>
                <a:graphic xmlns:a="http://schemas.openxmlformats.org/drawingml/2006/main">
                  <a:graphicData uri="http://schemas.microsoft.com/office/word/2010/wordprocessingGroup">
                    <wpg:wgp>
                      <wpg:cNvGrpSpPr/>
                      <wpg:grpSpPr>
                        <a:xfrm>
                          <a:off x="0" y="0"/>
                          <a:ext cx="3576320" cy="2209165"/>
                          <a:chOff x="6921" y="180284"/>
                          <a:chExt cx="5065" cy="3465"/>
                        </a:xfrm>
                      </wpg:grpSpPr>
                      <pic:pic xmlns:pic="http://schemas.openxmlformats.org/drawingml/2006/picture">
                        <pic:nvPicPr>
                          <pic:cNvPr id="163" name="图片 1"/>
                          <pic:cNvPicPr>
                            <a:picLocks noChangeAspect="1"/>
                          </pic:cNvPicPr>
                        </pic:nvPicPr>
                        <pic:blipFill>
                          <a:blip r:embed="rId15"/>
                          <a:srcRect l="3251" t="2274" r="1858" b="7961"/>
                          <a:stretch>
                            <a:fillRect/>
                          </a:stretch>
                        </pic:blipFill>
                        <pic:spPr>
                          <a:xfrm>
                            <a:off x="7157" y="180284"/>
                            <a:ext cx="4586" cy="2988"/>
                          </a:xfrm>
                          <a:prstGeom prst="rect">
                            <a:avLst/>
                          </a:prstGeom>
                          <a:noFill/>
                          <a:ln>
                            <a:noFill/>
                          </a:ln>
                        </pic:spPr>
                      </pic:pic>
                      <wps:wsp>
                        <wps:cNvPr id="164" name="文本框 32"/>
                        <wps:cNvSpPr txBox="1"/>
                        <wps:spPr>
                          <a:xfrm>
                            <a:off x="6921" y="183134"/>
                            <a:ext cx="5065" cy="61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after="160" w:line="560" w:lineRule="exact"/>
                                <w:jc w:val="center"/>
                                <w:rPr>
                                  <w:rFonts w:ascii="仿宋_GB2312" w:hAnsi="Times New Roman" w:eastAsia="仿宋_GB2312" w:cs="Wingdings"/>
                                  <w:sz w:val="28"/>
                                  <w:szCs w:val="28"/>
                                </w:rPr>
                              </w:pPr>
                              <w:r>
                                <w:rPr>
                                  <w:rFonts w:hint="eastAsia" w:ascii="仿宋_GB2312" w:hAnsi="Times New Roman" w:eastAsia="仿宋_GB2312" w:cs="Wingdings"/>
                                  <w:sz w:val="28"/>
                                  <w:szCs w:val="28"/>
                                </w:rPr>
                                <w:t>图X：财政拨款支出决算结构（按功能分类）</w:t>
                              </w:r>
                            </w:p>
                            <w:p>
                              <w:pPr>
                                <w:spacing w:after="160" w:line="480" w:lineRule="auto"/>
                                <w:rPr>
                                  <w:rFonts w:ascii="Times New Roman" w:hAnsi="Times New Roman" w:eastAsia="宋体" w:cs="Times New Roman"/>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77.25pt;margin-top:16.6pt;height:173.95pt;width:281.6pt;z-index:-251655168;mso-width-relative:page;mso-height-relative:page;" coordorigin="6921,180284" coordsize="5065,3465" o:gfxdata="UEsDBAoAAAAAAIdO4kAAAAAAAAAAAAAAAAAEAAAAZHJzL1BLAwQUAAAACACHTuJAg5JxaNoAAAAK&#10;AQAADwAAAGRycy9kb3ducmV2LnhtbE2PwUrDQBCG74LvsEzBm91sY0xJsylS1FMR2gribZtMk9Ds&#10;bMhuk/btHU96/Gc+/vkmX19tJ0YcfOtIg5pHIJBKV7VUa/g8vD0uQfhgqDKdI9RwQw/r4v4uN1nl&#10;JtrhuA+14BLymdHQhNBnUvqyQWv83PVIvDu5wZrAcahlNZiJy20nF1H0LK1piS80psdNg+V5f7Ea&#10;3iczvcTqddyeT5vb9yH5+Noq1PphpqIViIDX8AfDrz6rQ8FOR3ehyouOc/KUMKohjhcgGEhVmoI4&#10;8mCpFMgil/9fKH4AUEsDBBQAAAAIAIdO4kA6Y5xTnQMAADUIAAAOAAAAZHJzL2Uyb0RvYy54bWyt&#10;Vc1uJDUQviPxDlbfSU93T89PK5PVkJBopYgdERBnj9v9I7ptY3t+whmxcOPEBS7ceQMk3mazr8Fn&#10;d/fMJFnELiJSesqucvmrr6pc5y/2bUO2XJtaikUQnY0CwgWTeS3KRfDVl9efzAJiLBU5baTgi+Ce&#10;m+DFxccfne9UxmNZySbnmsCJMNlOLYLKWpWFoWEVb6k5k4oLKAupW2qx1GWYa7qD97YJ49FoEu6k&#10;zpWWjBuD3atOGfQe9fs4lEVRM34l2ablwnZeNW+oRUimqpUJLjzaouDMvioKwy1pFgEitf6LSyCv&#10;3Te8OKdZqamqatZDoO8D4UlMLa0FLj24uqKWko2un7lqa6alkYU9Y7INu0A8I4giGj3h5kbLjfKx&#10;lNmuVAfSkagnrP9nt+zz7UqTOkclTOKACNoi5W///P7Nzz8StwN+dqrMYHaj1Z1a6X6j7FYu5H2h&#10;W/eLYMjeM3t/YJbvLWHYTNLpJIlBOoMujkfzaJJ23LMKCXLnJvM4CgjU0WwUz8aD9rPeQzrCCX88&#10;GXdnw+Hq0CE8AFI1y/DfkwXpGVn/XqI4ZTeag3rnTWxXNVvpbnFKWDIQ9ubXv97+9JpEDrQ74Yy6&#10;I9RhuZXsG0OEvKyoKPnSKJQl4nTW4WNzv3x037qp1XXdNI5hJ/+/fUJ0xts1R/r1y9wDopnR7AsA&#10;dB2TxClyAqxxPB0HBH0TzVK8D2id6Xwy2FvNLascwAJA3VkXGBwNCh/VMRAXskEpvaN4plE6fVYE&#10;QxGN09mkr6D5bObZG0oANGtjb7hsiRMQDlAgfTSj21vT4xlM3LaQjlTgpFkjHm0AuNvxmDuUXgRo&#10;1wp488yQA6ye1dYHNeJdRZUrMuf2tK5AddeID7+8fvjtj4fffyBJ34re0PUhsftPJdrGJ8E5+AdG&#10;T9oqiZK+rQZGj001iXw/Hnrqgwk1sqnzoVCNLteXjSZbiiK69n99uh6ZNYLs0PhJOvKpOuSkTwHN&#10;uH/B+wQeg3SS3a/3SJ8T1zK/ByFaIu94Yoxi1zWK4JYau6Iazzk2MfDsK3yKRuJK2UsBqaT+7l37&#10;zh7JhTYgO4yHRWC+3VA8CaR5KZD2eTQew631i3E6dW+bPtWsTzVi015KUIFmAjovOnvbDGKhZfs1&#10;5uLS3QoVFQx3LwI7iJcWKygwVxlfLr2MCaKovRV3Cm9c1FO43FhZ1L7ij9ygnN0CpeslP018i/aT&#10;z42r07W3Ok77i78BUEsDBAoAAAAAAIdO4kAAAAAAAAAAAAAAAAAKAAAAZHJzL21lZGlhL1BLAwQU&#10;AAAACACHTuJA+RWxlSR0AABAfAAAFAAAAGRycy9tZWRpYS9pbWFnZTEucG5n7f2JP9TdHzgMa08q&#10;RVEJZS2FKISQJfuWQshM2XfZ16GFJNnJTiI7Yx+MMSX7kt3YxlQY+wzGGGMZz5mu7+957vv1/An3&#10;fb1wpT5zznnv63l/wvV11c6cunKKgYHhjIa6igEDw2ESA8Oh9pPHwd+IH8esg/8d8jBQU2Io+3V1&#10;Efxy1FZRR5GBoSKaae/lMfA74yt1Ew8GBvbz9O9DXQIkBQaGgBENFcWnvpBVFGNCwkg9MWMXW0Og&#10;YF2f+WADdFkk1B8eOnTIw50l7L7EryO/7l/j+SCud+rkV7Ff91v9Ws5LnL3PfP/tKd0bfx/8dkrv&#10;93XXjbuLnZ3l2y0+MCPfQ/oQi8qWyv7AioMOaoKYGpBFDQ0NS7Bg8mZV1j6n0snrIeeU1N+TaLvE&#10;rIyfh8D5GB42UH+/Y3a5bRcoX8H039/I3AS/bGn872n/dz2s//4YN3CNBD4O1rC61/GAvtLJ65fP&#10;iOv9t6jq//vY/xMRcrM7mDaZzxhMpehhs4KRzftUbuO6g09r+aJsyINzULZtB7ngX+vtzLpewXtr&#10;TymC0RzctPu/eX1mBpmxlqKwOa4AN7logcCUtZ0TB7Pr0auNWzSFBnjwLlGa1lvarXjyei5NEc94&#10;PfeUGFVXZTfLqA49G6MfcdChsZml0BVOTpuZCm7MmA+Gu3gEB9b37u92yROi+zbdgv3LondxeoGC&#10;f6KP0apL7h+cr2x84J1aU/n9FGKo55Ke2uXpX08eT9g8SLH0i7J2ab+sV/dT12+UM6DzlvTo7LPV&#10;X6g5Z59fva7IVhrHyYCf5UsRzWnvcHjcpb0jrqfBoaboomDAF54+n/vckHiQkDwfsqcwfWWelh6/&#10;rjCnshfdh+d/cJ74sMkybt92prOtYqhCOtb1KC3tw2ykyrbNjwCPmEaxDtTNZJov7cyPVlF4MG9M&#10;I2MH6pDvHw892kHNGgdvSMwoExAu+0L1fkOJpPQDa+zfXE3avM+GO01Q79fBjZuiJxtE5+zPbWSe&#10;u7h6u5+GOXogeizuYA96NA59fO9vyh70sIj/TcED15qDYw8Tg8MVSh+GxNicpi9ZtF1JEzQc8PhK&#10;43acmMryiJsWmb/MTl9oziZH+daA/7rxrf6ou1w+YZmNg70NdjWy83lSsTAldTxdyMUv1qD2JMIM&#10;Rw6eGJJtd+sUFLLiyeVvuWLHjQSF0KUfBXedVysPQiZfLuX4jaOlRXelHlTXmm9h9n+iL2SGh5yL&#10;iwLIixl+NOLFupV77LgJ/MrjwtD7VUZl8KX5MTcb3a18hcwOWk8ERHPC18V3AdW4MIQAh9aP8VNS&#10;/2mxeieYtj2c2yzykn21mSv28cLlx/ahLmKBRtlfRTuzKnpW7wiLUpnY0X9cnu+8CZgN7bPDXg8Z&#10;fgAUVi5+vXhF48A/uyuT3JprwifwTd/8fZ9pLGtgeBNfsJ/uBrdHlQhklU1AboebL97Xbvx6yNNb&#10;9M85UIvZsvC5coWV6EE87Uni1tvyA1uV29m0llnWpXd8uB3SSGXVz8127NaTzw0p7E0x8FmFg5ur&#10;MiExH+n4argInTogjUhS2MMDdNn4V1VvxPX7WsQxRrbCZ4l3eAW347k7GWkk6R/B3D8EQzwvW2We&#10;G7TmIwTvN+TUaY0ebDyNmkJ/CPD+0MmXG+39I+txwW+9oEvgSRX64jItLfuixCiPYDG3pGpego6i&#10;9tXrHC1Hg9uOHfsRfOiHYK4heGpwiYo9RcHo6TqzU1QmzlPy+AXCY8xlmGgGiFfry4T3JzD42UwN&#10;mZBqJYBjU+E4ip6eVzBMWJAoWpLk04KS+MB4/R57J8/kZT1+jhdzxZQ+fg4oamfa9dSJQ0rqd4+l&#10;COaO8/oF+6TvLhel1/EShfW0aV/qTUQp3XGtNQ69nd37CBcs4lM7H98ykGX72tlZbCl5dt9+lnOU&#10;NR51+07gBtalPWPr1c92CFcgLfMst4/F6NB6X9KPtRzXV7K1Z/r2kfd3yCUWaeb8HOY6N7V/+S3I&#10;UTo8su7b4FjjUICZrORwt70JqMbGA0NDn1lOzXPxyGExj3rHyeWTUoGb1NWs+B7EaiVi0n5ikJzF&#10;AdOF1KK6QxfEnZ2dv43DrAgBIh4/86fm30fXj53J8g2gNcQSxz/N7hL4Kd3Ys0+4e/tQagTGTm2A&#10;m8rPOPir4H1y4a+Ls/twAaK0xcbx36zx9ffinv4NIy5NqGb20ypER1d5oDYjD7z3a8/PaEHzHlnJ&#10;W6GmRD0m9fzGeu8fmPj8fEe8IxwWk3A8RZCPiSoDhekdDXrUtBPVqOzzodPM9HFahNB8UWPaM+as&#10;nYe6a9Hwuv1vbOJw+PKZ9qifPvYOf1yzPt8lP0bsi1Hmirf6gv6Ownb7Qo9cuJ4bC9CrYbm3hPyy&#10;c9aQR8DRXvHr9KJHPKHnYDnca/DsE7vQxVfjLPukkc9+aFj+uPW0LWwEEu/+ueHyvMKMi++ac9FW&#10;yL07gOXtO7mNqo1x2K70RvjD6eydlqPCF3ueE7ynrFt25LdcziUupXTHBccL7WTmjAZf7Wr0x3cn&#10;UGuP2AriXLc7/OonL2EMxLn/Gq8ym5TfLpxQ2Ftpf7rKWGgJMHglETc/az5CYffYcFm9+xSX3dYS&#10;cruXj6Vsmip3tlOvasAC8zbGJ7RmMeGR7kp3HLU5LeqPpYi2wFx1Q8+uZ8GEnulSXtbBJyTtDaJg&#10;gtVgBlB/+G7Td/jeL/830ersD4U/aDwT6gzfWHucL4hadw7LjEvaSQfUD9KHNFEyLjnX3FR9Fg5X&#10;7XsgDr1iuOqTvm5V+cF7dk/NwwLufTVv5pzBKn1FGYcsxd/X+Vtybxmqx6hlpMDbiN4PPbVzhd/q&#10;5EKSpDcGfyFYY6rbLgjMfCjo0avvq+G8cyQFfsivApq5OR6dTjlpoad+EQieQUTB4QMTmaO0eP4D&#10;bOSYpRml5RtueY2qR9wjcsqfpc5UHrDsB0o3+q4eeMqewf0oracFq6DPRvIKmNpfOz8vp8b/liuN&#10;Ew4XdJacPprWGNjn5Bp/czSINX4juQcR7PyX02W77hbrY8TlzYru6yTsT5sJrRXmVER1/8d3Y6yD&#10;WADK07ss20lXBNcOdsYO/ghE0yqQ8+mREwqCKbhgeFa9K+HAdTXLrLLcmGeSNqfkmaISp/mqRdGs&#10;IThoE93QR9hBTw0ySb4i0pYOdMo4djNjzlq4J7JNqGYlJW1/eCAoLGX6/Uos/s8MXHTCnfePHtuo&#10;v6Ff7NMlCtfye+57mDNZa8VnoVrT98egxzUj0Sr4gJa1q6ukFUFhrxNcBzFIWlBLZowmXT8NJX9X&#10;iI9iuxK+yYV0mRdJQdjvtjc9S+tIMpOINg/eevxTE3I8RU9UrFDzmLSYiISpeCyRJ3HT2x3xB31e&#10;XYhStNVetLwTxEp8hk4eOTCtv0YyzMkZU5jNy0I0mwtWHLBVCOYWA2R4Coq96Tsfn6/6RZLd8Jeh&#10;n1QFbWP6YMj8DiK4dVW0Js4PGf33DUnqE+R4kZ527uDDwS0DX/nNDxbN3I6JNzvui2eJTLQGNeT9&#10;VV/J8sZMHwjMiDDeZLHKjHHPCS1xra1BDORq/OZf+jMv37h/oEsjt5qu3hk9NfOkKLgJyK/3lyNq&#10;TkMiLzoC9z90PpmwJyYp/H2bu//NgFpmp/JNrz91iNGqCT9W182ZJ7dUK4uH+Pw8Qqwznt5veKUv&#10;EHIDSKX5HOlJhhm24hR3fK7q+Y9uPmPOSauy4Qj/P2R4S2BzATeCLovy0MKeZclNuSTI9v7sLi+J&#10;zCugXZh3rcfIzfiYgsk1s6IkueOJ1J6hlzy/1pmflArmngMQPHsaGiwtuBa3nWD4p/uRUuk0teLE&#10;wb0Um5zPHKwbZWtmLxqULKDhPZP7BnpoGLdVU1AL381SPjnieZPaz1dXv19J3HRfjOrxqXnibAzb&#10;77fcc9jf0qihmVP6NdNDq12A3O8dNdy+TWgrio2L0Nt/OcgRvNoJY/H73BMt/6pbRVI3+Q7fhMOT&#10;T+UsuCHJNI9ojn75YydS4Api0pockmryKTeeWN2bXXMz5ofqSSbKzM6vt1ZJmxA3pbPcrZsEXS99&#10;yfNMhx6UI6Mc5Ox/ADoXnEK3FTcrZJiHo+c2I+OLKAVHaj9GhVc/KmexM8fHRjThFr2V+HCSl9Va&#10;rCCo7Xw97uFvPWEbUT2YrORz3w45XxipxZz3e9MnJzjhjRVVyBN3H/fmmxHYr18OWZXqPHoVa6SX&#10;PZHp/76vSzS1xmE/BYNaKKvfnWtWzIzBnxXXM70bvOcJu0gbXzH6E9pCTf5Jk4+NGlvxhZkn+gW/&#10;jZzd7bl8JH5ZvSeiBteS+0CA1BaAoCm4UK1xXnfbaQWoHRfoUFrkGgkwSni4/pXyR2XOu7or9yio&#10;q++5vXRMZH8okYayTRUOXvpgYVfcNGoy77nG+A2aPr5IS0z/rnCQoW38R5nwizGwItO3ZsrukGPJ&#10;3FyoI8144DMHI5ptdMfQL1tzv4cX8Wq+j+v3dOPiwfKaRCd63/ra1eBCqUN/nmlbNQHH5sSXy5eD&#10;SvyXs3r0mlNewWVnUg1dBjKKmQSPKKUKdjywjyw4JRoeXHZtXfqN6/Fw9iLfpCvCN6kiRhpSnhw0&#10;jkPhjUX7L72wIsWnGlXQzxkR4bJ/9h/il/W0/RlSM/amdoCvxEr0OdFT32fuQbkVGn/k+jizuF6q&#10;bJwv+ec8n3ykJX/xG6Fplr+ZBtrbliNBjik3jZt1JpCHC+FyYgOH7C7GsaVb3S06MfXGg/sVZno3&#10;dXdJCi2afudkpw1ARXpsi2O1Vdvun4CP5G5c8PR7jV2tb5XPy0LCQkqlW7+IQ4Mt3h7pdziNaNq5&#10;yVzv3IZNjd+RmjLeHIn/BExyL6uww77dVRbo96J5I7dockmSsoQQqfXf6Z0YTBOtbPY/CdL9AncF&#10;2aWzkl95UoBPXckt7ACrKS8gpxDr0NV1LUzkRq3anxnmpfzzzfX7OXEQkY5A73DGMw+LqyBL3G6T&#10;Uehuc5+DSenCg6RmjfcxnidSBMcjFVJUWXB88fb+b3tjjbV0nNaLfJc20DpNZUL7hoJbkSKZiSVh&#10;WaSbxviAjfeHHJS1rRiu9a1dlYQHIRkpdTdt5ZbKIJVFrwav82Uo4jW2Nh69FNeJj0xaEZm44bCx&#10;wC34tkyIcn3XBWs/GvjBaioXimGcdL13SC2LeNNcZ+DNDivrJYYFbfFDthMzLshwSv2RKGS7uQe7&#10;pbCGzLue+JVZbjYfp/xslqwXEc/1ku/kDk1R3H3xReibjoLP7M5aDB5maO00XvIwUPgDQRxU+NQ/&#10;8jEoFFw8Ja43mBUsstmCft1yZDMhuYThof3EpOvwk+AerMtGSnS5/udcgY4HGq586/A5viBD3b8p&#10;ukf0L1p8PcwwVxGUvfLTZTLnc90Qe6lVLr+9b4xfXJNdy2z7zAZsXf3BQ8NwxlMJL/DuiBkR3gnM&#10;m9PcHi/nu3v8J2oiL81PeHOnIPcqf0HD8n7mQjyWgiUJtXvpO7i97FcsvLlNAEENG9Yv3Rxfthvx&#10;cX1paGnhcz6dFYiYdNsuk/Z2k9Uxu4L6NOD9e+VsRBmrauY5lJPStfnHqp/6oKN8qLX1/59jWvfT&#10;+Sw3THeT1L/Hl6anAyXUZu29nsR3mE1JUBq7oipzCWArGZ5wRGtpqv67liPDIckxuYzhFRpeN1Ok&#10;/sBtJKaaEIa41YBq45nVyNcUm+wh6y/89lq5NEbEfu7ulJHabW/MVE3eK3fe3C2wkiXJUPFvTd1I&#10;m7bq0aMMRcraKoNvDcfDotOTnrZEdAUKT5ieQiwG9+kmbuvj33XJfd9x+5wa6IEw88RohcZzXq8B&#10;EeWV+GCTP1PLoa2l2gWHCjjEDmkcO/ZYV2jqfMVWrNXuxU2HFwiTyiWujsbpwIShU0dLWzelMcju&#10;+V8eaBmXEmTARCbhY/2TKV6tzxd0g0KeKnQ8KAye7tDY05IOzxfl+kJomeX18rxOClcxrlLDNkF9&#10;0wSIsZlU08bs1048fgrOBKpL69tYwiqrjzuaSo1maZJeVCN0s75voNi6Eox0OGenG72bdjGu6Bvp&#10;JxkLITF+BugSWQloJMKPTnFseKf60g01vAfUkcPDrSmV8MRh3fH8xC6Rd1V8FXprKoiHGDvtZyfM&#10;R/TJuFPxrpHdEhv+cwo+f8bN9deVlc/cVSlmAUT+0Hie6yOM4noO3JGpTyVoj4rWGSIFBAQKcxJ6&#10;2Js+d3j138U1+dY2c21tQfbFi1c655hwk0kwgYl7okVNSbeIYk+/HSyFvCS8k1aeWrJ/N6U1f/UP&#10;LVJIrtAAnHbymUTmTQmGwmsCQoU5p1Pg246t5UIBKRH2src/nhHa7PzQpdkklcvWuZtIYuPbmDZ/&#10;E71OBke0JYU1+ERNTpWm16Xs/qZpMQlqKTVwW2UOC5j+dhjxlQxy0KCRKw5+ct63SAv8dq/9yLzr&#10;2KJ48PMt6FRPhYK72tXqb7vzageO+XBlcni41tKCUpeW8IPS6iz5q2omH7eEGjuRLdNI7k6Mz8S7&#10;pcDjN0cpkFujwpfw8ql3W0pTxDpKkyfxQaRfEaHxgtcTgTIa6cuf2WB6zjTiy9e0ddtkrNg8NaLT&#10;4wZGzIZbouSnl0Xy613MpP32WZde8kHOkPXKFqRxK9i74VP/fhSMy0FN28pATVocqjJ2K46qZI0q&#10;cfD/I0+9uFfO4lrZ93XMSV8DFyC8vdPCXS+KZ/ZyjJ6cklOw/7K7/UYLq3DwfpTDwA9gErXn7dZ0&#10;Be4W3yfuUglR//Cza6u+/Yw6326cX5p3nZPYSu/DEn+CpevJjzAFJE1Qi4actMSsTijULlMpgo2n&#10;h8OSh3OjRKzkJVXFszmE7w5Mhp9zzF7sd8+JLuzJT83cQmFOGS4qZMq2oOQdywOCaK8oo9jbMfyJ&#10;IJyVi2ara0qM923TyXtvMcj5s2gBuVqJ2sXTDthQnx6XxLlYQEpYuLsCn9WH7ZyPTx8eMCQiYXIF&#10;39uLNkBOQuSjsDuH2EfDKdkabP/dLCGHEQqEKU7sM8n509zDtmdxH9/2xGfOLT/JCPCAuT6Qrct7&#10;p3nU/K/w+M38j9CSt2BZ40Q/w43ueld9mMVg/KmSIpH1qPMp+rx+FFFW1kULcejTDeUSVF7H3ISr&#10;Gg49tcVVwEgmBMCPXbGkhhdt3j1RL9hG8XF98k3Q+miKILZvUjocGh/vi2/Lj3K/RRLYn9sqTcvd&#10;5eFCntmlVWiiUH5fUHliLXwnrxXfayCi2AJhf9mo4VLtZ71vCTrjIfU2mbs/pZ4uaqxfI+VuFJSq&#10;8qBlBNf7hoziVbtKa8Mukt3LJ9k82pl1yqBF5DaRW37Mtzb1gy2UjsZcHJygQJz3sJbQdMkOYVkX&#10;tQkXdZBBzq0sKH1P2376RCNCp+5VzXOlx6KU3tdNWfs139GR7gfiDHKCAuoM9vxaMGLNwwjLEW/S&#10;xCdFwnrODlKK+HX1vSfwr7qia0bsTM84SxR+e64oirjY3j59Y2Frn0ZxD5lyrWG8tbnUmh/WJN8S&#10;wnhN+J4yLqBGY8IFf8bLlVt2rDS5LiXAeuABZddVXjQ9mRGoVOmK2tQkD5aDZp8paApnlqnTGwdp&#10;59tzUTmbsXXtuVhT148osXKhRqyo+XSSDwzWwjVpkAE/IvbmsB1f7xiAsGQVL1eD1eac/cypNXnG&#10;BAhtwi+p/EHurPPav7rt/Sq6fPlH1sqEqK0quCIqjdys2dgpH2HhqKedx7CkUbyJwry1EthPD5zs&#10;tZyxQ16nAgz5yjt5EBLTWybHNPjkazwNLzNXdBtXnqtJ6ElaGoqu6d8WltpJ7qKHERcfCtuTmygO&#10;MwjsA7mXdxH4Jb/QeEn7EbCIB22z0IPou79ePZJ7pdgh6dZGxeM4Me3tfc3gCslMiyxRIzdE3+Sc&#10;ZTNzzXUBM4aRkCbKRE5tmih+ftLFSGe8R04+ojbNCGBbRtVZgsVvOTq/VIA8dnjYIuQtZ/zmpVYR&#10;2yzKzRHIk5XdbcTQCAdTAZcY9fDCzU2U1Hu4LlAsyXItqAfOMQF22gqUpQx2dl18biJgfDLVKd0D&#10;mHqu2BN2phY8x/XBJ/JPkAeC79t+CLDeuUbpqKMRxrvnL+gu5RqC5wPlHbojHjCZH0pNTU4+5HkM&#10;Rlxsg14q9tsUfS6NeOUuWAqil/sUl6yzPAdJ6R3tfAwMlXrawwxKCwF9XMu6V/Hy0kEfAmBtLxB7&#10;C4cI609UL+pu5I6/60H4j7KpNJXnLEMzo5gYGO6dEHM7cm4TZZsF91A6sNddwCVLjMlJvHxtFjTx&#10;x+nOyGFFvJlE6jPe2OCaaxufMo/aMVqwnChlhBF7w1WNaf7T+hQb3QVj3au/jdKD6nZ/uiZ7DvWA&#10;j4g1ddxV5vry7YMGZ/XxTRTiLDRrO0dlQSKCNq5xZGowRbYuWHUhTbIjsHgOZzT7aFrynf/70DKG&#10;UhXtjS/S2URUTWy/o0ch3S6g7vjd9Wkv0Jkydi0V6mCwz7tGKk3ACavOHjJNT95U9Hi1sLK7EBB2&#10;1s6jsG+e2YvIJpnUELApQMDO+VzMfX1PK4Zq1Omq+2j20DWhNzHm4MmycqwFBh9Ca715BAtTc/oL&#10;aXrX+y31ZkfgLRWeA1Xd3yguPxWuLxLhjNetTuxMZ8vyXdzxU8YiHert2XciTsU9rOSyahonUevI&#10;PNBk03cdR6pFxBRDNi02dHGymwnkCAspnz6diR6s17YAYYDJlt3qjZV0R+Dd+TQlAGXI4FX64t/C&#10;GXlz6Yt/tnOay2+fbzeSv+t212f3JQw72U24rX6k0yGGahOZN9qIExTdEJ3v/1XmdPJY/0bLUZYr&#10;TDCivt7oXIj8+E1v/AvKZsghwmflnQYMt5lBzIm41muk3mT9WWhH+N7H7XBOBtOIZG0lmOJ09kCJ&#10;2Z0e2AOfDwHObS8os2JHps6cILuhg2ZC36rElBxLca21U74RvrdMV5nsVDReJVPej+GcWH3IhBJO&#10;Nvc8436Yx/s6iaH/VKyPzvivfUJaH5O4YuUFgA2eWOOsRlX9sq7wPU0VLgaQ29QpENlEKRttb9C9&#10;hXHlqe6h4/Vq0UtErv3WlwRuzPVNEyZxnHZsB9rknJ9N55GHIcmBSn3ZXscr1YOO79+hQHQXoF2M&#10;+z8td5FhQUF2ikLqRm97pLTknbsjGiO/qABiKmmrZLvH+Nix7V3eLM477ckctThv9Fwm/xo7H5Mi&#10;Pu161qwKrTT9ewDvjfN+DB/Osz5ZuLIckNTIu9bvZHd83zZVUcHRgzI1+4YwPZDWMMfOu2nCKJ5F&#10;DpT4VY/wOAw/Bpesf38+gUE/JLlAyRYwjZEy7y2JP6q8t7JSy1PMxIvgAbNJTkKJoddIJr+IbPOP&#10;ptkai/Qyj8EZ9N8m1ylxzXKaZojOw6Hndse2aYT374IWIAHplzftmcWzRuw+752AydRiHkR0HHlo&#10;b8EyWdRPOdt/3hHhRxnrxTI9Od4QFrUyLzJua0n5U9zHPvsuV6wj0Ig3ljLpOPbnIkPXNYGa0sMw&#10;IoN5/Mo5WZ+CAA/8C4RFsw2h7Odugyw++nbHCQ3LGOptfLfbL1Q8qy8c9d5vg0H/rFinsxEf0SHj&#10;ZZXA665y7zQr5cKcXWQrb/ACQc7HSFFJfeJtj62wA5xa3g/JEUuoxjA8PNaSi0j5QuT8Mh/oYRH0&#10;fG6iua7rm+Vu/a2t1VV5/9XQt59i7h1L6TPl26A/LRXO+OpzNnhacntVkm5BCZdR4ch477Snx1P6&#10;DKrFEiYcnZIwhvRHrVtC7msBqPUVmlIVemB0Bei1cw2xAhSV8YmDfrlXtIpjN6/bA4okFqBUeeBF&#10;jasbmgFnGJ6qa8cMnQawR/70DjNE9mo9OVGv1kb2MV7FTMI2ZFYl7U/99xFxPfD05uvkO/lndqYP&#10;Df7ECLr8kZcLKggIACKzkts7BcuRcqPcvp97TZDvjCK+KgaKkKa46P4uRb3vzWb4ktYyWz8Azhfj&#10;0nRDG+HnNQEkZuDIlHPYpptWsN9zRQP1nHc9+XIO8NiOYpRqmrKJIVDqr13OxS/6K+NkH9b22xho&#10;eAWN4gmhGkewygBjxZTlVUjQ7NbbkhhVkM4LGIYoG3IxFKlolzmeAeCM28K8gvQNMtD75U2Ej7wI&#10;oY5T9lYx1Hvz8ZLzo/hZuauPwgGvSIV3egvTyVGvXkTyCGtAnBqhnoieGjZHBbsirP70vK2OUT2W&#10;oudI2y704H5UtNGnn3jiNYGVlejwEByKZDlCNW5c2ktBOs3SAGOd2lC6ct5KvjRbiJlB4prAX+yb&#10;Jp/Xo8rxztWxCUWkPjOvIIUiUuRZ8ay2Z4YQcT36cdW1e7rBUwznin6hoQW/RPNlsj5eI9l/8vZP&#10;7LhrDB7Q1h6OUMTJMoSULOtn4HrkXs3mdaoa+KQ/8mp6rIgfYkMLHRidXd3S/A/2CTptvtyqvlVS&#10;RCL6jVAnz64u//oigysHa0YUbRDnZjOKHjAMv9afXgw48VqzYmkv7e4J5LygQYarJ0BOa9FGnF9x&#10;FzrhHXhq8zVOYR1BKFY7LpBe/uI8wGk/797SXmrhu6mN9f34pb3Fp/McLFbyOhVFjW2Pm2ItdaLY&#10;m2ZolTxBb4+/Hm1JIjF/dslam9g/0TBPSFnggrpbNKMQ5smvuoURnn9DI/JV9PoZGOY2Rt4KT7WH&#10;Lu1Vge/E/9uKny29ouYvqTH2r4S4u1i4gG+I9i/kT6zU8zfDyt1rSyvcSJTP9A+s1GI+p/zBRDq3&#10;z/Z9K6wGqPX8rLRXcJOtWV3ITKVRBuC2GVashTP0mAg7hbrvFxOwUkCja/i6Jz7TBdckciEAkSzF&#10;XbtMUPuKQx1XWTziSeUOXF1+2pXLkblBq83nB+IlHrJReQRT2leqMpB+e5/pRSAicvksAeUXjKHV&#10;c7S7JnbUBtefM88rLS3lCyPWo3adfuDqpfB7GUjL5s8uIxV+ftGwPhulUsmsPg78tILLB7O7wJ9Z&#10;AuL566eUW9JKVQUycSnQHMgAf1EXGhrjlyaMXpIlwG/NNDMwkLOfamldmWtE3jav7t/fqeb8Kuj8&#10;uuR67DQsn3OqPqfW5WCM3ZGV6l6Mr1juGwuejEuy905hh2YC80RXBMBjoXwydW5zWmLj3FaWCg4j&#10;ss++H+btCLyyQS70C0/qudt6/Etey+wUO8kmlkT4OsqRy5V6qKa+wL2sCxlOlvU4+CV8tUYHZLVH&#10;EqjPag5qLT8eeF3rtVMb05s/6+XaNzFVmvqgX06mFo1c/C1P+GQu5c783AOi6K5eCuC5TmT3n+Pf&#10;DELvVVWPMXg+qhcWLhWaxx4rDCu5/phZAYGvC9RrFB11CKswupRlAOpJcX7mfRPuKx753A06PJtb&#10;xiG313vDFdyzejnwo1xSLah07ZrLvz9/WloWmUImIX0naMc6r9ecFcct2F39VrQ+amG5v1HsXqKC&#10;z66xS/z8ueQ7j0nHqaV4nILgr5etSBZvzibLfKEGDURL4N70ZM1/Se6onvbyXS7NIKP+D13Mtsxu&#10;cB3ulUxpm7s+Bws62JFdircH4gCi6EmHR0oGbdbY1CpwVUMj4ozVVVPT1CO5XJUfQ0xRJLWVGph4&#10;r6qw1NypKlBzetfShBSHh0s/oUyK7NjwMJWYxeAeLpWapCHZBc54Rl8dx2F9X3H7TIhwNOyWSSOu&#10;yeZ+VsRzcKZZ8JZAM2MTYgyUpPO/fat5EXvb6hjjhqElQtd/RpSzyotnNI76OMApq4OyciSI7b8i&#10;FNElTedTiTFe4usGpp0eBXP+NdKjRxEjOGzQM6gPDaLwil0neySPi75F8MfInbkRC5LFWVUDpcjs&#10;b8camPY3Y4z41iPaXBKfzoBmirCFZHWzo7cKMdaE1DG3rcDT5JpduVWxFGNRmsaJgxKLFASawarC&#10;Vv46Jbl4BE93R4qHTiAvtjvhCZyoQqQFepow5mxfU6gWQ1XFZ71l4+DQoNJjonHyRaHchPShwcM1&#10;DIVh1dfc5B2Iqyw3o3qjMBjDFIrgmHqT3q9ORE3nheKP7f/S2VrttDGsAjVfY1nbeGSrBDF2CUpP&#10;NWTe5Rs/s1UffgT7U23LQ+rqprLPhi5Hgy1XY+k1uVwjAGWK3ilhSck4g/2NT7khh6urHxp9yeIa&#10;/K4j/UZ0lBX+mUP4RSQjaWYoyKB6TrUZzpZc7lCmuZ8AQ3jZctVGBrjYtC9r0lZFj5hHoqs1JE04&#10;dez5kD9+9RKPIx02rlFaQGAxqrzb4EHZfoN8sRF0bPF6zSlxXMeziEicqGhKPrRpMSY5jQ5n78kI&#10;q+zYgmZzh+rc3Ppn/Nh+523Xo3wb/8pMDSVCayz7hI91RbspLvD18iaqDxOMpMcl9x0LA85uJSwA&#10;OaRGy/0fRInB5hVNrari8CA/NrTN8Z3eQ3/Vl6Cyrp6bIcz6t7Q/BWiK/Yk23C19lCcr7kpBFEtd&#10;MlEUPzDRxeO6O/fo7mL+KRgJs4KbzBjbgpk6O1y1anpM7XCsqGiFT9xe+nbVic3Qx8KdECHtflb/&#10;snbTm+oX+xsILpT1IM2gMNBY/Otg/rNWrIto8ZCjRWB8gCWJ2viSsD/zvs44j9n7loRrkLaCD/aN&#10;gmf+amVswAfsC8crYP2BMjgLldldHe9cdUNg/Gmou5lpjMfriWYeEzs+IznEqTqhv6bXJg1FA9Rr&#10;hEijejhtHtGmzpesztV+w1WsJ/75bS5Xqco+oy4cA1JQUKGN/OANS2zUmo2ligDGvbZ7jazvOkzi&#10;SrtgKSxiGz2Rp6aE5UxBHIO3drgf7LELzvq8hZmzOgOBY45enXeRr4uW9aFw13WawRDXHuayAT6J&#10;dWWfZ2/UnDXMwDzT7GxsMyjrqhAXqek9LCzMUMoEiDc6dpVqcHHthODBPWpD0SZ75LRMg69RJVfQ&#10;r/znKa55pwJvNvV07qmFrieIanMtcHFi+rD+6tw+PyCoqWrnJi1c4BmgNXjQvZ2NR6eTqKf7kpnn&#10;0j+zMdw4Fu/6ZcIup8Bya1zkvKdhHfMELEy3Cq9MLw416I4FDRleRD1PtY51NA6secFEWZ/KJpSa&#10;vMMWpfcoQMYYt/6iAupNJoP6sMiFqbdHYx1OpLg+pO101u39NYbiJSyDdKLSew6+vREXFRNF4B54&#10;xx1nuMHO1qlUA0pAVczbJvn1xLm1juGszzWsty/YmuviFTo79yarJH1EQd70cySR+E/DTvpYSvmE&#10;EXlJEqfFcR8acZ+TfOOpV1wuGRbh6DCoH9kcOmKVBdebaoal9qTipkoza4NG9wx3t7wFq51/s+mO&#10;Ia4p5k7QsczMJH7w8mw8VVzq01IRbqrlqvSJ1yVvho9YJVnNFIBocOJsFV7KDXO1fzKjceg9AfCm&#10;Df1jPruzxRtveoJ3V85RFis5sSSK7tdvxxhM2XYWD1WqIXsEq/An6hNZJT0o3BWFyKY7jkHT8mYX&#10;+D48le0I5P0qFKiIP9jPODOVdssWORf9fIaAokAQVp0slGLovpD/2yMMdhef8THFCGv/k5Fi6ZRg&#10;m78PKb9j96f+vtupC0Xuf9fZXsT9bz0UCY3pSz7w7Y0ljOe7eEc/2PgQsPbjBGsKmvRLFluKmL4i&#10;V3+IofpK3A7mFwdn4gkGdeYMIRKrlAfzrBVNoDcVN3PCZfBz8HLT/lLV29OxDsdT4D60Nc9BI9LU&#10;E0SddffnesFM38MpJxgWDgvgGHI5OhvZvguIKzjHmIm9RPVkoW1FpbwcbXoxQh2BKNJkqwv5I4k1&#10;VioleHNATbZjzxmBZZNLAfvL3I47pi643Ggv6eguflDtj293WnJ5ai0vSLobQ009lgL3CNpdxxIq&#10;2rmW+UjMcpvnxJkZ9AXU5R429KdT9ebx1rS5Qqq9JIUTIPTPF3lCupx/vb0ZLMmEJHFKHDpfYlIl&#10;EEtJ7sH54GCEMiTBHYELCticBf2pnC9jbz+U6T9bPnFvibM3pa+zEd+DK7aXDD1W/gSxV2a2GVF4&#10;jINn5DRY5MH+5lCGFSTR34qL4UvAHerxL+uAyZN3fQkxe2fLQcA2J52CtgU5h4kju3VV7uIK0oIk&#10;p6uGaddIXr+WRorjj8EFSEriaM/FQe8U9EyU7FfB2wwMN85GWB260p4kOGsV9OscZbTkB+FR5972&#10;IYKL8xWv38zYy0iXWQHapmthD+ZGR2AG6W+EKFsidZeIxmFhFGx4z11H+mH69Zjt/0SwBs9u4bxO&#10;YEZHP7+aFDPzbuhpiA+azSMgMmQD+1axtky0siFM1VsrGm/nXs8PlxEQ9oan9+AS46mPTmzqSkam&#10;vu7B3KZvMmrmWh/GHXQJkLVATB3m6DazXTrxrT7hgbH/+KW55zg+WBttUoBbNG2LFfFkMopQuBiM&#10;++PeUDo2X9XGLp1y8GrrHMgH4aExPdwS37F+wCoABZDVQHpPsPsnIsvpUtO+vOd9NPY25rrjg7mD&#10;99ZV1mL9GF4vKSvASLzXz96a/OdIjc9HTTRMJkU+JpChGfuWiF1d2WqtJsNFLXOBYqDNZzZa914S&#10;jnTufWrsUciMp/ID/LsfTBPYZZ0XonYWcXd681QV8cvpevLUXHP8mXjqCS7f71iPPjmXzjj+jgcM&#10;Dy++jHVafrnxXHdXkz8p8jwy6Fk4s7V8yZRtiqu7wuT8sZRgXkFSn96VBS4ODE748gjGvALq6rOx&#10;BpTUrGvyXWgOnbRq3LAE7bKBCxxocW7C4e4SOhjvhhFnBbqRZ3EDKCl49Rdj9/FLFcs+hinGEmgk&#10;TtS5pHvfCS2yQttZ2lQkjAN/IAecXE6QlEREVsgWOh/xGcbxkoBths4H7pMx4dW74n30ZXeaZ9Pw&#10;+QOJfrvPS2whB9HkcduLkd+qL5NE9ThmjXTHeoTlKtFIMggeB2GS3kzeU98jgRGdkOhjc/rw9C4g&#10;bJULtiE3Q3XEF4o3OcrEoB/8jG+yMflO0tAJaKe15QVkk+E8WSKeUq6EO223XqxTOfCsKz+K6zfX&#10;paE+rCcwDwMfIC60sx2Bwu96MNIHG6IHcSeRnYF1J0eJaWjyqFmOIDcDQ4GIOsxjYIEtzaAA1Sa0&#10;3bRi6/W1F1MvJZjVx700nQWSopBnew1OjZKflubLuMfbM9DGolK2SAA5YJwtEJBKqhRdtmr6Rf3J&#10;TYvZbA0Thy89gIGW88jQoB3897zuhKE2A3DYp+4w9IhASb+jpi5bwAImoy50l9wYiN67NTRK6Ra9&#10;XBNu5vnC1WeUwFF/eTKQOQX+MoZ6XOVrGZefRqMo6SXugeyPwwzD3GydNhwaFbMN6ZKfNUU4cuKW&#10;zS5Oi9yqoMyZQ3EB85zixhkH4otJ3H+nU2rqA/wcsqFBTsE+k9lpdd2U7r7krMY5H2ysAg16jIln&#10;BDjzr+3cik0dmh+Vg/V5hQ4xXDkRYVUV1uklPcN1q97pk2aZa+l92mETc4UEaklvuh6+m31nrsYk&#10;AScaTPoBw7bubmoKjNv9vGHV5A2syLnwhgn7hqU042NZTYD2bRuzF0mxO6dfROh3p6g/oWPAf19/&#10;KhQHyjlVz1KM0Xu2JJmtboXzm919WNpu57Oucd7aG8/OFXoDwFuKiHGU8pE2YpqtCj/DQ/8XsU7+&#10;FUXe0u7mndY6E/tLAfwY9lYhwhb1NqUnmG63C3fmgDcOGQikakDQe4eoQdSU0CBqKOuW8P9WVNkQ&#10;eUwscs08n8jAsPguaGfzZYR+xB9KNeD05B5jd5gj/OboR0uEaOX9XjwobtZHxwdRf2ig9z4qofdK&#10;R0XR3aouG0ZUtrRH6GTT8mv0nrMzHUWGxXEaEkG4xpO7eGcVfqDhY0SAoSv9JXVFIyWeyowKogpG&#10;X/5N0NuZ2/VcSkL7DNT/H8Q3AmNG2FmGE/ulDmbj9byX/gO0QXEp27AiNoHYy/UXkiZmB0Pvnd8H&#10;GU+vlaSkHgXSb+f/8/lAGnWe0HULrm1qX+IKEXcd8TN1Bol0ureTuC0QljcWGLh3jrJVkYak5z5t&#10;BZzxXHJFaKTHcB4h9Yg/MnR1f+PgVqyfd3CpOUD3LHPw9jvkbJxWXJOfsG9Nkx965P0SUDdbICyq&#10;Prysu/fYIFEvb6zn6gqo9y5kyti8DrBzUgB8BcNeVEQ3vvhZMAEysfoidb/fWq3k4qSIiAn1jcJf&#10;RxisWEGQm2L1Z3ldeUo2tKgxb+yBZFOweJz7eoc84et5DmT8e9exaVFR9VWQJr2BMffJQG5NOMYv&#10;BZSMtLE179yd/7cI085i9ri+oXyKsAIItJWZoPlnPfX0OozniPedWH1WDyl4zhMGQCPfZVLNGXHc&#10;F/Vf8Lq/H3MjVf+6jPgpegFz4wfguMcKFQEhDb24QKm7Tki8/A7rEV+9VoNGEj/sXUjr3lpc1Z20&#10;5pWCpREb3EKD/Gx6MCDN/47njTGuUVWvaER1w6VU8lsRaeUkE0OMDh+5evrhZw3vwAyFYdgdcCqP&#10;0RcUA3GzoNcBviWSHyeGzX1ecPvQMlFTjLIuvwV8hSV7kuHOANVzoewQ9R28axMVrzLKT6ApPUPL&#10;wM9/Lvrl+AOkkyrijzIwWL0ThCdHDysLdBrPhQkYUo1tT3v36XEtfI7k/k3gAJrN/RXUh9qE+mdq&#10;bZx35aTK+i14k8Wgk4ApP9r0auHhDUtFKoM/lxqt5I0yjPmz/tES+A1WjMVdjvEFCJCiKc2U7ChN&#10;L08JsHoe7DP/J61hmXllRmTqFvpxQt7YJ+EPjS/aAp2BS30jVUI0Bb39NyJe3rcIaLVSRgNmk9/F&#10;SoZBzpUaw7+t4gvm1JhfMV8dB/54hwCha98fWeW9+0bWZZJYIxoo8X89VasE5nn8U+y+WKIAaedZ&#10;mnqhTPDBPuVJRtjn+cpuEQ/kam2a7Gr1kEwgbaNblLjm1qEjhb0Aei3TPX5Ju2yv/SEAoYkI4vyS&#10;X67ONvipaAPoZ7x8ehqOb2nO/h32LnABo+mROGw7j9AG/MqILcKc7rS9spT1MtoZd6PrfwDdESCZ&#10;niyuiC9qKmYRDUeElhtlJC0sL6cG5SztrSJwXHLXGe6xAmufI7v9+x327TGmf62XltFyU18fRUwo&#10;SAXT9lRq9//XjMw/7ooG8ik1FaOdKkOdjcc+YjdPeC61JXfI4ZABs72KIXD1zngR+dNUzrgVCzB7&#10;0oNOOc9cyfCJFpD95PbZIlDdEmaCByuERNXp2L6TKuGqBD8oXir7nOpeTOrJCDN6yIPqFkHW2Q/l&#10;1QSvRNSEB9YbksbIzAp7a3FJivjsaZCtihnlUD/GWbyhPJUKEFFFR4RgmorzElv0yrLI5YHJjEqS&#10;qsvE6BW18cf4FDHoLmCTT6o6qT1Q/8VvGjXmHnP7S42djdAMW8KD6isOHo/nnif6sDoKc2WJW2v+&#10;l4/SiBfwKiJMpp197fBQQe5enKv7rE9ADYR63WUkQZFQaHm87luoztcy6S/Rsq7REJfpsxyeY+sj&#10;AOOrdKBM1xzERTfnYTUDBae4i3/txjvbId7YqH7lCtJ19SXD///TUnt91zf1mWL87Y5Chcea902R&#10;KLwKrdcENG8U0gm9YUgNiF6Ydxm839Us8Phu7eL9qMH/s5ek43TM64IJkZcIOkz983w7RdNmyMii&#10;3erJh3ez5alylKmqJ/QM1bTfvK6hZ7xLOFXxBOcwze0GaSdQWpxbOcKJWXalfIFyouD45pAy6tl8&#10;DaYxZyt1MU0QiXJ4G+k/56rgFL+l85Vtpe6NrIBBIjsQbBgQ7DabXo6iO5rH+ZZai0gs/uQRrYVS&#10;rOo+CexbxZttRNyj3+DSrnrcHQm9KErvln7XwpUSdu8nj0mBBA4UfSJY9x4nULdS86Mvx/QkorVY&#10;nVS3vJJWhyYz6pdVCWMv4m9wA5Uk3xF4xLIKDytr3OhS+eXMWlgu47oqudOAc/m54mdnxNfhge/R&#10;8J+JltsaUynhJ+0SkK48OMu2T+G1Exd4S1p8EL0C7/cNrzuhDxUci9upYVJTsT79RdDOX6cJZWPX&#10;hBK4/Ei6X06sia4Ug/7V5+gVgF+TctDErDrrRiFRIM//2EfBcfrOzYqlRkaUQpGBErcuIht7PPWM&#10;xt5UvUe8w5787gorJ6t9xAt+ckPPzfz0QdC8WW03QrSP7mz0X4+W31n4aDWtkum3qe+a2Wghv7+p&#10;LzEMIY2DTEdOvXL8VqpxnishM7oa87zaWNSnC2ScLivcgvx/MS2Y4Hdd8bEXJN7xaShl0ll7IaJm&#10;sjzlghVneJX/BP9Cxfj6ToMQqelOWqBZmnZFka92l6W4q10YfkhPQc4+I9xw0sscpnckNkwV5EcW&#10;blZspbLnn3a/JeA0Og3JeZxguuk/WqbwygMx9Jz619BP0QH0zv5Yt+3lYPnQGsEueNHH7DTHKRTO&#10;ZcZV4BHyzL0jLNsWcusO9bEr7UWztlkw739Nm0Lzf3IvGy7xL8cL6ulCgmkYvoOtpDfufFh/kn3V&#10;G9W3w8o+VHF7+OXPrvAUab7xRfJ4Lsrm4SCEdKvmX+oIrSbqMxjFATIo3tOrI2GXSWRGcdzvbUB4&#10;Pq6iyuJI1Yu+6OBpdn9HxOODB6uS/acLUHnDdhqdPhWaDdmTa9amcEHUoQ8atSLFUv0s+/G6MoU/&#10;MQ3vGOVmbmbHAu0pZI0NNzu6KvEOy9SpC0/jX5VIvRm8/wY21RpAcc8nNMamkauI9Tma1ZiTgOcE&#10;gRlk/ZUqJdK4puSzWoPxdkCsh07vzAP2/quHPGOVUe71DXmBlfas9bkSfClQwmq6iGqO+sNQcEJd&#10;LuGdt18vAnPawzGaA3g09qsSR5hWJdLq0s4S4qsxt6fIJwjbq03c2GtCIf8DMgQAWYJVfQsBP5SI&#10;iMmC4OkJ50vGjL3vyd1aDfw9iV0+/LxCMKHCyidAfCo9B5RMXb/cAPU/z+k7FEVATZAwfLR7cMce&#10;TvWbPO7SZfRt0vH0/w8K5scBr3Ofx0GKwOpAcjb7lO9ajHgU+xa/xWUcyx8p6JmcTdUfKxXS63uQ&#10;e3Fn8Tqfwnv35N1Xv/QptROONgUom/6drdTHaXXLzAYBvW2E6gwp9/YiFF7w/7pLmgTRclWSxSO8&#10;wVngoiNiANOMfQnsxNbCIc5rWgs6pVayU586Td3vZVYKbkxlSHKw+qDf6j3iqjxswPy3+BgkK3AQ&#10;UuUXtpWKBKgyXpmczEBNMk/traKhnvmYS0Dd6AF1IyjpKK+yKll01HvE5Yn2gsk5JpNWfEdSkXeW&#10;W9vlTozhtyxpDxvP9RIrub10vXpxvRrO1DM7i2bswT+WkaHy1KS8s5qSYf57BYEBvaUaATrclG6l&#10;gN7hUlrtrDb13H/oOsXCun2O8eOE87DSE0AM7mUS7e0zRhRbC89mzMXqx8M/TnBPQcjTAUSUbG8q&#10;c+yntM1lmZe7kQK/t0dIhOavRnaqIFrz5+NQzgAlkufP1nb8dWeN51XkcYLolIAX2kEeBRxnl2ZE&#10;xgMsfXZ+cdTPCNnBxWKoO0dT9BQtNriUV4+1TjjvcVpEMMqxulxjGuPBiFm28fXtjllruo2a2CaC&#10;lBqDp4oB2vvPh4I9RdKXToksdhUaCmTJOUKPwfvmVIJMdGe5H1RmmYk7sPrMdOxtpnrQPZOXYUQk&#10;o8K+mZQkz0orMBv7b3vyr7Xa9O7ubSShtSV/PkZGsiGKsG1thqk97Kz+k9eNXI+e8weJD+Bcp7IH&#10;H50LCO2UcHTnOdjLfePi9/LHckaYa9zKhn9rE2yqHjk/6ZjnTMZ+nHA8ehe/zG4lf+wmMElq4qJP&#10;a4Z/GK1KXlEzieqf7NBk9Vc1Oszw0LhcvbZ+u00lCBIUhkHYXFQJ2nhIGR44gh2s2J8yD3NdAslU&#10;ONIdLd95qQt6Gve9V3vCsQu66XDHsilIEf8kxqAKpAn89qGrkktvkr4ksfjDdKEk237eTQYGfUZ1&#10;2FZsR7A9D/x8gnQsghOSJW/zJcAKBISUhf+j3IkzImNVSbJe+Wfi5ak5HjxQjYDIH5+oO6Aeq9gA&#10;XD9tfOiEcxmatqPSpbOwf6wijpqf6V+U2+9oxa/EDCqL33nGTz85R7V6ciPyywPvDwESghvF994a&#10;8CiUoZFSghtoGU9WxMJreUIzyp+fNGvrmsZKPbU7CwNmBH2NdFPduAofKkpSmhGSENBTgj8qo4Vw&#10;xFMtlFzTNMXecTEwCB0q7LskHXsgdI6KcedxrZrlli0KFn+7UZveAQ14EWRZcNd7vIMTjaXE+W1Y&#10;3lqJp7z8HznnelKZrWl7pD6fJIh/oVmjr5t4oSqriwVQKFN2h6NCpnH8bNknGF5rgnyK5DNbJJIr&#10;K4v/YOfTD06bzsmTXcvuPMGLHyKxJiCXhSeuwaQqmv02xC5pmdAPraH9W1kphT1VAX55MvXDE80F&#10;Z0WnG5srLKApCQtC/gR3A8XZ+flHkKpZXEd4o02n1mzWJYXvcsmsVNmzk/dS+IPH5Sf+1CSZlc8c&#10;d3GXEsC0gD51wCf84Z0B6tp4crCzVzCpV0ow0TtNUdSNsjuvnI2x6y5X0mOWY2DwPJEr/+iCqWMJ&#10;D1oyhR/tF/SkQCOVH6zuaQW8+AIdbGTnya5p8B1f/XN5FFfqa1lAVxiuMdSE3CkTUnYPE0xncnr5&#10;tZCYMbRRdBNQMytIxjQbweWfNwUulutlZzVVjA1fIXcE3/eBOUaq0OqtPu8xUF7pzhJlGrPM0j99&#10;WQHeQE6SrN/2cRdVxVkk8vc/63RGPCvO7o3DDeL1VqvpENpSMVzX6rmFi5Ir7y0ki3+a+0/dCgaG&#10;flagDy45RQXuWhjD1SAXqSqz7Vs+FOD74K2OWrtSuuUC6p94T/T3TuEDXAKl1PTbgHTCQHGTL7En&#10;FXgOjPv0AKJjG7hw8Ss0U+0F58cl0yrbsq1L/icBbjYvaOw7zkdGfRR8mgRy5V9hygVbhRLTFsY1&#10;owU8wT66s67SLar6LgCG4dtUK3cdlS4kExBRDoD6Qs/RQG18KwjNFspQWxNWT26G1/vP8K9k9y/j&#10;kvsde76V5ddyY1VXGM70f5zynYl06ZOjeIK7iIyCGZ4G+d12YjsvwzjxW5OuaCtPp22v10YhnVI1&#10;j5jMFfrC99pJ9E5pZjdXx6hA3Vloukx/6e0Pe4O8NUjHJh7RWLQdMRK7CHob8E4UOanrlxUvJ20Q&#10;moEEgnYLjYa7jvIgBasUjPXC8IuXBW0DV8vs0q1s25e378UBn7xGq0rMeaKaCyqpKo2R0gAxwc/4&#10;6D7p+atSgduvfICH61U3tUcl5WSdYGDrNMpobkntw8+r0LazCaj0DnTiyopMR2lqHCuVkVoowTyn&#10;QvuV3oHzfNVUg29+28GN3qdgW4Ql3oqLzMq9AcaZTmNPn9FAMaekZ52+NzZZfFl3LGCb2g1vVK/T&#10;E6A7z7Ur6Vkjd3jwuHVSvbn3+DfUFVfDHYOkQ6/vq8P6Hgc3CowGSrom7xZc23D9BerZNz80SoYA&#10;G0Tr3O7kz9mpb+XdbSgGovfGFKhXBZ/dM1O5V8IbX9y2pjPBDbE3lEIVfChaq8TUdu9RBQuokVy8&#10;ZeTpgAzXaciO5roSatgGQLZF2A18XbD+BLJjvN775f/1/J54XQYEnVIeLnFFjjrwnENO+v55Kjs9&#10;HuO+e+28n/NJL7WXe7l5o3YVy4WyrrM2rsbIj41vejBSHYEfgRGM0bSC2CUB00fun2wzaOrXwuss&#10;kKVZ/c2jNKRijl8RJpkb4keKhrDEE/1dd6h54oGxiIF4FmqSB89BoOIsd3f4Hiw0w9z10ni7efZ6&#10;PNBnrb84GiwRvZQOjMEsCMgOgFbR1LPpZVdO+peE4fIPr8sFvlRXgPbCz1oOAezDK3f8RGxf2v/L&#10;+TbBREbvghhROGzrymvCT57xsopwCU6bDq3Z/DnbDoVEVqoaE09wmgoNVBXcnU9+k94A2WWb/RLJ&#10;CHNloHfpm30s+kPH5lP8GXK/o9M3fxw5TzHiuaUS2n2ua/Zg1JtV5BNZENuvxkz+rtKQHvot8bmk&#10;auGymRfkr8uGS5JovgI3Q8P7oJ2ToaFlqc9InY3Z9F65uMsbcGB0ycNvwjsUUsApQIMThWsA5AUW&#10;BAg7QGPX9rURrq6uyDxQUKMtyPzLMOzTCTuSLAE9pVM/0GYg86Ko2YXJkn+FxUej0QrybDKSPBDG&#10;ZGmPfGNqEaEfaeAOAWnEzdkdB3jFqSbRXSzs7iEGv5idBzQlY52SioF4eO+lWQho5qtiJaUpyomX&#10;ZSHzr21gOMfazVNZqaHSsQoVzkekeAU31AzdlAvK6Lafvn9iVP4nxgDjBcmyhiUhH6B7fZ5d4mD1&#10;Lx5kX86hFG9WvBN7WFNu9Nnd1FboH3uD7FbIRX+U4pcwri/z1e4K+xim9/zOEjQljJTtGW84mwok&#10;TVGYG4cT7g3fwwJqj1yHYWukY9FWLW2EEmzwb90xtyP0NBOIaV2/DprfAnblHwfUtD9hU0Z4tF40&#10;rqNHGpaCzi9LrLAhtBTbzMVrmxW1HMGB/EMuX0aTrZKGBukpZU8vWHHzJMaL+urHigtyVdWL68up&#10;6gme8dwr8NpUamhtqjS19gq5fXKhM5H1eJ01C5XuU+RIeSGuTmHMc3q/qG662xK2jkgpCG48QZSh&#10;O5gExocVOgK7WLoC1CWsIAsNLGcNuQxNEKGg+WhXiVsTJRxFbjfeGXIpGFQuvfNGxHbPEnDk46Ud&#10;ydU2+FRYoi8StEkfKlK7pY5iq5+oTt2K/DJslEPbtqfStq0sdIA31hO+lwE62KTmVSDIBkidj6jP&#10;ThlHvZ+s0+88J7K5FIG4LLqhXWmvDezVt+ImqgNgLQ2pieddWZ682Unlu0quBkTKIHvxYFXnheG3&#10;1U/xlsL3Gui9pin54sz6HKluG5FF6508GGqq0d1h2H0f9Zcrs3h6qm8q4skpZwnTBf+naCuLXs4c&#10;STepyB7ikr+i7uyk1LsJzRxBsPHbVngko3hW5XCO63SM3UmdhnqQi8yJd+EjsFBBZFfLWbSpf+uj&#10;TliFJgJ6Bj5b2XwUW7SaCMEdmD6jN2Y7D9xl1g8ApeSSovUMtnq2vJGxve2LoGiq94lI5LqSRoxG&#10;hEukXg+mgZJ1oXRsVhX2uETWddzFzW4pAYB0A3tcoPZgdyvAuzc/l+klDt2G2Gqt3/wbwNY834Ab&#10;Lu0LoXpzjRMhsO2ni9myyZe0GmEWhhtAz3U1FszumK9uOCBEk22O6CtUCpFxdrOz4dRHZUaRemz1&#10;XODChLhleYDb0jWKE8BIjnRs8O+OINATRXKWWIpGq+QIMt2djZ7c2vXikDM5tTPHwWolH7roQCow&#10;7QABvgBW3dRpMBKnBmfjCAculQJOcalU05XV1cLQn60d+LDCnQZABmo7vCAvYx11Z0kRz8P4Rrat&#10;Ypdb3riMg/bDn6nc0LEBclssbMpwl6K7M9M3VUp3f953LnSue12VMzkNtgQeUGhhrqu8wOIcS1dj&#10;v/NELgdj3fSzbUN/R2RsP0fQsk6FEMolTAgY+uG427fjDCWm2eqDPPdith6VwX9dXYEIreB3NkPe&#10;ENabeTBINQq4+1TtOmjkQW3iQJK2VuZ0sX68Pntb1NAyNYkCBfmQIGob8HFfgnoF/HNPhIVS8OK3&#10;JAHYpsz9HdJCze+RCZenGRgOZrSBK5OVc85NFOMXTeDukvkiI6xGjCxHfGtGCq4cuOjOgq7zltKb&#10;1SMl0NkJHFYhL8vMwK7YxPMh0SqoUfLtjp9ZUyk++TilPaxfFFcHNK+2MYzU1EN5ukBPSbQ/q8EW&#10;aMJbS5beIForTLcdnKVYdgyLjfgPNJdKyW1Fmw2N4LsM+k1t6RDDl8+52Vm0tKtGkYhHZUVt8+z1&#10;Z92K85lFbruDjDxwMIUNzXpBrcA5jOwl9WllpmwKjkC+gENAo5j/nNTbCRl0jqN2AQfj/kYkk3jW&#10;YAKAO6wnK4BQz9gAE2ZpJDQsxx3JMVzkn1+KBjy24aIkujfKsfyNuXiz4Uyar/LyGTreVTX2MdLh&#10;xH6giZquZN12p1+zNzPrtQQMtabufLgmSAqjRRkfy0CC9AVI29TXT0p4r1jdXEhydQISnfcUFyhn&#10;DVmwNFyEN+0sbQmhTG2e2gPIgbbfixBtSv6tBauA+JP/3m1jYWBYeoTaWYx3i5cOP/jabzA0zQEt&#10;aEM/gJWbSVjrV3YYAmmenZCXpf2W71zZjqBMj2XUmP3LmTSYKOxChPJGLrwDJAZOlP3SiBS3ZuOf&#10;7sb+MTkYvFsU/WDcSnPEU6NOaKX2vtFgmSTgai1RVII6ijxc7A+H+NfMb5dK0WyegK4LhoelhXM8&#10;41ak/OY6jclWMkynqBM0m7eXESONJSDOEtHR3L+5rkzisHcbskAdc48HQ+8xDqqfp2cGgn/jXdFv&#10;0hrIPvG1qap6xTePAeQDL+pvC9+0XQjdFU/TLtQEyX+jb0kJYYD2/j+FyE3Dk5e0QNsFw5fpp0+W&#10;RtjhDntJgk6xm63BcfG+Zr+LPl/RKTKRKy0/lKCqy8ZWj7dtBzGidK5ekPceCFikkRR39KWm2DTU&#10;6nGXv58XnYoZs6FNFSBSTHc3c1ZShIfo/420EHddaLjyctF40fBlUnqxGiTCkp8I3BVo0HgpBNUQ&#10;P7y7v9mQqUA+XggiJP/+oU4p6udU4Y0nDlH0fLvsvfG9m06FA7mpgiMcwcMMlP5YqkMjW71A1Uz8&#10;ozIO5F2fxTnd6vH1my7F69mteev0vQ1KJSM/U6v65GWpe63s0PSVq8VCqFkzHpGbwL6y+HY25kK2&#10;DYiicYYKKFPv5lEOtk6gVkoLPWNL+ILMdf/+BEAX+mE5pKhTVmkcgNU507KeVuX2cwDkfOP1B/I9&#10;Vjezsp2AGNnWT3QNBKymZpBulMK+gyb8TDSGLLrU/XkPuC2yPCHXTBTlv4ApMZmB+M0lbjmgciFQ&#10;pm/TO4sj/ryFmAuc/228qLlEgq07FF4elXcYdC304xdcF53jo1Fvhn5OzTlRp9Y2N9+GozcJjIIL&#10;DMvMPZQ2aDmgeIl5QH38pKSmTbteh7pZpKKhPCcAPtNihG7HPnQ2gluQZ8zxcVoibpjnHpFIKj5t&#10;EkDvHvw30jSMb53F/3p90pjWpvPQTQ2UcBxZzaSIrGqg90/wUnX3NwULr8Ajs0pE5Z0KL69AMuWB&#10;5w5CifR7/XJ+PQyUhcf7QFYmWsm1IP1FT6uUTcOjkb7EaQ3XvUJZ51m8c1YWZxbeXqL1xR9HGdAx&#10;f63IMymOmnkKpj37iF8c/epP8ywUK2W4OKIFf5c9a2ZA7PuWVG2WSKvBQDyAtDqAbH/izqv0bxoo&#10;ha64IJAOKZDwwb6qD6A1d4a3wM3WeClUxisS0j2whHjfye1FcsqymUNmZPXwlNuYACEPqH4e+Df8&#10;ZkZA/bHQ2HjTWf9hPZrAXWeJNhPWrZvPTtmDxujTfEYZcERPmBJ3vJ9yEmpzUCs+XCpoOdLqwVXL&#10;QpofnUkuxPunBbJuDfGSQXqDqZpNO6CYHo6B+yrzbDt/w+qZ8ad1VHWaXgpLpBo8yf2GNz7h41II&#10;0oDvO3NTO82CMZHGroFtRevHDambR1P61Cv5SEpZQ86OlGc10wuvbywaFX9ylvy2nuCAiq0DoJMx&#10;UOI1skO3WCFmzlnQJBckJBzeaDR+fLxziwTQkpbe7oJeYyfU+E1WI4ZLAEVQd7y+BLQ5Fg4UdCLV&#10;gFgKVw8/T6kedlr5NS2HjgCV9jxnkpxPj17VCAf3V06oyXZq5jXSZQ0nbetUa1pJ1S/NfownVKLN&#10;4IQKJx8/Nu4VY33N9NhhE409DtfG2BfC95cqMH3cvwoo36Zd0S93gEZ++nbUf3EvV6hRdD11NA8t&#10;Xgx72lrI0Zc5P9oDHOEejcCmb6BUGxgYTOkfC+os6AzU0oEi7IJ7P4G76qI+EyDpxuo9dQ1nEK9d&#10;1AnR0jlpSPUE9yL0K2+Q3pfl9OZ5PqTbBdDpBOSyZtru+TehjaJ+et9E+PDyQdNw+4SrBZN1LD01&#10;9uhmOHqpqHiCH3KEC6SJm2cDA2Y62+sSWU/UWUuHB/uCnBMOGKcM4Hghrg6COi8ojlLlqZzPJe7S&#10;cpW0ei9MtkrkCEtcfzo3dNFKXpmxmBSZQNVfQMb5Zfcte3vqDysanNCJ9zfE8M+N+lsyWeECSb0q&#10;S2S44fJ+5k5ZHq7AVLQw/9gJBoZPZXyQYJ2z/JB50Yz2X/dnTvuslhzBHrHcqUcyE5MAPaB2hfX6&#10;whLIOZ9XGWZ2hQMJqbcRwyF3osRhivi7Ca+uO41aTfdjvHZN+YqP5J/NlanTbCzNmjZ1BZ2th0Wz&#10;g3dXEZOt0ztLZC/zX0n+aU/gk5XS5M0RYCjqWeBnzuv89Woa8tNiCV4qzG/IOtibd/nx9hjQnu8w&#10;iOH04sfxsgfX7AtTqFVEaxebwHr9RD1oDPXTI2d+kyTA8kOg2r/RHd/6SKZugsdkOd9YNpLG8wcx&#10;Te8VWLWAO8BK4JA0PfuKEmf5VgsThtejj1hc4+27Yn0zOCI09tbbuYlRclvPfNrGzOM/p5IoK3O/&#10;xr4lyVY4K/uk5w1bOZ3AaL64ag0mA9jeDvICPZL+J2E3U5hD5QWI120z/WzelhW/yxeOq+mUGgVj&#10;W4znsMT8pB40KCCFj5nVQLKMHaNMX/GRWwV+3ykGFXWJk/wQx9oG3nXB9Fdv02R9XHjWh/L1fOIF&#10;dNzj27kIbITR7oySz6mrkq+eIGiQPDWdz0cAc4ELNS+Gb01rg2pghcuTE0/N+IoVQjXrRoRYwZ+M&#10;ODT2J2ocZT+gisgOPx7jUKavmlsr4/zZug8z3BMVWDcKhT/9qyc9l/CVRSFoz1fKpueSz9jLsPpO&#10;5FmPu6kvhq2kH5C+gwaJ6/bAwRlY+JJgkyKqtgBLkfKUg4kKywzev8MZwk+OczYcrvluaFBmlJo8&#10;HGYBhxceU0uyrrjN8NCDNd63xm3r6V9B3fQxxb/M938zSFm0nPRZO6ucBvl7zGNuiNNKPqfCO82/&#10;K/DGZk2MnzIGs1+ZYaWzxD+xBKN8g4z4MCJFyUTQ/Igc01oqPda+s/SztfIlU5Th8vkAhteerMth&#10;UuEYak5Cy/LzYc5wHOglnBJBrvxVdaLkFOxJcvQk6vkANahmMVECLLT3ZtX4fS3OL179RlqfihZT&#10;n+Vk+nbWT0QHFiLmK8IBjpZKEWxXzaclswedQ0Z2Xv247XwftLY8PMyt+63CKNVBc++82tU/Z+U2&#10;+3VZ0EO6svzVb3uqFiT2xXD/zYqMo6nXpZngvcovNshhuTljvF7VLkrJFGjV8f8GFSYpSJwLr7DO&#10;kgIogs9C0aZExG+7WtT0ObsK52ellMlXz+4xMfRf4lv7VrQ2qpnjZZwal4deWUrPRlssP7BlCd5Z&#10;zBdkCR7UEExM2FY+K51r/tcHpLDOsriuHFT9eHzIRcAOrhHcM8l0JSsaFperEDei2knHaQLA6dB+&#10;v0ulzLPl36VHGs5uOkSuS2UZyEZqoIo2WHZA1bs8HrDjdJYJN0GEIwqRe+YEwxf5lqOQbUNfxkbD&#10;P+Sk5xm8fOsy0V7860N5OhGae6A8gS1k4XbvN9r/enjqdj8kPvIaSedcuHVxR2P/IRPoEGU4S8dr&#10;rbbJn3PT+XBU2+OJqEoBcpwP6DXmhg1rrPDvpYZYzgiXnmm3GZ301Zp4BYxARM3AU9NQjLTivHIG&#10;3DOqv74taZtKmve5uR6wWmOcxOJ6dWdo+jGjy3E7eKduDFXgA9tPm8f4R/9lR/vbdyBF3xdeuMDI&#10;f45eZazPhaA2BMj+UaClsJ2RJSA+gDy2LMo1+j6nhnH0/ROngX9klft5dJoYKhUumn8K7pHyS0tG&#10;cGHqy+V1wazAStn1FlZZ9b3hwieyGvQaMzS2haP3NqkaYwXqdvEtE85KGvCQ5J4Id2v5CzvJjWEt&#10;R6fbk3x/JvlBl7wCdqQ9X2F+QE4EG3rxYeKcOxFWz53vFTU6zj8j/yoWgmvugx3iPqCgNUljy+IN&#10;ToWS6eWmehxnGR76bVafgpMSfinInFgIfBFhWmO23OhHmloZr8L2pNyd5KcV5ERp8tHAnFJdviAQ&#10;wd6eYMVdDDuweldw0pbTpsv2Vkcg66PDl0/584ewuFop4vVA58fRfSiieLfUIRL9zMj5DouzzvfH&#10;XuaJ3hzAoCaOvuUtPNgc0pucm26BDMJp/ugz+cMiVUEcZy2YGcoz9X/Dwo2vqx6GRgrtfbp8dyrh&#10;5pOpEEbWqTq3mSKBdVXtkKqoCceC/227Kpn9xVjpxroqrzUkRFz0Y2djdFnxrhOMTLMwYayt+V1g&#10;Cpe8wtjA1lzEAv/YKLQZ56/s7moB9kQd6s8zlERO7yyTVRVB5/+ZotFd5/tPVw59MVw/1lQs1Hi0&#10;CWm4bVJlwx9vL6CXmV4Nbs3OxhLWfjLr8QWB+p8WX9Ogd+olJKHO/On7qrM8WSjAimyGHy2/Qs5m&#10;t3A0Ad8HqonvPr+jP2WZwEviEdgsGl3YaHB9CUXpChSNapUb6hhbm6/ebS0iZ8G2UnbJ8GCsyFYc&#10;DKVbgpZ3+rnuk5o4thwQUnr/duax1zaPNiAlh0U9r4oYhlLaNZemcjw+Rs1XCO25tXNisk+5lt5L&#10;PR/8+82JBtjWePsq6FM2jPXNuWyduZXqdDzFtVn9tPJj0bDkjoiS7sbs7gX5RdsRDSVD7rS3OfGR&#10;uRO4D5qun+69ky8Z1VoiG5+LD2ANWIYjdAq1VyyZbH9yBUy4MXy5fMdPdFSJ9VTgGBPYzCgU46c6&#10;f4oT/VNoL13aY2L+Z/Gp4B6xds+C5smvo1gfHKp99Z7Y1tTL7oJzthcnHCs5rJo0co5Y3Vg2P6/Z&#10;OHAbaERSwxlscMYdzw19iY6JV57iH3WaH89hgbFAPA6FGHB/RDXZ7JNrX41K5p1SM38fYbtfeP+D&#10;HIPVG4vVu9+OTk/YCRU2Tzr5ok+5Mpm2f7o8lH2KiBhcAcb18WXizd7q3eX082bXNi6DtsjcWLui&#10;gzsXtgxaVCD30nqYDH1DRHKI2VlacilFp8f5rmbEeH41kP1kZSZ8F8jpo/Ki5mWvr48q46iiTds8&#10;P2an4WNmt6Jwlq7/jhAkGyW6VT3D8ND05KTtR8ZG8nd2Vl/D3/sQ34wnnpD+9cZ0ob2xCktZwz8j&#10;mpaG26YajQPaSDTPxjg4SEusflsu6hLgjW9WQHpLQDqsb3GjoW8nxStugFFwBc48+arabhQ/Ciy0&#10;0sFcErQ2AtU/z7/vb94qmb+xu/JTeqtCPqBoi0Ffr8EhK5y+edhh+KnAG2syZcv3n+telF8Jpcz/&#10;xJj+hqVaU4xV5HfBFeQHRVztLXLvRdfkS6+R/rKjtx+9bSqbHOrLYdUdg7o632dx0kAULRdVOw6U&#10;8GGzQnhjD0C5h6We0goxDBAuGUljQHOqGQZPfikqzrBVrsh3YGYYyS1eCjA+TKR83z0MtyyOOpD5&#10;teRbPFPmbZv4PcksFAcqyJPFa+QLvlk2Y3ccVlNtmWofVoK7CccMnLPheT0Ryd93h83wME8T7In9&#10;dJnLJsEoXYhM9mKI7dCrPcmrrAHFY1rTOiuhhqv7x6qXqjDELu9M8i7olZrZhm11yDF4sqO98oq3&#10;Ltdc9zb+7bU36mbYbgz9vV+/9gev+1I0EDVh18CzLN43m4oHTRY8j0OlgEcEUD5HN/PZde0n5+T4&#10;Lvg9FgXxZBWcNrK6SFsS+0DGmHFECS0U5Wl9559JdeJVNA6IVMAbjPizBsTvlnO224wXc7bvrFiu&#10;3q94VA3OcCEnobF9wjbwDYLxXtP3ZdHkuZONO7/519q5gwOf/qZ3xOgabp/nVb2XG5l3q7Jxd1ki&#10;X1t47JD9+2sk4Qvh5tq/YUrhUqbm/5BQGyQvZxMUDKt7NSrwt6CIEN0w/PYZqo2PUPRLawVTaoZR&#10;JJQ6EBEzY2Nay1XGslGGq7EBDDdUbxAF1poad0coBofhMxnQN4hHJTIKnvxrQEZZtwdy1NhLm9ut&#10;GgasDPGXFcfBlQ6zG+hdLDHuiMeNNXmxWHa6dsI5iBNzlhdpC/OjnT0tEEE5x9YBjScbK6KZNd5X&#10;DbEjUTkgRYgCvTdju0z2ZAmOAPvV+0Y1aoRD3wUv+MRTni1rV2ylODA2eltLvEGElmR/5/bsV3TB&#10;wSjOYxajhHOsc7dfd0gBl5gtYkKWbx5sCsiATaS6h8gLrF1v6uCI/OyXUXLaXBeYiW/tD6NTdL1H&#10;LeGsObqfZWKXVG6lGPUFVHhfDRaPaqEtw9G6LZBncNQsrmhLrJ6yuxpRM7cgekKAwhIwy3UtzZMf&#10;YGOuC6nzBUhFlKvM1vJ2mWVmFEzmeNtRSMQznd/t0dy4psKh62FX457+rhJYUzXyCX40mwaa0pny&#10;hjs0ob9hlddIiSdhNdbTatAhsmfwJml5fZBRX+7baJSlYUDGa/7+OIfwWqGlonJHNhQuircCQ9QZ&#10;8Q9H4eKGWOuZBee23fXmuK5ltJjaBIK7cjK8fqICa9mNy778fsbMjb/OeE9hxHTaoZxmXulDYnDD&#10;o9OCEUi0eH2eH5iEYfdRpy48vHHt0fTZpY7A53iJ7B/97Q1nYHr7V/0bN+8v8xXG5wm9kClcsiqO&#10;fzUWlVN7eTK3qw1imoXik3fqHJgv4c9HursiB5dETzRNmZGnZ6ePcneeKBA270QyBt4gJj7Fwfwo&#10;xUSZvOX7pZZlUfkymYt1Nofh0mtVNr0OjG8onRMEuHaZPQHw5tXO56Df5+x2rxDpKxKkNFkv7Bcv&#10;L255HpDHFiqGO4dsxpdViuPhuj0y4cUyIhWfrYr7IKzO96IhFmVFKIUhyFu4JqplGj5R/BUaPjVZ&#10;fTXNjZugvUzBtgttC1CzYxgeYpLrwlpmsUflnTKAjU1oLPZqS/LhjFbyw1Q8bhee7Lhp9Cbrzksl&#10;cVX3nmQxHeE1eZM4akCZfP6rUcHeK1ZNraxGC8rhUoGx7CDEeuyawjxg7TXZEO1/dfP+ks8X1hLd&#10;WplDyyEl8dW6f+OsO6sn3JzOl85CxMs+X01zFH2ZVGfmGJUrfyFAp/OmAGUJS7GdWt61O3LL7KmZ&#10;5lrh3yMJetoTj266Mc+h0peQNb+2YUSZ0QReouQR+RKg6hQchgs+n/PN2g+WvC/0y/7dx0BHMN6n&#10;s+NnWQhXCryph4OJ7ba6SM7yUtCC7dBMQbu54d2MEC+l2kfVRjVJt4vPqBqU9uYOi+QEBdDLgXeX&#10;9pdQuExekCRatowPEG44MwdZldvReu2/TW7LvvoDQdvVLNpWl6++Yh4eoEcf2GoAI3pP1czkRLnJ&#10;0BaeWW0Q9L4MnOwEZWN+2YodOjkF1q7wjq8cJnrQneONdIGFWNeMayS+zmJ4U2qHpVgK+38qsPF/&#10;KnBAG0h/36L3Jox8d3F9wLLMIdVw1WtwVGMKPqX1if9XnL0hcUSId92IKTLk+UgAyq1qCbWqfauQ&#10;uRXy19Ud/jjZ/8mXLrQh0SvgZUDUzq7lW6JoeaThOuyH2kb2ZcZWOQHi3IeAbxtlM7VRfTJnl+8X&#10;zYQDgaxduMQaT0m5a9sAWmDrO+MFEca4kYOyjGf0Nk3vNwjptVK+NXl73P7FWFdgsHLlWGQ4NwHJ&#10;U83xWowwOevp/qw6MlwkZ3IENmqZ3T48CxF0KZ5ani2LRxkS+ZtZrBmrQyZMPfhwLOvl/vSGCyKs&#10;gnkOYheSN31VfY2s+pK8NNK5ahoRJdlZWU8ZfQdHXwuZEYtgbNIIetZJecQ9HnZv0HBEjq7fylrM&#10;Q1htm5soZbPYnekav3hTW8Cnfw17g5MazXY/2Xyf1C0pvQ0O+9mvTa8WTEobvM7in6Gi9J9yje7B&#10;qOKVV2R2aDuXN+8urw8RHybezxj2eothxBVRWI6Gv5tVsrjtVjt61XDQ2dbUcJLMfqV4evnStTdJ&#10;v7WWzsBu821lTy1HKor9ME7TNX5LpPwJi4NqbsbCCqQEVpqqgU0XAKI9pezGfIsowzbpZtR+hJPd&#10;s2ewQr39FKfURzJqcjbFbaatphvp/Hu2GwT+xOkmVsdbTI16pnTVZ3a348HiBcOXlkrRPUmC9FhN&#10;DLRCe3tKY983wQn5QRA5yA7ngg8egQ8ZCQgPazGOcyqVdoiNdSqGqbKUZfoxNpk68S3FBYYjDTd0&#10;tkod4KD+gxIpXi44aEr4XfwRTry89SdtdrdUxjy8CVc7EyFfyZz4t9v/pj08rM5sxLzdHFW7mmzf&#10;/kBWdfHZF0uVMZmZbqQ3JLFxcvZy525HLC+rH8XMNoYy2KLSMHBto5TDKlOFhMTti0gPPFUGPrU/&#10;dCricVT/LosrcOqGn4C2ozV5YF2yW3a3leCsiGz4YkODOVZhP93/+ealZZ88h8yaf4B84FMVv23y&#10;+aFWgaEiYutqb2PSB60OfrzDUGyB1hg/QWDH+/TAgc6Kcj2CKxC6VtM/urNm2IqABBbP+qhtwgCD&#10;oBNWwppdQ5pP9Cr7fMO2mA9CnN0wFYbtepwHK9s27Tc5HVe2z3chhU0l/CjtqqmN3K++g1mcAKpZ&#10;VOBg7f+8UmEu2Xm2e/Lcu3z2q4EgBxU+DO7oxvoBz/ixNijit5zahyZhnBebFm0HLL+2P0EL7kP4&#10;z8UxhoeqKP+9fjk2V91p82rMUa0Y/l4Wu87qFtM4OKMMy6vwOlOv4QjXkcCXX10NYdmfr2bDQ91d&#10;38InY2cdn+YBMm2S5Ypv7rRa4drZDyxcGY66Hr6iJh3t9W2QEBHwzJnSCoDRnoL5ETWnvB4MV/RG&#10;mfv3LtU4tp9CZZIbCA5/P7GVRnHJNcAGimaxbaqDkkN3B/lItjpjJ2LBPNJFGZl6L35Sdr+UJv7W&#10;+R2jGD/ujD0yvCxnsp8y2velXSn6W5DeDkrzDh9H0aWdVWmjH0nD6kF8unHPOyusTP6WMErGOTDW&#10;Ci075MSGmEngJrz5VpoWzNAo0a2inWX3hsZZCOaiAFXysZorzyb7u/KvcKkriR+bOptE98TWKXPo&#10;4bTX7jiGljXc6adK2i9u8Xsjsde9J1VXNrD8jasWzVyaAcZ/pw1r5C5Qno1g2X32rXuiMryfDzv2&#10;RT32LhlYb4Yc+MuF/XVhMjL0o8zJpd/n9aO7sbEUoar5s2aqrQ3Tzz26nqpk8oFxZSaxDFQeV0E+&#10;q6Z5cVHgxgW+oSyW9ezapYbSRjCenDAFbLDcWf+r5IABogHa0ey5Wfis1mv+LtNhoU6MhXFnjYrZ&#10;IKcRiX8pzjse1tloSLEENCJ2owzXvZBGncz8YEbZUh/iUZ3ADu2+zk+b+bBB+OUDsXWi5g5MiUr8&#10;OJb2zv0DykT9VnZBhEElBBisG4Tsxvai1bgtg5EtdzNri79lM8kQMxnamNsjuDTnkc2G0WV9uAar&#10;T9o9y30Ci49ZuYPzXTE/HLgCEUO5EvceCz3v9xcMHLRWG9GzanJMYQde2eOonl31a9prXjAYN1YK&#10;CNHpzeRFMQyxO2nPXYgad0MjJeRp863Ln/mWdb5amVoId35+lbbAxFjf8jxOhA90e8QHBxy5tikN&#10;XbF0JzI16WDEfkgFDjAX77y0xsWspK0lPVmE5621z8qpaqcX60jjbl3wOt/VoKc9FVk2i0qo3h3Z&#10;Sq724acrOVNrz57KmVhOZU8ncNMOLoxq2zS9JUCgJXfoTzlPfCI38hLJ3waQ6GkPsvSHB4tgFNnT&#10;C+FGVR2ND/GyXYEfVMcXoeYQRPbkyP4gbLQP3q4anRPEviO35FM6/34273lnUrkGA399kbeZBLS5&#10;RLP+qGmz66qsQ9Z6K9RARBqTpvPSlYFvvXn65Fj7t1kIIj8o8PzHpprV7a/cRlsRjGhDCvjR30cw&#10;3u32Y33hOa/zUEy7A6msPd19PWGnLBfwGXSsO3brWSI2BOsayVi8ElT8Uswe4/gj6rLM2QWvr5hi&#10;iJT/mXFHzb9ljHeDsgIKPwbcIEjOc/q5no6c2jfk0VO/BAC62vsVo1GRAPx1YkSAmJIfM+MjSAhg&#10;wJFzwGvtSvQ7/7HxJP90QT7obt1x6Aw8vdtQlj85SBnaH+n72v4oOokLuh+1iRzyeNh3HrphOLfJ&#10;D63kX4wL0Wjjs4uT7ExX0au8oRGpgZ41+Sta+Pm5ViVsPSlB69e+FMOWwPdg3nMfUS8Bg7rGwSej&#10;NZqmfZNnd4UfNGRVdDUFneVNCMpaO/P6QODalg149EXL9OkEre33P25s2XxJKG/PNb/AuuVuhWJ5&#10;GV3TmsDiLZe0+uwvN+umPwJTDknbmqjCRIcjhQgslGet5qw2H8OROKLLRtR3qc+qzpceSWReAKNS&#10;Gy7qNMSGgFFrN0lKpYeu7zSaG+OeUJQVwoJU5SBAxuqWKbk4+xtUllusMI2ko9qlZ1nEi5e0xvhe&#10;xUkXE7T2+MLiVBm/tTwRvzWeeFQrCgzWWk96nrat1Xgm3i28PiZ3Mu0wd/FoGGhEcd2msyq0NWmW&#10;Q2BXYG9OPfgGDQwMTArMuTUgyr+a+BEpSmy1wrJ7xZPdVbBWqITytOrleptBl3Zh6MRq8h80gZxa&#10;iymEBG/tVGIiMylx3mbppmV1RHDRO6MFy826aMkS3SOV6d/9YH+dPgo9V+3xCEtKXx4gqysLYaab&#10;3ix6ZlXcfsHSfNrlCeURxUQhi4tdLsp/hbzbT9RDG+83kdP7Sep9wuEAzpEn0O3SULVm0ez4KY0t&#10;Ppi5IZU/h8VIo6SzNBzeWY46f05goOl52qtdFlCTtUY9b4jb0V95pDcnL7CRXefDv2xuOKxlOKL8&#10;mJ2FrD+6P+3FSi7nbLPCCq00lTNBx1bvZ8+no2rJDTWYrxDLrSuDyy0QJn/53WYXVmvtCecibeO/&#10;ZZEpJeaqfwmsmqCxLj/Mn0DTNDtzk24H3MD9jyGVL5qdgdJ0hv2kPxsquq56Y8N7MOp8F51T1/in&#10;wc+TgIkPE2eAOwIydygryPZhIuupxmhR0vWiF6dASGiJU6M8ppgpZAV5y4n43ybfX17HEFXRd/fl&#10;yUiMh1IfhxxC6Q/FzI8PFpQIdb9hMuxhxHIzu1oTrfJk8Oahmo/oziLDJB0rHScdb/4mgWaBti2b&#10;61vvsy94m0BrzxzURryk/MydIljemGsO4tqV1gr3uzEngFeKzhGdlx9h89ovs0z0ko3abj8kZ7tC&#10;Lp6PR01vPqjChEOYtp5jPKpZXnJLOCTIzsYoT7AD1wLZAmv5cJ6zBTsrlysrzs2qXcBNjvMrWqe/&#10;pCZXCBSGXeM+vhC2hlwjLf4z8ucBoJ2BNz2lkcJAvzJjoftXd8Y3Ly0AJzy/3QzNBOR1d4hoiPaQ&#10;Y99MH/DQ6lOQE9Q5rLOtc0Hnqg5t9czDbYGHhx2UHIIPxZRMcBwOePLC9fRK75uD4z+m+Z6+NRdt&#10;YV85B62z9OT/I/C72dQs8DxlwJJ38xnVgvBEux+McOB/K7KHycs88WdZo481QG6BatlnK4fWHqs5&#10;WYNsLtNE5prPXNMBjoDx5CdmcdzVlhZkar+RshB401TRFeFz99zEw6VWWp6fhk5EnO8K1F5YDSFa&#10;Ch7EAEIzKn0QXf+XahIhNbP7ZiU3crCUnBPmurfXN+nlmdYg2gDfSbFohrfjgmx3OJd94POhmaL+&#10;Z8dJ3ZkRW1dr2c6w6rzcsHc92Sx1zBx1vVzqWGQzQVl6Y5WpTvTP+/297JjdMctLrJ5/0DbkAEao&#10;h79cKJx132V/vl4ueFXavu+unG0D74pDxHooKrk6bINrMLEnjCe6Jz/LlEhnz0VdMNSWXLCqevEB&#10;dHY/3ldsZRbykc6eG02Xtun897FxzRokTe6A/BBQqneuh7+MY/kLOLS4q/G6Iim2hHEfh04vg0+O&#10;UEaAcs3JMosO4+KV8/Z/sLo+SmwOgu7ITRDHMo/4B415tGeabTUOeTzue3wgXToPW9F50+lqvHBG&#10;+QOjp175JOXbZPnuxIgjBhI/17TVjInlgh5QXfscAwhsrJ77uqs+Ls53TJ0cvgaBKRWI7ga2zM+8&#10;K0ocIinV4KZN424ID5Q5hfKIK8X1ds3EvtevD8IFbfEuwIRLRPgHIVkOc8e/MwjhEQ1MuaEmFAii&#10;EQHO6wLXrzeBjHQLh4CImLaAMnBZ1h9NH73Rwk4H1E4yhTl2JXQM4yl3ILkqvyC/RJvss4t+B2Cz&#10;2fKdmCkB5BLdyRgnPkV7BMgv+P1VSNp8ECHH/Wil3uzjGAl91QJhTfmBhvMEloX1La5Rr8iLrooV&#10;v//iyIYUXcxRi3Zh9xK+T558qT0mQXisPqZsTwHdqor4H/lsSPSgkbL/FTBl+d6VcUFGNWC09T50&#10;6n/ofPyh0+CGjryAPlAcXy9aQ75e4nE7vY4mQPtc1BBwojNFgzISdHY/fev+gltl++D0uQ9rlCcf&#10;x4iYk1lM8hXzUeXwSecxynoW6x+iwh7qPbpqzYd1V25h/a4iRlVDYDH7C7dby/nwL0zOwKNj51WL&#10;clL76pJcwlRcufusGPA8MzZ7Qvyg5wji4q/PIZ70Cdt+IKWXk6sgJQCSZ37MinjMjFaaqE/2F2qy&#10;+hUBl+zv1OSe1js/Il4OsluwPDsd/1OfBaZ9yfLvgiXLoqUBAXBWyN33fPdUDIQsoExw7oB4/U9j&#10;fay8gbc/npcP8obtBlW0NxMQQWy70vy/Bf4YCSM+1mvUh9d3gnYu6KOk3OI4lxHP4oK0EjNrrH4o&#10;dm0Om+SLts67Is798YE48+6B06unXbdCa68Y9AKF4zKgvZPcsgsKQ/kjVhAQHl0Dqay50fakGX1T&#10;WOAbMr8kX4IX1B2m7au8fib2aBh3Ehgsve0mnWy3uz24ynuIUvGxPmQqJjlsO47Q3fDHeBz2BiRc&#10;1PCx1OpX9MyCO4SxeiQGjM4R9OoFY0W0jBYtDxOfOKewgxrq43CQ3u0AX0xWTdJW8nwCOKPVs8XT&#10;YpcpjK1TNwQWrjeV+/ATrmd38IKXK9ztj8dCC9viTcHA5zNgcDLLyu1OuuPGEu/LK7DBA1Dd8UAc&#10;9+kfkFk6DciXoEeKZ4M+p0rj54bewaZeRtHmP04y08PTw1iw5oN7bzWtg/6EnFcHJAMB+doD0EO/&#10;asDN6pvl3xF4Mxtw2P9tdfqH7PkFVlof/tVAgWG3wy2mrhYsxHcgJCZ9NbRqSu6nHzTHaprdDwB0&#10;w4dibOqgjgLT+J/OUdAHMJ5psXAppZRoRtgNcN6Nr2BuxH+fOG0FLoN2LWri7QuvR4IR/AYp7VwB&#10;t+1RivhYP/BPdGTe03f4WVDjmCmcjjpZGAwG6y8VkFUrIYU97SA9uvE1X1w0hvoLUI9Ox6tgCzlx&#10;XKM4MQLcx6P/8wAwM37A8r5L7hkyUB4Ejm+uPChVZ5rVvXoZbf3fKR6IR/cwWXFp/gHaT+uMxhOw&#10;R8pts9p/xygWBKEagK1RT8KaDhxXSh9P7W5x0XpI7s2OB53Ph/15Gfu+/o+Y/+j579R+4BUn5j6X&#10;R3zjukBmKZ666hqcpo5qQf477V9xUQseUYt/ITk49YkUvbCedjr7RSZSk62UnOvX2ziwGGiw+f3d&#10;c3FN4PNDYoVJdryk8Ri/8/G+RwBWim+S6KyhL6L+oFMTkO9CuAZM2AqScIv0ddyazsqg1e6DBvA4&#10;6KQWx6nH+MbVAI4v3GA+WGMOH9YqrxIAZTb61+F/OI4CCAMCkvi6Jb4EvFhCJwVc2xstfVbBc36J&#10;QGeHvkqA7f/IQegOBK1TNf9RWvLaOv1NWRpPBBN2/vFydX872Dm88Tzr/znqrUQ/VuptUObeAG8J&#10;UfyrUQVygcLn4/0Z74rjZADt6Cg9wc2Xec8MwGFA7XUNmskM2llUSf/HAHBtvCUP/SF5pmvruSaA&#10;oT73SOEC49VRKpfpJ/ezAmjrZWTRS5UDr/pYTB7Weh/AQ+KJ/Lew/FHwiNkhvsxqgCOlU35/wwWn&#10;TGwzEk1SRAU2AV6447yBeZDX+U9w5D21/YEZifUdNAAvp2L8eqbgaWnSSV66S90KYIdn9LAXd9G5&#10;XDodtI+efGA/Dt7fktBRad091RzKFEv90MIBmPwfYYlPtP4xItQ8hRmYHzW845soherBc2/Be5aM&#10;RsvMlzP9lwpVvgDI6GEJQBX4ovuH9NV3QL0ayJCtfqhgLv01VEIfdK91J4n6gE5sSXHoNXpVd/YR&#10;qIsAnDRN/3dykc303FN66g/Ai3ewn3aWsgI3OlWKIjob1ZHAaaZLLp3IQ6+jxE4+uP6N/hKjn89q&#10;aKAAqIw/Qj/uYSDGvCTQqKgP5p7tKF3MjNmgvxCq9bZJZQvWe9I53M5HDf9IGxTyN4Coy/9DXZYR&#10;wFzT85To8EY7/hTMusrh6BZWAxNwXodzzqrfHFBsDiMG+GPiOI9/iKAfgvxG6MF1ORCrqEeSwJUh&#10;hGhqb9F/cgMQF8v+T0EBejbVW3O9Ecz1BzQotJz2Xy5VWel7QOpR6ee4ThIDegk8Ir8vzh3/t+SL&#10;5bHDeurOAKmDX/4lh8ayvCfsw0EFGbAk/bFdcfjMEfDIKgAn7u0eXgqt4Z0mN5fwhOVQX9z/V2S/&#10;g4vdgBmydAAYDGDnJvqryUyqfbdAZ5GewB/1tmVhwADyoEr3T2HTidzA+48l6Npp4qslA9hiBpwi&#10;DrxtiRu2OZC7rzoY2ZPEBsZPpbgK0DnMWRyOQUXpAPRHgnfHqKt+jcf/ZFZIP9kYIitAmjsFNJZc&#10;Cjs2FtwApCPKJM4PNXreV2mQHbzu6LSq4NAJ7sD+ffolzVzp0v+jOv4789kUzDLHG0E+LDiz/Vu7&#10;z6idFcPCpIf/pD4LApgPMDccU0VG866FWPEC/tBJrnHENIBJYDwm94vj7wLFt2tlglcGVivgPQQ9&#10;UbgDmv/Uphk77QAlTa/dMi7TnoUg+zTLY6lLncCDjaVuAkd29hFoIoHAO2Sv914ER2TrMffBJlbP&#10;pQO+C3/1b29oPV2h5WrgyciExiGKrjoJaJXc1hzWPVDxzuhASZbGvf7vkOYpYDt7kMAOiTkbyzAF&#10;Zj4RQBjgDW5bOvDMArIAr9QYH+ujZCoLTp9rVe02AqZpJXWg8ubUUwGNgfKEZ/Usk983sirt0Rf5&#10;SGrjcOUbCWAMVYVqxvAvdAS60ZmGqmkN+RsEbobVRMhu6J4MB5Y05Cl/alT29K4alx/f+XNknFYP&#10;kEclusMVSzWK96upzAimUemDzJSnGK9fpH9g+DbLniyh7qewecM9+zP9m1c1fIz/KZqmy3Rbk13H&#10;qqSuBxhBaelKZze4db/K5fv7kM/WuC2SVe+BWKwL4Ad4LfC0cayAMk1XU6Tc0It5acnLuicL6ZKj&#10;LrRBn+cFRoYpjGsG0fao4XxajQFC/6TX8SapqG55fZTrzJX1j2Cfpcvg3YtxS3YVqxk+0ykfaPRR&#10;HLdPPS9/ocgzxUI2SqAm94cB0Qaqk9oF7qWvgnprI/L3W6Yp0WCqVm7GubhUOrJ6VMW/feYUbkSB&#10;dsd/mvFkktWEFTfQFt2xfoYT5Gdp5VqjoapVPCshMfeAHxNyzxrMlVjCeWHMNYLp93NSnpL5B+Kc&#10;rZpqrCDNZUJI1cJTrN5yanzLJ2Wv8xUDprwufLl4yRHSVLRjm+6mKs4OZWLj72Zx1Kiz4kzRg/do&#10;/S5tKGt/ypGmMSpKv2VPH997zlvppH0bOB54aynLw+I1rb0RJPxz5qMItnpHOKr2JwcDY02LmVJ4&#10;jw8Uz79iZIiZKbBXMz0nLI1erZ2cAup44hjW9MU5LyX1W/QjxwipbojyZcTpoQ7pk+kle+/8DG9T&#10;8VA1VwbtVP4hFidoM/88y1ZJR+CNlZeh5m/LRr/RGxgJufG67knP3cORC18jJub2wgUzv2BDzyk1&#10;0BGvZHCO1eTn9AXwtriQFh/qxtzqA/Lwk/BzuKDd1U78cwswtYxAH+1i/NztkawxxM+68iVGNGg9&#10;AnT6GJTCFyvB5Vx72QZhbJ7vRqfgJDqpCfGSorZAC6WYgxfzFuoBXvj3pmJx4PDT39QbEkN/29O/&#10;txjz5dCRSv/jPxH9fx/7fzhCUuPA9C36f4v5X9aps/IVQo3/fmXIjaYP08sByugfj/zvR64I9ZcP&#10;LfgU30ucqu5XZ/qjGo90VcqUXrz9/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KN7AABbQ29udGVudF9UeXBlc10ueG1sUEsBAhQACgAA&#10;AAAAh07iQAAAAAAAAAAAAAAAAAYAAAAAAAAAAAAQAAAAcHkAAF9yZWxzL1BLAQIUABQAAAAIAIdO&#10;4kCKFGY80QAAAJQBAAALAAAAAAAAAAEAIAAAAJR5AABfcmVscy8ucmVsc1BLAQIUAAoAAAAAAIdO&#10;4kAAAAAAAAAAAAAAAAAEAAAAAAAAAAAAEAAAAAAAAABkcnMvUEsBAhQACgAAAAAAh07iQAAAAAAA&#10;AAAAAAAAAAoAAAAAAAAAAAAQAAAAjnoAAGRycy9fcmVscy9QSwECFAAUAAAACACHTuJAqiYOvrYA&#10;AAAhAQAAGQAAAAAAAAABACAAAAC2egAAZHJzL19yZWxzL2Uyb0RvYy54bWwucmVsc1BLAQIUABQA&#10;AAAIAIdO4kCDknFo2gAAAAoBAAAPAAAAAAAAAAEAIAAAACIAAABkcnMvZG93bnJldi54bWxQSwEC&#10;FAAUAAAACACHTuJAOmOcU50DAAA1CAAADgAAAAAAAAABACAAAAApAQAAZHJzL2Uyb0RvYy54bWxQ&#10;SwECFAAKAAAAAACHTuJAAAAAAAAAAAAAAAAACgAAAAAAAAAAABAAAADyBAAAZHJzL21lZGlhL1BL&#10;AQIUABQAAAAIAIdO4kD5FbGVJHQAAEB8AAAUAAAAAAAAAAEAIAAAABoFAABkcnMvbWVkaWEvaW1h&#10;Z2UxLnBuZ1BLBQYAAAAACgAKAFICAADYfAAAAAA=&#10;">
                <o:lock v:ext="edit" aspectratio="f"/>
                <v:shape id="图片 1" o:spid="_x0000_s1026" o:spt="75" type="#_x0000_t75" style="position:absolute;left:7157;top:180284;height:2988;width:4586;" filled="f" o:preferrelative="t" stroked="f" coordsize="21600,21600" o:gfxdata="UEsDBAoAAAAAAIdO4kAAAAAAAAAAAAAAAAAEAAAAZHJzL1BLAwQUAAAACACHTuJA7DTdLbYAAADc&#10;AAAADwAAAGRycy9kb3ducmV2LnhtbEVPSwrCMBDdC94hjOBO0yqKVKOIIAiKaPUAQzP9YDMpTfzd&#10;3giCu3m87yxWL1OLB7WusqwgHkYgiDOrKy4UXC/bwQyE88gaa8uk4E0OVstuZ4GJtk8+0yP1hQgh&#10;7BJUUHrfJFK6rCSDbmgb4sDltjXoA2wLqVt8hnBTy1EUTaXBikNDiQ1tSspu6d0ouE2Y4zybnPjo&#10;9+v6mJ+2h6ZQqt+LozkITy//F//cOx3mT8fwfSZcIJ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w03S22AAAA3AAAAA8A&#10;AAAAAAAAAQAgAAAAIgAAAGRycy9kb3ducmV2LnhtbFBLAQIUABQAAAAIAIdO4kAzLwWeOwAAADkA&#10;AAAQAAAAAAAAAAEAIAAAAAUBAABkcnMvc2hhcGV4bWwueG1sUEsFBgAAAAAGAAYAWwEAAK8DAAAA&#10;AA==&#10;">
                  <v:fill on="f" focussize="0,0"/>
                  <v:stroke on="f"/>
                  <v:imagedata r:id="rId15" cropleft="2131f" croptop="1490f" cropright="1218f" cropbottom="5217f" o:title=""/>
                  <o:lock v:ext="edit" aspectratio="t"/>
                </v:shape>
                <v:shape id="文本框 32" o:spid="_x0000_s1026" o:spt="202" type="#_x0000_t202" style="position:absolute;left:6921;top:183134;height:615;width:5065;" fillcolor="#FFFFFF" filled="t" stroked="f" coordsize="21600,21600" o:gfxdata="UEsDBAoAAAAAAIdO4kAAAAAAAAAAAAAAAAAEAAAAZHJzL1BLAwQUAAAACACHTuJAFX655rUAAADc&#10;AAAADwAAAGRycy9kb3ducmV2LnhtbEVPyQrCMBC9C/5DGMGbphURqUYPguBJcD0PzdgUm0lJ4vr1&#10;RhC8zeOtM18+bSPu5EPtWEE+zEAQl07XXCk4HtaDKYgQkTU2jknBiwIsF93OHAvtHryj+z5WIoVw&#10;KFCBibEtpAylIYth6FrixF2ctxgT9JXUHh8p3DZylGUTabHm1GCwpZWh8rq/WQXnyr7Pp7z1Rttm&#10;zNv363B0tVL9Xp7NQER6xr/4597oNH8yhu8z6QK5+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X655rUAAADc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adjustRightInd w:val="0"/>
                          <w:snapToGrid w:val="0"/>
                          <w:spacing w:after="160" w:line="560" w:lineRule="exact"/>
                          <w:jc w:val="center"/>
                          <w:rPr>
                            <w:rFonts w:ascii="仿宋_GB2312" w:hAnsi="Times New Roman" w:eastAsia="仿宋_GB2312" w:cs="Wingdings"/>
                            <w:sz w:val="28"/>
                            <w:szCs w:val="28"/>
                          </w:rPr>
                        </w:pPr>
                        <w:r>
                          <w:rPr>
                            <w:rFonts w:hint="eastAsia" w:ascii="仿宋_GB2312" w:hAnsi="Times New Roman" w:eastAsia="仿宋_GB2312" w:cs="Wingdings"/>
                            <w:sz w:val="28"/>
                            <w:szCs w:val="28"/>
                          </w:rPr>
                          <w:t>图X：财政拨款支出决算结构（按功能分类）</w:t>
                        </w:r>
                      </w:p>
                      <w:p>
                        <w:pPr>
                          <w:spacing w:after="160" w:line="480" w:lineRule="auto"/>
                          <w:rPr>
                            <w:rFonts w:ascii="Times New Roman" w:hAnsi="Times New Roman" w:eastAsia="宋体" w:cs="Times New Roman"/>
                            <w:sz w:val="20"/>
                          </w:rPr>
                        </w:pPr>
                      </w:p>
                    </w:txbxContent>
                  </v:textbox>
                </v:shape>
              </v:group>
            </w:pict>
          </mc:Fallback>
        </mc:AlternateContent>
      </w:r>
    </w:p>
    <w:p>
      <w:pPr>
        <w:adjustRightInd w:val="0"/>
        <w:snapToGrid w:val="0"/>
        <w:spacing w:line="600" w:lineRule="exact"/>
        <w:rPr>
          <w:rFonts w:ascii="楷体_GB2312" w:hAnsi="Times New Roman" w:eastAsia="楷体_GB2312" w:cs="Mongolian Baiti"/>
          <w:b/>
          <w:bCs/>
          <w:sz w:val="32"/>
          <w:szCs w:val="32"/>
        </w:rPr>
      </w:pPr>
    </w:p>
    <w:p>
      <w:pPr>
        <w:adjustRightInd w:val="0"/>
        <w:snapToGrid w:val="0"/>
        <w:spacing w:line="600" w:lineRule="exact"/>
        <w:rPr>
          <w:rFonts w:ascii="楷体_GB2312" w:hAnsi="Times New Roman" w:eastAsia="楷体_GB2312" w:cs="Mongolian Baiti"/>
          <w:b/>
          <w:bCs/>
          <w:sz w:val="32"/>
          <w:szCs w:val="32"/>
        </w:rPr>
      </w:pPr>
    </w:p>
    <w:p>
      <w:pPr>
        <w:adjustRightInd w:val="0"/>
        <w:snapToGrid w:val="0"/>
        <w:spacing w:line="600" w:lineRule="exact"/>
        <w:rPr>
          <w:rFonts w:ascii="楷体_GB2312" w:hAnsi="Times New Roman" w:eastAsia="楷体_GB2312" w:cs="Mongolian Baiti"/>
          <w:b/>
          <w:bCs/>
          <w:sz w:val="32"/>
          <w:szCs w:val="32"/>
        </w:rPr>
      </w:pPr>
    </w:p>
    <w:p>
      <w:pPr>
        <w:adjustRightInd w:val="0"/>
        <w:snapToGrid w:val="0"/>
        <w:spacing w:line="600" w:lineRule="exact"/>
        <w:rPr>
          <w:rFonts w:ascii="楷体_GB2312" w:hAnsi="Times New Roman" w:eastAsia="楷体_GB2312" w:cs="Mongolian Baiti"/>
          <w:b/>
          <w:bCs/>
          <w:sz w:val="32"/>
          <w:szCs w:val="32"/>
        </w:rPr>
      </w:pPr>
    </w:p>
    <w:p>
      <w:pPr>
        <w:adjustRightInd w:val="0"/>
        <w:snapToGrid w:val="0"/>
        <w:spacing w:line="600" w:lineRule="exact"/>
        <w:rPr>
          <w:rFonts w:ascii="楷体_GB2312" w:hAnsi="Times New Roman" w:eastAsia="楷体_GB2312" w:cs="Mongolian Baiti"/>
          <w:b/>
          <w:bCs/>
          <w:sz w:val="32"/>
          <w:szCs w:val="32"/>
        </w:rPr>
      </w:pPr>
    </w:p>
    <w:p>
      <w:pPr>
        <w:adjustRightInd w:val="0"/>
        <w:snapToGrid w:val="0"/>
        <w:spacing w:line="600" w:lineRule="exact"/>
        <w:rPr>
          <w:rFonts w:ascii="楷体_GB2312" w:hAnsi="Times New Roman" w:eastAsia="楷体_GB2312" w:cs="Mongolian Baiti"/>
          <w:b/>
          <w:bCs/>
          <w:sz w:val="32"/>
          <w:szCs w:val="32"/>
        </w:rPr>
      </w:pPr>
    </w:p>
    <w:p>
      <w:pPr>
        <w:adjustRightInd w:val="0"/>
        <w:snapToGrid w:val="0"/>
        <w:spacing w:line="600" w:lineRule="exact"/>
        <w:ind w:left="420" w:left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（四）一般公共预算基本支出决算情况说明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2020 年度财政拨款基本支出</w:t>
      </w:r>
      <w:r>
        <w:rPr>
          <w:rFonts w:hint="eastAsia" w:ascii="仿宋_GB2312" w:hAnsi="Times New Roman" w:eastAsia="仿宋_GB2312" w:cs="Wingdings"/>
          <w:sz w:val="32"/>
          <w:szCs w:val="32"/>
          <w:lang w:val="en-US" w:eastAsia="zh-CN"/>
        </w:rPr>
        <w:t>561.30</w:t>
      </w:r>
      <w:r>
        <w:rPr>
          <w:rFonts w:hint="eastAsia" w:ascii="仿宋_GB2312" w:hAnsi="Times New Roman" w:eastAsia="仿宋_GB2312" w:cs="Wingdings"/>
          <w:sz w:val="32"/>
          <w:szCs w:val="32"/>
        </w:rPr>
        <w:t xml:space="preserve">万元，其中：人员经费 </w:t>
      </w:r>
      <w:r>
        <w:rPr>
          <w:rFonts w:hint="eastAsia" w:ascii="仿宋_GB2312" w:hAnsi="Times New Roman" w:eastAsia="仿宋_GB2312" w:cs="Wingdings"/>
          <w:sz w:val="32"/>
          <w:szCs w:val="32"/>
          <w:lang w:val="en-US" w:eastAsia="zh-CN"/>
        </w:rPr>
        <w:t>507.29</w:t>
      </w:r>
      <w:r>
        <w:rPr>
          <w:rFonts w:hint="eastAsia" w:ascii="仿宋_GB2312" w:hAnsi="Times New Roman" w:eastAsia="仿宋_GB2312" w:cs="Wingdings"/>
          <w:sz w:val="32"/>
          <w:szCs w:val="32"/>
        </w:rPr>
        <w:t>万元，主要包括基本工资、津贴补贴、奖金、绩效工资、机关事业单位基本养老保险缴费、职工基本医疗保险缴费、公务员医疗补助缴费、住房公积金</w:t>
      </w:r>
      <w:r>
        <w:rPr>
          <w:rFonts w:hint="eastAsia" w:ascii="仿宋_GB2312" w:hAnsi="Times New Roman" w:eastAsia="仿宋_GB2312" w:cs="Wingdings"/>
          <w:sz w:val="32"/>
          <w:szCs w:val="32"/>
          <w:lang w:eastAsia="zh-CN"/>
        </w:rPr>
        <w:t>、对个人和家庭的补助、退休费、生活补助；</w:t>
      </w:r>
      <w:r>
        <w:rPr>
          <w:rFonts w:hint="eastAsia" w:ascii="仿宋_GB2312" w:hAnsi="Times New Roman" w:eastAsia="仿宋_GB2312" w:cs="Wingdings"/>
          <w:sz w:val="32"/>
          <w:szCs w:val="32"/>
        </w:rPr>
        <w:t xml:space="preserve">公用经费 </w:t>
      </w:r>
      <w:r>
        <w:rPr>
          <w:rFonts w:hint="eastAsia" w:ascii="仿宋_GB2312" w:hAnsi="Times New Roman" w:eastAsia="仿宋_GB2312" w:cs="Wingdings"/>
          <w:sz w:val="32"/>
          <w:szCs w:val="32"/>
          <w:lang w:val="en-US" w:eastAsia="zh-CN"/>
        </w:rPr>
        <w:t>54.01</w:t>
      </w:r>
      <w:r>
        <w:rPr>
          <w:rFonts w:hint="eastAsia" w:ascii="仿宋_GB2312" w:hAnsi="Times New Roman" w:eastAsia="仿宋_GB2312" w:cs="Wingdings"/>
          <w:sz w:val="32"/>
          <w:szCs w:val="32"/>
        </w:rPr>
        <w:t>万元，主要包括办公费、手续费、水费、电费、邮电费、差旅费、维修（护）费、会议费、</w:t>
      </w:r>
      <w:r>
        <w:rPr>
          <w:rFonts w:hint="eastAsia" w:ascii="仿宋_GB2312" w:hAnsi="Times New Roman" w:eastAsia="仿宋_GB2312" w:cs="Wingdings"/>
          <w:sz w:val="32"/>
          <w:szCs w:val="32"/>
          <w:lang w:eastAsia="zh-CN"/>
        </w:rPr>
        <w:t>专用材料费、</w:t>
      </w:r>
      <w:r>
        <w:rPr>
          <w:rFonts w:hint="eastAsia" w:ascii="仿宋_GB2312" w:hAnsi="Times New Roman" w:eastAsia="仿宋_GB2312" w:cs="Wingdings"/>
          <w:sz w:val="32"/>
          <w:szCs w:val="32"/>
        </w:rPr>
        <w:t>委托业务费、工会经费、福利费、公务用车运行维护费、其他交通费用、其他商品和服务支出</w:t>
      </w:r>
      <w:r>
        <w:rPr>
          <w:rFonts w:hint="eastAsia" w:ascii="仿宋_GB2312" w:hAnsi="Times New Roman" w:eastAsia="仿宋_GB2312" w:cs="Wingdings"/>
          <w:sz w:val="32"/>
          <w:szCs w:val="32"/>
          <w:lang w:eastAsia="zh-CN"/>
        </w:rPr>
        <w:t>、办公设备购置</w:t>
      </w:r>
      <w:r>
        <w:rPr>
          <w:rFonts w:hint="eastAsia" w:ascii="仿宋_GB2312" w:hAnsi="Times New Roman" w:eastAsia="仿宋_GB2312" w:cs="Wingdings"/>
          <w:sz w:val="32"/>
          <w:szCs w:val="32"/>
        </w:rPr>
        <w:t>。</w:t>
      </w: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（一）“三公”经费财政拨款支出决算总体情况说明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本部门2020年度“三公”经费财政拨款支出预算为</w:t>
      </w:r>
      <w:r>
        <w:rPr>
          <w:rFonts w:hint="eastAsia" w:ascii="仿宋_GB2312" w:hAnsi="Times New Roman" w:eastAsia="仿宋_GB2312" w:cs="Wingdings"/>
          <w:sz w:val="32"/>
          <w:szCs w:val="32"/>
          <w:lang w:val="en-US" w:eastAsia="zh-CN"/>
        </w:rPr>
        <w:t>4.9</w:t>
      </w:r>
      <w:r>
        <w:rPr>
          <w:rFonts w:hint="eastAsia" w:ascii="仿宋_GB2312" w:hAnsi="Times New Roman" w:eastAsia="仿宋_GB2312" w:cs="Wingdings"/>
          <w:sz w:val="32"/>
          <w:szCs w:val="32"/>
        </w:rPr>
        <w:t>万元，支出决算为</w:t>
      </w:r>
      <w:r>
        <w:rPr>
          <w:rFonts w:hint="eastAsia" w:ascii="仿宋_GB2312" w:hAnsi="Times New Roman" w:eastAsia="仿宋_GB2312" w:cs="Wingdings"/>
          <w:sz w:val="32"/>
          <w:szCs w:val="32"/>
          <w:lang w:val="en-US" w:eastAsia="zh-CN"/>
        </w:rPr>
        <w:t>4.36万</w:t>
      </w:r>
      <w:r>
        <w:rPr>
          <w:rFonts w:hint="eastAsia" w:ascii="仿宋_GB2312" w:hAnsi="Times New Roman" w:eastAsia="仿宋_GB2312" w:cs="Wingdings"/>
          <w:sz w:val="32"/>
          <w:szCs w:val="32"/>
        </w:rPr>
        <w:t>元，完成预算的</w:t>
      </w:r>
      <w:r>
        <w:rPr>
          <w:rFonts w:hint="eastAsia" w:ascii="仿宋_GB2312" w:hAnsi="Times New Roman" w:eastAsia="仿宋_GB2312" w:cs="Wingdings"/>
          <w:sz w:val="32"/>
          <w:szCs w:val="32"/>
          <w:lang w:val="en-US" w:eastAsia="zh-CN"/>
        </w:rPr>
        <w:t>88.98</w:t>
      </w:r>
      <w:r>
        <w:rPr>
          <w:rFonts w:hint="eastAsia" w:ascii="仿宋_GB2312" w:hAnsi="Times New Roman" w:eastAsia="仿宋_GB2312" w:cs="Wingdings"/>
          <w:sz w:val="32"/>
          <w:szCs w:val="32"/>
        </w:rPr>
        <w:t>%,较预算减少</w:t>
      </w:r>
      <w:r>
        <w:rPr>
          <w:rFonts w:hint="eastAsia" w:ascii="仿宋_GB2312" w:hAnsi="Times New Roman" w:eastAsia="仿宋_GB2312" w:cs="Wingdings"/>
          <w:sz w:val="32"/>
          <w:szCs w:val="32"/>
          <w:lang w:val="en-US" w:eastAsia="zh-CN"/>
        </w:rPr>
        <w:t>0.54</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11.02</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eastAsia="zh-CN"/>
        </w:rPr>
        <w:t>本单位严格控制三公经费支出</w:t>
      </w:r>
      <w:r>
        <w:rPr>
          <w:rFonts w:hint="eastAsia" w:ascii="仿宋_GB2312" w:hAnsi="Times New Roman" w:eastAsia="仿宋_GB2312" w:cs="Wingdings"/>
          <w:sz w:val="32"/>
          <w:szCs w:val="32"/>
        </w:rPr>
        <w:t>；较2019年度增加</w:t>
      </w:r>
      <w:r>
        <w:rPr>
          <w:rFonts w:hint="eastAsia" w:ascii="仿宋_GB2312" w:hAnsi="Times New Roman" w:eastAsia="仿宋_GB2312" w:cs="Wingdings"/>
          <w:sz w:val="32"/>
          <w:szCs w:val="32"/>
          <w:lang w:val="en-US" w:eastAsia="zh-CN"/>
        </w:rPr>
        <w:t>0.22</w:t>
      </w:r>
      <w:r>
        <w:rPr>
          <w:rFonts w:hint="eastAsia" w:ascii="仿宋_GB2312" w:hAnsi="Times New Roman" w:eastAsia="仿宋_GB2312" w:cs="Wingdings"/>
          <w:sz w:val="32"/>
          <w:szCs w:val="32"/>
        </w:rPr>
        <w:t>万元，增长</w:t>
      </w:r>
      <w:r>
        <w:rPr>
          <w:rFonts w:hint="eastAsia" w:ascii="仿宋_GB2312" w:hAnsi="Times New Roman" w:eastAsia="仿宋_GB2312" w:cs="Wingdings"/>
          <w:sz w:val="32"/>
          <w:szCs w:val="32"/>
          <w:lang w:val="en-US" w:eastAsia="zh-CN"/>
        </w:rPr>
        <w:t>5</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eastAsia="zh-CN"/>
        </w:rPr>
        <w:t>会议费增加</w:t>
      </w:r>
      <w:r>
        <w:rPr>
          <w:rFonts w:hint="eastAsia" w:ascii="仿宋_GB2312" w:hAnsi="Times New Roman" w:eastAsia="仿宋_GB2312" w:cs="Wingdings"/>
          <w:sz w:val="32"/>
          <w:szCs w:val="32"/>
        </w:rPr>
        <w:t>。</w:t>
      </w:r>
    </w:p>
    <w:p>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（二）“三公”经费财政拨款支出决算具体情况说明</w:t>
      </w:r>
    </w:p>
    <w:p>
      <w:pPr>
        <w:adjustRightInd w:val="0"/>
        <w:snapToGrid w:val="0"/>
        <w:spacing w:line="600" w:lineRule="exact"/>
        <w:ind w:firstLine="643" w:firstLineChars="200"/>
        <w:rPr>
          <w:rFonts w:hint="eastAsia" w:ascii="仿宋_GB2312" w:hAnsi="Times New Roman" w:eastAsia="仿宋_GB2312" w:cs="Wingdings"/>
          <w:sz w:val="32"/>
          <w:szCs w:val="32"/>
        </w:rPr>
      </w:pPr>
      <w:r>
        <w:rPr>
          <w:rFonts w:hint="eastAsia" w:ascii="楷体_GB2312" w:hAnsi="Times New Roman" w:eastAsia="楷体_GB2312" w:cs="Mongolian Baiti"/>
          <w:b/>
          <w:bCs/>
          <w:sz w:val="32"/>
          <w:szCs w:val="32"/>
        </w:rPr>
        <w:t>1.因公出国（境）费</w:t>
      </w:r>
      <w:r>
        <w:rPr>
          <w:rFonts w:hint="eastAsia" w:ascii="楷体_GB2312" w:hAnsi="Times New Roman" w:eastAsia="楷体_GB2312" w:cs="Mongolian Baiti"/>
          <w:b/>
          <w:bCs/>
          <w:sz w:val="32"/>
          <w:szCs w:val="32"/>
          <w:lang w:eastAsia="zh-CN"/>
        </w:rPr>
        <w:t>。</w:t>
      </w:r>
      <w:r>
        <w:rPr>
          <w:rFonts w:hint="eastAsia" w:ascii="仿宋_GB2312" w:hAnsi="仿宋_GB2312" w:eastAsia="仿宋_GB2312" w:cs="仿宋_GB2312"/>
          <w:b w:val="0"/>
          <w:bCs w:val="0"/>
          <w:sz w:val="32"/>
          <w:szCs w:val="32"/>
        </w:rPr>
        <w:t>本部门2020</w:t>
      </w:r>
      <w:r>
        <w:rPr>
          <w:rFonts w:hint="eastAsia" w:ascii="仿宋_GB2312" w:hAnsi="仿宋_GB2312" w:eastAsia="仿宋_GB2312" w:cs="仿宋_GB2312"/>
          <w:b w:val="0"/>
          <w:bCs w:val="0"/>
          <w:sz w:val="32"/>
          <w:szCs w:val="32"/>
          <w:lang w:val="en-US" w:eastAsia="zh-CN"/>
        </w:rPr>
        <w:t>年因公出国（境）费</w:t>
      </w:r>
      <w:r>
        <w:rPr>
          <w:rFonts w:hint="eastAsia" w:ascii="仿宋_GB2312" w:hAnsi="仿宋_GB2312" w:eastAsia="仿宋_GB2312" w:cs="仿宋_GB2312"/>
          <w:b w:val="0"/>
          <w:bCs w:val="0"/>
          <w:sz w:val="32"/>
          <w:szCs w:val="32"/>
        </w:rPr>
        <w:t>支出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w:t>
      </w:r>
      <w:r>
        <w:rPr>
          <w:rFonts w:hint="eastAsia" w:ascii="仿宋_GB2312" w:hAnsi="Times New Roman" w:eastAsia="仿宋_GB2312" w:cs="Wingdings"/>
          <w:sz w:val="32"/>
          <w:szCs w:val="32"/>
        </w:rPr>
        <w:t>因公出国（境）团组</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个、共</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人、参加其他单位组织的因公出国（境）团组</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个、共</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人/无本单位组织的出国（境）团组。</w:t>
      </w:r>
    </w:p>
    <w:p>
      <w:pPr>
        <w:adjustRightInd w:val="0"/>
        <w:snapToGrid w:val="0"/>
        <w:spacing w:line="600" w:lineRule="exact"/>
        <w:ind w:firstLine="643" w:firstLineChars="200"/>
        <w:rPr>
          <w:rFonts w:ascii="仿宋_GB2312" w:hAnsi="Times New Roman" w:eastAsia="仿宋_GB2312" w:cs="Mongolian Baiti"/>
          <w:b/>
          <w:bCs/>
          <w:sz w:val="32"/>
          <w:szCs w:val="32"/>
        </w:rPr>
      </w:pPr>
      <w:r>
        <w:rPr>
          <w:rFonts w:hint="eastAsia" w:ascii="楷体_GB2312" w:hAnsi="Times New Roman" w:eastAsia="楷体_GB2312" w:cs="Mongolian Baiti"/>
          <w:b/>
          <w:bCs/>
          <w:sz w:val="32"/>
          <w:szCs w:val="32"/>
        </w:rPr>
        <w:t>2.公务用车购置及运行维护费</w:t>
      </w:r>
      <w:r>
        <w:rPr>
          <w:rFonts w:hint="eastAsia" w:ascii="楷体_GB2312" w:hAnsi="Times New Roman" w:eastAsia="楷体_GB2312" w:cs="Mongolian Baiti"/>
          <w:b/>
          <w:bCs/>
          <w:sz w:val="32"/>
          <w:szCs w:val="32"/>
          <w:lang w:eastAsia="zh-CN"/>
        </w:rPr>
        <w:t>。</w:t>
      </w:r>
      <w:r>
        <w:rPr>
          <w:rFonts w:hint="eastAsia" w:ascii="仿宋_GB2312" w:hAnsi="仿宋_GB2312" w:eastAsia="仿宋_GB2312" w:cs="仿宋_GB2312"/>
          <w:b w:val="0"/>
          <w:bCs w:val="0"/>
          <w:sz w:val="32"/>
          <w:szCs w:val="32"/>
          <w:lang w:eastAsia="zh-CN"/>
        </w:rPr>
        <w:t>本部门2020</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rPr>
        <w:t>公务用车购置及运行维护费</w:t>
      </w:r>
      <w:r>
        <w:rPr>
          <w:rFonts w:hint="eastAsia" w:ascii="仿宋_GB2312" w:hAnsi="仿宋_GB2312" w:eastAsia="仿宋_GB2312" w:cs="仿宋_GB2312"/>
          <w:b w:val="0"/>
          <w:bCs w:val="0"/>
          <w:sz w:val="32"/>
          <w:szCs w:val="32"/>
          <w:lang w:eastAsia="zh-CN"/>
        </w:rPr>
        <w:t>支出</w:t>
      </w:r>
      <w:r>
        <w:rPr>
          <w:rFonts w:hint="eastAsia" w:ascii="仿宋_GB2312" w:hAnsi="仿宋_GB2312" w:eastAsia="仿宋_GB2312" w:cs="仿宋_GB2312"/>
          <w:b w:val="0"/>
          <w:bCs w:val="0"/>
          <w:sz w:val="32"/>
          <w:szCs w:val="32"/>
          <w:lang w:val="en-US" w:eastAsia="zh-CN"/>
        </w:rPr>
        <w:t>2.68</w:t>
      </w:r>
      <w:r>
        <w:rPr>
          <w:rFonts w:hint="eastAsia" w:ascii="仿宋_GB2312" w:hAnsi="仿宋_GB2312" w:eastAsia="仿宋_GB2312" w:cs="仿宋_GB2312"/>
          <w:b w:val="0"/>
          <w:bCs w:val="0"/>
          <w:sz w:val="32"/>
          <w:szCs w:val="32"/>
          <w:lang w:eastAsia="zh-CN"/>
        </w:rPr>
        <w:t>万元，完成预算的</w:t>
      </w:r>
      <w:r>
        <w:rPr>
          <w:rFonts w:hint="eastAsia" w:ascii="仿宋_GB2312" w:hAnsi="仿宋_GB2312" w:eastAsia="仿宋_GB2312" w:cs="仿宋_GB2312"/>
          <w:b w:val="0"/>
          <w:bCs w:val="0"/>
          <w:sz w:val="32"/>
          <w:szCs w:val="32"/>
          <w:lang w:val="en-US" w:eastAsia="zh-CN"/>
        </w:rPr>
        <w:t>92.41</w:t>
      </w:r>
      <w:r>
        <w:rPr>
          <w:rFonts w:hint="eastAsia" w:ascii="仿宋_GB2312" w:hAnsi="仿宋_GB2312" w:eastAsia="仿宋_GB2312" w:cs="仿宋_GB2312"/>
          <w:b w:val="0"/>
          <w:bCs w:val="0"/>
          <w:sz w:val="32"/>
          <w:szCs w:val="32"/>
          <w:lang w:eastAsia="zh-CN"/>
        </w:rPr>
        <w:t>%，</w:t>
      </w:r>
      <w:r>
        <w:rPr>
          <w:rFonts w:hint="eastAsia" w:ascii="仿宋_GB2312" w:hAnsi="Times New Roman" w:eastAsia="仿宋_GB2312" w:cs="Wingdings"/>
          <w:sz w:val="32"/>
          <w:szCs w:val="32"/>
        </w:rPr>
        <w:t>较预算减少</w:t>
      </w:r>
      <w:r>
        <w:rPr>
          <w:rFonts w:hint="eastAsia" w:ascii="仿宋_GB2312" w:hAnsi="Times New Roman" w:eastAsia="仿宋_GB2312" w:cs="Wingdings"/>
          <w:sz w:val="32"/>
          <w:szCs w:val="32"/>
          <w:lang w:val="en-US" w:eastAsia="zh-CN"/>
        </w:rPr>
        <w:t>0.22</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8</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eastAsia="zh-CN"/>
        </w:rPr>
        <w:t>：严格控制公车使用</w:t>
      </w:r>
      <w:r>
        <w:rPr>
          <w:rFonts w:hint="eastAsia" w:ascii="仿宋_GB2312" w:hAnsi="Times New Roman" w:eastAsia="仿宋_GB2312" w:cs="Wingdings"/>
          <w:sz w:val="32"/>
          <w:szCs w:val="32"/>
        </w:rPr>
        <w:t>；较上年减少</w:t>
      </w:r>
      <w:r>
        <w:rPr>
          <w:rFonts w:hint="eastAsia" w:ascii="仿宋_GB2312" w:hAnsi="Times New Roman" w:eastAsia="仿宋_GB2312" w:cs="Wingdings"/>
          <w:sz w:val="32"/>
          <w:szCs w:val="32"/>
          <w:lang w:val="en-US" w:eastAsia="zh-CN"/>
        </w:rPr>
        <w:t>0.23</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8</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eastAsia="zh-CN"/>
        </w:rPr>
        <w:t>严格控制公车使用</w:t>
      </w:r>
      <w:r>
        <w:rPr>
          <w:rFonts w:hint="eastAsia" w:ascii="仿宋_GB2312" w:hAnsi="Times New Roman" w:eastAsia="仿宋_GB2312" w:cs="Wingdings"/>
          <w:sz w:val="32"/>
          <w:szCs w:val="32"/>
        </w:rPr>
        <w:t>。</w:t>
      </w:r>
      <w:r>
        <w:rPr>
          <w:rFonts w:hint="eastAsia" w:ascii="仿宋_GB2312" w:hAnsi="Times New Roman" w:eastAsia="仿宋_GB2312" w:cs="Mongolian Baiti"/>
          <w:b/>
          <w:bCs/>
          <w:sz w:val="32"/>
          <w:szCs w:val="32"/>
        </w:rPr>
        <w:t>其中：</w:t>
      </w:r>
    </w:p>
    <w:p>
      <w:pPr>
        <w:adjustRightInd w:val="0"/>
        <w:snapToGrid w:val="0"/>
        <w:spacing w:line="600" w:lineRule="exact"/>
        <w:ind w:firstLine="643" w:firstLineChars="200"/>
        <w:rPr>
          <w:rFonts w:ascii="仿宋_GB2312" w:hAnsi="Times New Roman" w:eastAsia="仿宋_GB2312" w:cs="Wingdings"/>
          <w:color w:val="000000"/>
          <w:sz w:val="32"/>
          <w:szCs w:val="32"/>
          <w:highlight w:val="none"/>
        </w:rPr>
      </w:pPr>
      <w:r>
        <w:rPr>
          <w:rFonts w:hint="eastAsia" w:ascii="仿宋_GB2312" w:hAnsi="Times New Roman" w:eastAsia="仿宋_GB2312" w:cs="Wingdings"/>
          <w:b/>
          <w:sz w:val="32"/>
          <w:szCs w:val="32"/>
        </w:rPr>
        <w:t>公务用车购置费支出：</w:t>
      </w:r>
      <w:r>
        <w:rPr>
          <w:rFonts w:hint="eastAsia" w:ascii="仿宋_GB2312" w:hAnsi="Times New Roman" w:eastAsia="仿宋_GB2312" w:cs="Wingdings"/>
          <w:sz w:val="32"/>
          <w:szCs w:val="32"/>
        </w:rPr>
        <w:t>本部门2020年度公务用车购置量</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辆，发生“公务用车购置”经费支出</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w:t>
      </w:r>
      <w:r>
        <w:rPr>
          <w:rFonts w:hint="eastAsia" w:ascii="仿宋_GB2312" w:hAnsi="Times New Roman" w:eastAsia="仿宋_GB2312" w:cs="Wingdings"/>
          <w:color w:val="000000"/>
          <w:sz w:val="32"/>
          <w:szCs w:val="32"/>
          <w:highlight w:val="none"/>
        </w:rPr>
        <w:t>未发生‘公务用车购置’经费支出”、“与年初预算持平”、“与2019年度决算支出持平”</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仿宋_GB2312" w:hAnsi="Times New Roman" w:eastAsia="仿宋_GB2312" w:cs="Wingdings"/>
          <w:b/>
          <w:sz w:val="32"/>
          <w:szCs w:val="32"/>
        </w:rPr>
        <w:t>公务用车运行维护费支出：</w:t>
      </w:r>
      <w:r>
        <w:rPr>
          <w:rFonts w:hint="eastAsia" w:ascii="仿宋_GB2312" w:hAnsi="Times New Roman" w:eastAsia="仿宋_GB2312" w:cs="Wingdings"/>
          <w:sz w:val="32"/>
          <w:szCs w:val="32"/>
        </w:rPr>
        <w:t>本部门2020年度单位公务用车保有量</w:t>
      </w:r>
      <w:r>
        <w:rPr>
          <w:rFonts w:hint="eastAsia" w:ascii="仿宋_GB2312" w:hAnsi="Times New Roman" w:eastAsia="仿宋_GB2312" w:cs="Wingdings"/>
          <w:sz w:val="32"/>
          <w:szCs w:val="32"/>
          <w:lang w:val="en-US" w:eastAsia="zh-CN"/>
        </w:rPr>
        <w:t>1</w:t>
      </w:r>
      <w:r>
        <w:rPr>
          <w:rFonts w:hint="eastAsia" w:ascii="仿宋_GB2312" w:hAnsi="Times New Roman" w:eastAsia="仿宋_GB2312" w:cs="Wingdings"/>
          <w:sz w:val="32"/>
          <w:szCs w:val="32"/>
        </w:rPr>
        <w:t>辆</w:t>
      </w:r>
      <w:r>
        <w:rPr>
          <w:rFonts w:hint="eastAsia" w:ascii="仿宋_GB2312" w:hAnsi="Times New Roman" w:eastAsia="仿宋_GB2312" w:cs="Wingdings"/>
          <w:sz w:val="32"/>
          <w:szCs w:val="32"/>
          <w:lang w:val="en-US" w:eastAsia="zh-CN"/>
        </w:rPr>
        <w:t>,发生运行维护费支出2.68万元，</w:t>
      </w:r>
      <w:r>
        <w:rPr>
          <w:rFonts w:hint="eastAsia" w:ascii="仿宋_GB2312" w:hAnsi="Times New Roman" w:eastAsia="仿宋_GB2312" w:cs="Wingdings"/>
          <w:sz w:val="32"/>
          <w:szCs w:val="32"/>
        </w:rPr>
        <w:t>。公车运行维护费支出较预算减少</w:t>
      </w:r>
      <w:r>
        <w:rPr>
          <w:rFonts w:hint="eastAsia" w:ascii="仿宋_GB2312" w:hAnsi="Times New Roman" w:eastAsia="仿宋_GB2312" w:cs="Wingdings"/>
          <w:sz w:val="32"/>
          <w:szCs w:val="32"/>
          <w:lang w:val="en-US" w:eastAsia="zh-CN"/>
        </w:rPr>
        <w:t>0.22</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8</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eastAsia="zh-CN"/>
        </w:rPr>
        <w:t>严格控制公车使用</w:t>
      </w:r>
      <w:r>
        <w:rPr>
          <w:rFonts w:hint="eastAsia" w:ascii="仿宋_GB2312" w:hAnsi="Times New Roman" w:eastAsia="仿宋_GB2312" w:cs="Wingdings"/>
          <w:sz w:val="32"/>
          <w:szCs w:val="32"/>
        </w:rPr>
        <w:t>；较上年减少</w:t>
      </w:r>
      <w:r>
        <w:rPr>
          <w:rFonts w:hint="eastAsia" w:ascii="仿宋_GB2312" w:hAnsi="Times New Roman" w:eastAsia="仿宋_GB2312" w:cs="Wingdings"/>
          <w:sz w:val="32"/>
          <w:szCs w:val="32"/>
          <w:lang w:val="en-US" w:eastAsia="zh-CN"/>
        </w:rPr>
        <w:t>0.23</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8</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eastAsia="zh-CN"/>
        </w:rPr>
        <w:t>：严格控制公车使用</w:t>
      </w:r>
      <w:r>
        <w:rPr>
          <w:rFonts w:hint="eastAsia" w:ascii="仿宋_GB2312" w:hAnsi="Times New Roman" w:eastAsia="仿宋_GB2312" w:cs="Wingdings"/>
          <w:sz w:val="32"/>
          <w:szCs w:val="32"/>
        </w:rPr>
        <w:t>。</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楷体_GB2312" w:hAnsi="Times New Roman" w:eastAsia="楷体_GB2312" w:cs="Mongolian Baiti"/>
          <w:b/>
          <w:bCs/>
          <w:sz w:val="32"/>
          <w:szCs w:val="32"/>
        </w:rPr>
        <w:t>3.公务接待费</w:t>
      </w:r>
      <w:r>
        <w:rPr>
          <w:rFonts w:hint="eastAsia" w:ascii="楷体_GB2312" w:hAnsi="Times New Roman" w:eastAsia="楷体_GB2312" w:cs="Mongolian Baiti"/>
          <w:b/>
          <w:bCs/>
          <w:sz w:val="32"/>
          <w:szCs w:val="32"/>
          <w:lang w:eastAsia="zh-CN"/>
        </w:rPr>
        <w:t>。</w:t>
      </w:r>
      <w:r>
        <w:rPr>
          <w:rFonts w:hint="eastAsia" w:ascii="仿宋_GB2312" w:hAnsi="仿宋_GB2312" w:eastAsia="仿宋_GB2312" w:cs="仿宋_GB2312"/>
          <w:b w:val="0"/>
          <w:bCs w:val="0"/>
          <w:sz w:val="32"/>
          <w:szCs w:val="32"/>
        </w:rPr>
        <w:t>本部门2020年</w:t>
      </w:r>
      <w:r>
        <w:rPr>
          <w:rFonts w:hint="eastAsia" w:ascii="仿宋_GB2312" w:hAnsi="仿宋_GB2312" w:eastAsia="仿宋_GB2312" w:cs="仿宋_GB2312"/>
          <w:b w:val="0"/>
          <w:bCs w:val="0"/>
          <w:sz w:val="32"/>
          <w:szCs w:val="32"/>
          <w:lang w:val="en-US" w:eastAsia="zh-CN"/>
        </w:rPr>
        <w:t>发生</w:t>
      </w:r>
      <w:r>
        <w:rPr>
          <w:rFonts w:hint="eastAsia" w:ascii="仿宋_GB2312" w:hAnsi="Times New Roman" w:eastAsia="仿宋_GB2312" w:cs="Wingdings"/>
          <w:sz w:val="32"/>
          <w:szCs w:val="32"/>
        </w:rPr>
        <w:t>公务接待共</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批次、</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人次。公务接待费支出较预算减少</w:t>
      </w:r>
      <w:r>
        <w:rPr>
          <w:rFonts w:hint="eastAsia" w:ascii="仿宋_GB2312" w:hAnsi="Times New Roman" w:eastAsia="仿宋_GB2312" w:cs="Wingdings"/>
          <w:sz w:val="32"/>
          <w:szCs w:val="32"/>
          <w:lang w:val="en-US" w:eastAsia="zh-CN"/>
        </w:rPr>
        <w:t>1.02</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100</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eastAsia="zh-CN"/>
        </w:rPr>
        <w:t>严格控制公务接待</w:t>
      </w:r>
      <w:r>
        <w:rPr>
          <w:rFonts w:hint="eastAsia" w:ascii="仿宋_GB2312" w:hAnsi="Times New Roman" w:eastAsia="仿宋_GB2312" w:cs="Wingdings"/>
          <w:sz w:val="32"/>
          <w:szCs w:val="32"/>
        </w:rPr>
        <w:t>；较上年度减少</w:t>
      </w:r>
      <w:r>
        <w:rPr>
          <w:rFonts w:hint="eastAsia" w:ascii="仿宋_GB2312" w:hAnsi="Times New Roman" w:eastAsia="仿宋_GB2312" w:cs="Wingdings"/>
          <w:sz w:val="32"/>
          <w:szCs w:val="32"/>
          <w:lang w:val="en-US" w:eastAsia="zh-CN"/>
        </w:rPr>
        <w:t>0.15</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100</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eastAsia="zh-CN"/>
        </w:rPr>
        <w:t>严格控制公务接待</w:t>
      </w:r>
      <w:r>
        <w:rPr>
          <w:rFonts w:hint="eastAsia" w:ascii="仿宋_GB2312" w:hAnsi="Times New Roman" w:eastAsia="仿宋_GB2312" w:cs="Wingdings"/>
          <w:sz w:val="32"/>
          <w:szCs w:val="32"/>
        </w:rPr>
        <w:t>。</w:t>
      </w:r>
    </w:p>
    <w:p>
      <w:pPr>
        <w:adjustRightInd w:val="0"/>
        <w:snapToGrid w:val="0"/>
        <w:spacing w:line="60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根据预算绩效管理要求，本部门组织对</w:t>
      </w:r>
      <w:r>
        <w:rPr>
          <w:rFonts w:hint="eastAsia" w:ascii="仿宋_GB2312" w:hAnsi="仿宋_GB2312" w:eastAsia="仿宋_GB2312" w:cs="仿宋_GB2312"/>
          <w:sz w:val="32"/>
          <w:szCs w:val="32"/>
          <w:highlight w:val="none"/>
          <w:lang w:val="en-US" w:eastAsia="zh-CN"/>
        </w:rPr>
        <w:t>2020</w:t>
      </w:r>
      <w:r>
        <w:rPr>
          <w:rFonts w:hint="eastAsia" w:ascii="仿宋_GB2312" w:hAnsi="仿宋_GB2312" w:eastAsia="仿宋_GB2312" w:cs="仿宋_GB2312"/>
          <w:sz w:val="32"/>
          <w:szCs w:val="32"/>
        </w:rPr>
        <w:t>年度一般公共预算项目支出全面开展绩效自评，其中，一级项目</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共涉及资金</w:t>
      </w:r>
      <w:r>
        <w:rPr>
          <w:rFonts w:hint="eastAsia" w:ascii="仿宋_GB2312" w:hAnsi="仿宋_GB2312" w:eastAsia="仿宋_GB2312" w:cs="仿宋_GB2312"/>
          <w:sz w:val="32"/>
          <w:szCs w:val="32"/>
          <w:lang w:val="en-US" w:eastAsia="zh-CN"/>
        </w:rPr>
        <w:t>631</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%。组织对</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年度“王跃强专项医疗费”</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14个</w:t>
      </w:r>
      <w:r>
        <w:rPr>
          <w:rFonts w:hint="eastAsia" w:ascii="仿宋_GB2312" w:hAnsi="仿宋_GB2312" w:eastAsia="仿宋_GB2312" w:cs="仿宋_GB2312"/>
          <w:sz w:val="32"/>
          <w:szCs w:val="32"/>
        </w:rPr>
        <w:t>项目支出开展绩效自评，共涉及资金</w:t>
      </w:r>
      <w:r>
        <w:rPr>
          <w:rFonts w:hint="eastAsia" w:ascii="仿宋_GB2312" w:hAnsi="仿宋_GB2312" w:eastAsia="仿宋_GB2312" w:cs="仿宋_GB2312"/>
          <w:sz w:val="32"/>
          <w:szCs w:val="32"/>
          <w:lang w:val="en-US" w:eastAsia="zh-CN"/>
        </w:rPr>
        <w:t>631</w:t>
      </w:r>
      <w:r>
        <w:rPr>
          <w:rFonts w:hint="eastAsia" w:ascii="仿宋_GB2312" w:hAnsi="仿宋_GB2312" w:eastAsia="仿宋_GB2312" w:cs="仿宋_GB2312"/>
          <w:sz w:val="32"/>
          <w:szCs w:val="32"/>
        </w:rPr>
        <w:t>万元，占政府性基金预算项目支出总额的0%。开展了部门评价，涉及一般公共预算支出</w:t>
      </w:r>
      <w:r>
        <w:rPr>
          <w:rFonts w:hint="eastAsia" w:ascii="仿宋_GB2312" w:hAnsi="仿宋_GB2312" w:eastAsia="仿宋_GB2312" w:cs="仿宋_GB2312"/>
          <w:sz w:val="32"/>
          <w:szCs w:val="32"/>
          <w:lang w:val="en-US" w:eastAsia="zh-CN"/>
        </w:rPr>
        <w:t>631</w:t>
      </w:r>
      <w:r>
        <w:rPr>
          <w:rFonts w:hint="eastAsia" w:ascii="仿宋_GB2312" w:hAnsi="仿宋_GB2312" w:eastAsia="仿宋_GB2312" w:cs="仿宋_GB2312"/>
          <w:sz w:val="32"/>
          <w:szCs w:val="32"/>
        </w:rPr>
        <w:t>万元，政府性基金预算支出0万元。</w:t>
      </w:r>
    </w:p>
    <w:p>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hint="eastAsia" w:ascii="仿宋_GB2312" w:hAnsi="仿宋_GB2312" w:eastAsia="仿宋_GB2312" w:cs="仿宋_GB2312"/>
          <w:sz w:val="32"/>
          <w:szCs w:val="32"/>
          <w:lang w:eastAsia="zh-CN"/>
        </w:rPr>
        <w:t>防范办经费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1个项目绩效自评结果</w:t>
      </w:r>
      <w:r>
        <w:rPr>
          <w:rFonts w:hint="eastAsia" w:ascii="仿宋_GB2312" w:hAnsi="仿宋_GB2312" w:eastAsia="仿宋_GB2312" w:cs="仿宋_GB2312"/>
          <w:sz w:val="32"/>
          <w:szCs w:val="32"/>
        </w:rPr>
        <w:t>。</w:t>
      </w:r>
    </w:p>
    <w:p>
      <w:pPr>
        <w:keepNext/>
        <w:keepLines/>
        <w:numPr>
          <w:ilvl w:val="0"/>
          <w:numId w:val="0"/>
        </w:numPr>
        <w:adjustRightInd w:val="0"/>
        <w:snapToGrid w:val="0"/>
        <w:spacing w:line="58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防范办</w:t>
      </w:r>
      <w:r>
        <w:rPr>
          <w:rFonts w:hint="eastAsia" w:ascii="仿宋_GB2312" w:hAnsi="仿宋_GB2312" w:eastAsia="仿宋_GB2312" w:cs="仿宋_GB2312"/>
          <w:sz w:val="32"/>
          <w:szCs w:val="32"/>
        </w:rPr>
        <w:t>经费项目自评综述：根据年初设 定的绩效目标，</w:t>
      </w:r>
      <w:r>
        <w:rPr>
          <w:rFonts w:hint="eastAsia" w:ascii="仿宋_GB2312" w:hAnsi="仿宋_GB2312" w:eastAsia="仿宋_GB2312" w:cs="仿宋_GB2312"/>
          <w:sz w:val="32"/>
          <w:szCs w:val="32"/>
          <w:lang w:eastAsia="zh-CN"/>
        </w:rPr>
        <w:t>防范办专项</w:t>
      </w:r>
      <w:r>
        <w:rPr>
          <w:rFonts w:hint="eastAsia" w:ascii="仿宋_GB2312" w:hAnsi="仿宋_GB2312" w:eastAsia="仿宋_GB2312" w:cs="仿宋_GB2312"/>
          <w:sz w:val="32"/>
          <w:szCs w:val="32"/>
        </w:rPr>
        <w:t>项目绩效自评得分为 100 分。全年预算数为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万元，执行数 为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万元，完成预算的 100%。项目绩效目标完成情况：一 是</w:t>
      </w:r>
      <w:r>
        <w:rPr>
          <w:rFonts w:hint="eastAsia" w:ascii="仿宋_GB2312" w:hAnsi="仿宋_GB2312" w:eastAsia="仿宋_GB2312" w:cs="仿宋_GB2312"/>
          <w:sz w:val="32"/>
          <w:szCs w:val="32"/>
          <w:lang w:eastAsia="zh-CN"/>
        </w:rPr>
        <w:t>完成反邪教宣传，针对反邪教进行组织宣传，扩大宣传资料发放的覆盖面</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eastAsia="zh-CN"/>
        </w:rPr>
        <w:t>反宣品清除，对全区反宣品清除清缴</w:t>
      </w:r>
      <w:r>
        <w:rPr>
          <w:rFonts w:hint="eastAsia" w:ascii="仿宋_GB2312" w:hAnsi="仿宋_GB2312" w:eastAsia="仿宋_GB2312" w:cs="仿宋_GB2312"/>
          <w:sz w:val="32"/>
          <w:szCs w:val="32"/>
        </w:rPr>
        <w:t>。发现的主要问题及原因：一是虽说完成了年度 的任务，但是缺少了分阶段性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下一步改进措施：一是根据项目支出做到阶段性 拨付</w:t>
      </w:r>
    </w:p>
    <w:p>
      <w:pPr>
        <w:adjustRightInd w:val="0"/>
        <w:snapToGrid w:val="0"/>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（三）财政评价项目绩效评价结果</w:t>
      </w:r>
    </w:p>
    <w:p>
      <w:pPr>
        <w:adjustRightInd w:val="0"/>
        <w:snapToGrid w:val="0"/>
        <w:spacing w:line="600" w:lineRule="exact"/>
        <w:ind w:firstLine="2240" w:firstLineChars="700"/>
        <w:rPr>
          <w:rFonts w:ascii="仿宋_GB2312" w:hAnsi="仿宋_GB2312" w:eastAsia="仿宋_GB2312" w:cs="仿宋_GB2312"/>
          <w:b/>
          <w:bCs/>
          <w:sz w:val="32"/>
          <w:szCs w:val="32"/>
        </w:rPr>
      </w:pPr>
      <w:r>
        <w:rPr>
          <w:rFonts w:hint="eastAsia" w:ascii="仿宋_GB2312" w:hAnsi="Times New Roman" w:eastAsia="仿宋_GB2312" w:cs="DengXian-Regular"/>
          <w:sz w:val="32"/>
          <w:szCs w:val="32"/>
          <w:lang w:eastAsia="zh-CN"/>
        </w:rPr>
        <w:t>评价良好</w:t>
      </w:r>
    </w:p>
    <w:p>
      <w:pPr>
        <w:keepNext/>
        <w:keepLines/>
        <w:snapToGrid w:val="0"/>
        <w:spacing w:line="600" w:lineRule="exact"/>
        <w:ind w:firstLine="640" w:firstLineChars="200"/>
        <w:outlineLvl w:val="1"/>
        <w:rPr>
          <w:rFonts w:ascii="黑体" w:hAnsi="黑体" w:eastAsia="黑体" w:cs="黑体"/>
          <w:b/>
          <w:bCs/>
          <w:sz w:val="32"/>
          <w:szCs w:val="32"/>
        </w:rPr>
      </w:pPr>
      <w:r>
        <w:rPr>
          <w:rFonts w:hint="eastAsia" w:ascii="黑体" w:hAnsi="黑体" w:eastAsia="黑体" w:cs="黑体"/>
          <w:sz w:val="32"/>
          <w:szCs w:val="32"/>
        </w:rPr>
        <w:t>七、机关运行经费情况</w:t>
      </w:r>
    </w:p>
    <w:p>
      <w:pPr>
        <w:adjustRightInd w:val="0"/>
        <w:snapToGrid w:val="0"/>
        <w:spacing w:line="600" w:lineRule="exact"/>
        <w:ind w:firstLine="640" w:firstLineChars="200"/>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rPr>
        <w:t>本部门2020年度机关运行经费支出</w:t>
      </w:r>
      <w:r>
        <w:rPr>
          <w:rFonts w:hint="eastAsia" w:ascii="仿宋_GB2312" w:hAnsi="仿宋_GB2312" w:eastAsia="仿宋_GB2312" w:cs="仿宋_GB2312"/>
          <w:sz w:val="32"/>
          <w:szCs w:val="32"/>
          <w:lang w:val="en-US" w:eastAsia="zh-CN"/>
        </w:rPr>
        <w:t>54.01</w:t>
      </w:r>
      <w:r>
        <w:rPr>
          <w:rFonts w:hint="eastAsia" w:ascii="仿宋_GB2312" w:hAnsi="仿宋_GB2312" w:eastAsia="仿宋_GB2312" w:cs="仿宋_GB2312"/>
          <w:sz w:val="32"/>
          <w:szCs w:val="32"/>
        </w:rPr>
        <w:t>万元，比2019年度增加</w:t>
      </w:r>
      <w:r>
        <w:rPr>
          <w:rFonts w:hint="eastAsia" w:ascii="仿宋_GB2312" w:hAnsi="仿宋_GB2312" w:eastAsia="仿宋_GB2312" w:cs="仿宋_GB2312"/>
          <w:sz w:val="32"/>
          <w:szCs w:val="32"/>
          <w:lang w:val="en-US" w:eastAsia="zh-CN"/>
        </w:rPr>
        <w:t>17.8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49.16</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办公经费支出增加。</w:t>
      </w:r>
    </w:p>
    <w:p>
      <w:pPr>
        <w:keepNext/>
        <w:keepLines/>
        <w:snapToGrid w:val="0"/>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八、政府采购情况</w:t>
      </w:r>
    </w:p>
    <w:p>
      <w:pPr>
        <w:snapToGrid w:val="0"/>
        <w:spacing w:line="600" w:lineRule="exact"/>
        <w:ind w:firstLine="640" w:firstLineChars="200"/>
        <w:jc w:val="left"/>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本部门2020年度政府采购支出总额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万元，从采购类型来看，</w:t>
      </w:r>
      <w:r>
        <w:rPr>
          <w:rFonts w:hint="eastAsia"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 xml:space="preserve"> 万元、政府采购工程支出</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 xml:space="preserve">万元、政府采购服务支出 </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九、国有资产占用情况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截至2020年12月31日，本部门共有车辆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辆。其中，副部（省）级及以上领导用车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p>
    <w:p>
      <w:pPr>
        <w:adjustRightInd w:val="0"/>
        <w:snapToGrid w:val="0"/>
        <w:spacing w:line="60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套。</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十、其他需要说明的情况</w:t>
      </w:r>
    </w:p>
    <w:p>
      <w:pPr>
        <w:adjustRightInd w:val="0"/>
        <w:snapToGrid w:val="0"/>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1. 本部门2020年度未发生</w:t>
      </w:r>
      <w:r>
        <w:rPr>
          <w:rFonts w:hint="eastAsia" w:ascii="仿宋_GB2312" w:hAnsi="仿宋_GB2312" w:eastAsia="仿宋_GB2312" w:cs="仿宋_GB2312"/>
          <w:sz w:val="32"/>
          <w:szCs w:val="32"/>
          <w:highlight w:val="none"/>
        </w:rPr>
        <w:t>政府性基金预算、国有资金经营预算收支及结转结余情况，故政府性基金预算财政拨款收入支出决算表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国有资本经营预算财政拨款支出决算表等表以空表列示。</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由于决算公开表格中金额数值应当保留两位小数，公开数据为四舍五入计算结果，个别数据合计项与分项之和存在小数点后差额，特此说明。</w:t>
      </w: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hint="eastAsia"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r>
        <w:rPr>
          <w:sz w:val="72"/>
        </w:rPr>
        <mc:AlternateContent>
          <mc:Choice Requires="wps">
            <w:drawing>
              <wp:anchor distT="0" distB="0" distL="114300" distR="114300" simplePos="0" relativeHeight="251660288" behindDoc="0" locked="0" layoutInCell="1" allowOverlap="1">
                <wp:simplePos x="0" y="0"/>
                <wp:positionH relativeFrom="column">
                  <wp:posOffset>-1022350</wp:posOffset>
                </wp:positionH>
                <wp:positionV relativeFrom="paragraph">
                  <wp:posOffset>201930</wp:posOffset>
                </wp:positionV>
                <wp:extent cx="7793355" cy="3341370"/>
                <wp:effectExtent l="4445" t="4445" r="508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6350">
                          <a:solidFill>
                            <a:schemeClr val="bg1">
                              <a:lumMod val="50000"/>
                            </a:schemeClr>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5pt;margin-top:15.9pt;height:263.1pt;width:613.65pt;z-index:251660288;v-text-anchor:middle;mso-width-relative:page;mso-height-relative:page;" fillcolor="#7F7F7F [1612]" filled="t" stroked="t" coordsize="21600,21600" o:gfxdata="UEsDBAoAAAAAAIdO4kAAAAAAAAAAAAAAAAAEAAAAZHJzL1BLAwQUAAAACACHTuJA//SNPtkAAAAM&#10;AQAADwAAAGRycy9kb3ducmV2LnhtbE2Py07DMBBF90j9B2sqsWvtUDVUIZMuKko3sCCleyeePIQf&#10;ke0++HvcFSxHc3XvOeX2ZjS7kA+jswjZUgAj2zo12h7h67hfbICFKK2S2llC+KEA22r2UMpCuav9&#10;pEsde5ZKbCgkwhDjVHAe2oGMDEs3kU2/znkjYzp9z5WX11RuNH8SIudGjjYtDHKi3UDtd302CN1e&#10;H5vu9e10eHfdsz75j3p3iIiP80y8AIt0i39huOMndKgSU+POVgWmERZZniWZiLDKksM9IfJ8BaxB&#10;WK83AnhV8v8S1S9QSwMEFAAAAAgAh07iQMGdnwmIAgAATAUAAA4AAABkcnMvZTJvRG9jLnhtbK1U&#10;zW4TMRC+I/EOlu90kyZp2qibKrQKQiq0UkGcHa83u5L/sJ3slgeAN+DEhTvP1efgs3eTRoVDJdhI&#10;m/HMt/PzzXjOL1olyVY4Xxud0+HRgBKhuSlqvc7pxw/LV6eU+MB0waTRIqf3wtOL+csX542diWNT&#10;GVkIR+BE+1ljc1qFYGdZ5nklFPNHxgoNY2mcYgFHt84Kxxp4VzI7HgxOssa4wjrDhffQXnVG2nt0&#10;z3FoyrLm4srwjRI6dF6dkCygJF/V1tN5yrYsBQ83ZelFIDKnqDSkN4JAXsV3Nj9ns7Vjtqp5nwJ7&#10;TgpPalKs1gi6d3XFAiMbV//hStXcGW/KcMSNyrpCEiOoYjh4ws1dxaxItYBqb/ek+//nlr/f3jpS&#10;F5iEUzReM4WWP3z/9vDj18PPryQqQVFj/QzIOwtsaF+bFvCd3kMZK29Lp+I/aiKwg+D7PcGiDYRD&#10;OZ2ejUaTCSUcttFoPBxNUwuyx8+t8+GNMIpEIacOHUzEsu21D0gF0B0kRrMshGUtZQ+3PEwSvFxf&#10;ypSWd+sVRLJlmIDpMv4SQG7UO1N06skAT6wHznt8kvdOVn/1tkxP/10Pien1KcX0pCZNTk9Gk0EK&#10;6o2si5hutP1LZgeOEFFqpBt71PUiSqFdtX3jVqa4R9+c6YbfW76swe018+GWOUw7WoV9EG7wKqVB&#10;vqaXKKmM+/I3fcRjCGGlpMHtyan/vGFOUCLfaozn2XA8jtctHcaT6TEO7tCyOrTojbo0aM8Qm8fy&#10;JEZ8kDuxdEZ9wtpYxKgwMc0RO6c8uN3hMnS3GouHi8UiwXDF0IxrfWd5dB5J12axCaas0yhFojp2&#10;ev5wyVLj+4UQb/HhOaEel+D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0jT7ZAAAADAEAAA8A&#10;AAAAAAAAAQAgAAAAIgAAAGRycy9kb3ducmV2LnhtbFBLAQIUABQAAAAIAIdO4kDBnZ8JiAIAAEwF&#10;AAAOAAAAAAAAAAEAIAAAACgBAABkcnMvZTJvRG9jLnhtbFBLBQYAAAAABgAGAFkBAAAiBgAAAAA=&#10;">
                <v:fill type="pattern" on="t" color2="#FFFFFF [3212]" o:title="5%" focussize="0,0" r:id="rId13"/>
                <v:stroke weight="0.5pt" color="#7F7F7F [1612]" joinstyle="round"/>
                <v:imagedata o:title=""/>
                <o:lock v:ext="edit" aspectratio="f"/>
                <v:textbo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v:textbox>
              </v:shape>
            </w:pict>
          </mc:Fallback>
        </mc:AlternateContent>
      </w: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highlight w:val="yellow"/>
        </w:rPr>
      </w:pPr>
      <w:r>
        <w:rPr>
          <w:rFonts w:hint="eastAsia" w:ascii="仿宋_GB2312" w:hAnsi="宋体" w:eastAsia="仿宋_GB2312" w:cs="Arial Black"/>
          <w:sz w:val="32"/>
          <w:szCs w:val="32"/>
          <w:highlight w:val="yellow"/>
        </w:rPr>
        <w:br w:type="page"/>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和政府性基金预算财政拨款支出，不包括财政专户管理资金以及各类拼盘自筹资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600" w:lineRule="exact"/>
        <w:ind w:firstLine="643" w:firstLineChars="200"/>
        <w:jc w:val="left"/>
        <w:rPr>
          <w:rFonts w:ascii="仿宋_GB2312" w:hAnsi="Cambria" w:eastAsia="仿宋_GB2312" w:cs="Arial Black"/>
          <w:kern w:val="0"/>
          <w:sz w:val="32"/>
          <w:szCs w:val="32"/>
        </w:rPr>
      </w:pPr>
      <w:r>
        <w:rPr>
          <w:rFonts w:hint="eastAsia" w:ascii="仿宋_GB2312" w:hAnsi="宋体" w:eastAsia="仿宋_GB2312" w:cs="Times New Roman"/>
          <w:b/>
          <w:bCs/>
          <w:color w:val="000000"/>
          <w:kern w:val="0"/>
          <w:sz w:val="32"/>
          <w:szCs w:val="32"/>
        </w:rPr>
        <w:t>（十六）经费形式: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 Black"/>
          <w:kern w:val="0"/>
          <w:sz w:val="32"/>
          <w:szCs w:val="32"/>
        </w:rPr>
        <w:t>可分为财政拨款、财政性资金基本保证、财政性资金定额或定项补助、财政性资金零补助四类。</w:t>
      </w: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widowControl/>
        <w:spacing w:after="160" w:line="580" w:lineRule="exact"/>
        <w:rPr>
          <w:rFonts w:ascii="Times New Roman" w:hAnsi="Times New Roman" w:eastAsia="黑体" w:cs="Times New Roman"/>
          <w:sz w:val="32"/>
          <w:szCs w:val="32"/>
        </w:rPr>
        <w:sectPr>
          <w:headerReference r:id="rId11" w:type="default"/>
          <w:pgSz w:w="11906" w:h="16838"/>
          <w:pgMar w:top="2098" w:right="1531" w:bottom="1984" w:left="1531" w:header="851" w:footer="992" w:gutter="0"/>
          <w:pgNumType w:fmt="numberInDash"/>
          <w:cols w:space="0" w:num="1"/>
          <w:titlePg/>
          <w:docGrid w:type="lines" w:linePitch="312" w:charSpace="0"/>
        </w:sectPr>
      </w:pPr>
    </w:p>
    <w:p>
      <w:pPr>
        <w:rPr>
          <w:rFonts w:ascii="黑体" w:hAnsi="黑体" w:eastAsia="黑体" w:cs="黑体"/>
          <w:sz w:val="56"/>
          <w:szCs w:val="72"/>
        </w:rPr>
        <w:sectPr>
          <w:type w:val="continuous"/>
          <w:pgSz w:w="11906" w:h="16838"/>
          <w:pgMar w:top="2098" w:right="1531" w:bottom="1984"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5408" behindDoc="0" locked="0" layoutInCell="1" allowOverlap="1">
                <wp:simplePos x="0" y="0"/>
                <wp:positionH relativeFrom="column">
                  <wp:posOffset>-1027430</wp:posOffset>
                </wp:positionH>
                <wp:positionV relativeFrom="paragraph">
                  <wp:posOffset>1151255</wp:posOffset>
                </wp:positionV>
                <wp:extent cx="7793355" cy="3341370"/>
                <wp:effectExtent l="6350" t="6350" r="18415" b="20320"/>
                <wp:wrapNone/>
                <wp:docPr id="1" name="文本框 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ysClr val="window" lastClr="FFFFFF">
                              <a:lumMod val="50000"/>
                            </a:sysClr>
                          </a:fgClr>
                          <a:bgClr>
                            <a:sysClr val="window" lastClr="FFFFFF"/>
                          </a:bgClr>
                        </a:pattFill>
                        <a:ln w="12700" cmpd="sng">
                          <a:solidFill>
                            <a:sysClr val="window" lastClr="FFFFFF">
                              <a:lumMod val="65000"/>
                            </a:sysClr>
                          </a:solidFill>
                          <a:prstDash val="solid"/>
                        </a:ln>
                        <a:effectLst/>
                      </wps:spPr>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2020年度部门决算报表</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pt;margin-top:90.65pt;height:263.1pt;width:613.65pt;z-index:251665408;v-text-anchor:middle;mso-width-relative:page;mso-height-relative:page;" fillcolor="#7F7F7F" filled="t" stroked="t" coordsize="21600,21600" o:gfxdata="UEsDBAoAAAAAAIdO4kAAAAAAAAAAAAAAAAAEAAAAZHJzL1BLAwQUAAAACACHTuJAA2EG49wAAAAN&#10;AQAADwAAAGRycy9kb3ducmV2LnhtbE2PPU/DMBiEdyT+g/UisaDWNihplMbpgADRqWqJBKMTu3FE&#10;/Dqy3a9/jzuV8XSnu+eq1dmO5Kh9GBwK4HMGRGPn1IC9gObrfVYACVGikqNDLeCiA6zq+7tKlsqd&#10;cKuPu9iTVIKhlAJMjFNJaeiMtjLM3aQxeXvnrYxJ+p4qL0+p3I70mbGcWjlgWjBy0q9Gd7+7gxXw&#10;/Tk1P0+b4mNtNtvmbV2E9uKDEI8PnC2BRH2OtzBc8RM61ImpdQdUgYwCZjzniT0mp+AvQK4RlmcZ&#10;kFbAgi0yoHVF/7+o/wBQSwMEFAAAAAgAh07iQAljrMKmAgAAqQUAAA4AAABkcnMvZTJvRG9jLnht&#10;bK1UzW4TMRC+I/EOlu9089vQqJsqNApCKrRSQZwdrze7kv+wnWzCA8AbcOLCnefqc/DZu01Ly6Eg&#10;ctiMPeNv5vs8ntOznZJkK5yvjc5p/6hHidDcFLVe5/TD++WLl5T4wHTBpNEip3vh6dns+bPTxk7F&#10;wFRGFsIRgGg/bWxOqxDsNMs8r4Ri/shYoeEsjVMsYOnWWeFYA3Qls0Gvd5w1xhXWGS68x+6iddIO&#10;0T0F0JRlzcXC8I0SOrSoTkgWQMlXtfV0lqotS8HDZVl6EYjMKZiG9EUS2Kv4zWanbLp2zFY170pg&#10;TynhASfFao2kB6gFC4xsXP0IStXcGW/KcMSNyloiSRGw6PceaHNdMSsSF0jt7UF0//9g+bvtlSN1&#10;gU6gRDOFC7/59vXm+8+bH19IP8rTWD9F1LVFXNi9MrsY2u17bEbWu9Kp+A8+BH6Iuz+IK3aBcGxO&#10;JifD4XhMCYdvOBz1h5Mkf3Z33DofXgujSDRy6nB7SVS2vfABKRF6GxKzWRbCspayC7c8jFN4uT6X&#10;qSy/97DIluHy0YGFaSiRzAds5nSZfumA3Ki3pmjjxj38Ij8ka88n84C5+hvwFqY7EqvvKo7VS00a&#10;SDmYIB3hyuIKvF6neryRdRGZxbh/IXEcWTwm8RtuVHLBfNXSTq7uhNQxr0ivpxM+NkF72dEKu9Wu&#10;64CVKfZoDGfal+UtX9YAvoDKV8zhKYEchk24xKeUBoxNZ1FSGff5T/sxHh0OLyUNniaE+bRhTuDy&#10;3mj0/kl/NAJsSIvReDLAwt33rO579EadGzQA+hvVJTPGB3lrls6oj5hJ85gVLqY5cueUB3e7OA/t&#10;yMBU42I+T2F4v7jOC31teQSPkmkz3wRT1qlXo1CtOmiguMALTq3UTZs4Iu6vU9TdhJ3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ANhBuPcAAAADQEAAA8AAAAAAAAAAQAgAAAAIgAAAGRycy9kb3du&#10;cmV2LnhtbFBLAQIUABQAAAAIAIdO4kAJY6zCpgIAAKkFAAAOAAAAAAAAAAEAIAAAACsBAABkcnMv&#10;ZTJvRG9jLnhtbFBLBQYAAAAABgAGAFkBAABDBgAAAAA=&#10;">
                <v:fill type="pattern" on="t" color2="#FFFFFF" o:title="5%" focussize="0,0" r:id="rId13"/>
                <v:stroke weight="1pt" color="#A6A6A6"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2020年度部门决算报表</w:t>
                      </w:r>
                    </w:p>
                    <w:p/>
                  </w:txbxContent>
                </v:textbox>
              </v:shape>
            </w:pict>
          </mc:Fallback>
        </mc:AlternateContent>
      </w:r>
    </w:p>
    <w:tbl>
      <w:tblPr>
        <w:tblStyle w:val="5"/>
        <w:tblpPr w:leftFromText="180" w:rightFromText="180" w:vertAnchor="text" w:horzAnchor="page" w:tblpXSpec="center" w:tblpY="31"/>
        <w:tblOverlap w:val="never"/>
        <w:tblW w:w="9434" w:type="dxa"/>
        <w:jc w:val="center"/>
        <w:tblLayout w:type="fixed"/>
        <w:tblCellMar>
          <w:top w:w="0" w:type="dxa"/>
          <w:left w:w="0" w:type="dxa"/>
          <w:bottom w:w="0" w:type="dxa"/>
          <w:right w:w="0" w:type="dxa"/>
        </w:tblCellMar>
      </w:tblPr>
      <w:tblGrid>
        <w:gridCol w:w="3207"/>
        <w:gridCol w:w="724"/>
        <w:gridCol w:w="686"/>
        <w:gridCol w:w="3443"/>
        <w:gridCol w:w="536"/>
        <w:gridCol w:w="838"/>
      </w:tblGrid>
      <w:tr>
        <w:tblPrEx>
          <w:tblCellMar>
            <w:top w:w="0" w:type="dxa"/>
            <w:left w:w="0" w:type="dxa"/>
            <w:bottom w:w="0" w:type="dxa"/>
            <w:right w:w="0" w:type="dxa"/>
          </w:tblCellMar>
        </w:tblPrEx>
        <w:trPr>
          <w:trHeight w:val="499" w:hRule="atLeast"/>
          <w:jc w:val="center"/>
        </w:trPr>
        <w:tc>
          <w:tcPr>
            <w:tcW w:w="9434"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收入支出决算总表</w:t>
            </w:r>
          </w:p>
        </w:tc>
      </w:tr>
      <w:tr>
        <w:tblPrEx>
          <w:tblCellMar>
            <w:top w:w="0" w:type="dxa"/>
            <w:left w:w="0" w:type="dxa"/>
            <w:bottom w:w="0" w:type="dxa"/>
            <w:right w:w="0" w:type="dxa"/>
          </w:tblCellMar>
        </w:tblPrEx>
        <w:trPr>
          <w:trHeight w:val="209" w:hRule="atLeast"/>
          <w:jc w:val="center"/>
        </w:trPr>
        <w:tc>
          <w:tcPr>
            <w:tcW w:w="3207"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724"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684"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4816" w:type="dxa"/>
            <w:gridSpan w:val="3"/>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公开01表</w:t>
            </w:r>
          </w:p>
        </w:tc>
      </w:tr>
      <w:tr>
        <w:tblPrEx>
          <w:tblCellMar>
            <w:top w:w="0" w:type="dxa"/>
            <w:left w:w="0" w:type="dxa"/>
            <w:bottom w:w="0" w:type="dxa"/>
            <w:right w:w="0" w:type="dxa"/>
          </w:tblCellMar>
        </w:tblPrEx>
        <w:trPr>
          <w:trHeight w:val="430" w:hRule="atLeast"/>
          <w:jc w:val="center"/>
        </w:trPr>
        <w:tc>
          <w:tcPr>
            <w:tcW w:w="3207"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left"/>
              <w:textAlignment w:val="bottom"/>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bidi="ar"/>
              </w:rPr>
              <w:t>部门：</w:t>
            </w:r>
            <w:r>
              <w:rPr>
                <w:rFonts w:hint="eastAsia" w:ascii="宋体" w:hAnsi="宋体" w:eastAsia="宋体" w:cs="宋体"/>
                <w:color w:val="000000"/>
                <w:kern w:val="0"/>
                <w:sz w:val="18"/>
                <w:szCs w:val="18"/>
                <w:lang w:eastAsia="zh-CN" w:bidi="ar"/>
              </w:rPr>
              <w:t>中共承德高新技术产业开发区工作委员会政法委员会</w:t>
            </w:r>
          </w:p>
        </w:tc>
        <w:tc>
          <w:tcPr>
            <w:tcW w:w="724"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684"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4816" w:type="dxa"/>
            <w:gridSpan w:val="3"/>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290" w:hRule="atLeast"/>
          <w:jc w:val="center"/>
        </w:trPr>
        <w:tc>
          <w:tcPr>
            <w:tcW w:w="461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收入</w:t>
            </w:r>
          </w:p>
        </w:tc>
        <w:tc>
          <w:tcPr>
            <w:tcW w:w="4816"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支出</w:t>
            </w:r>
          </w:p>
        </w:tc>
      </w:tr>
      <w:tr>
        <w:tblPrEx>
          <w:tblCellMar>
            <w:top w:w="0" w:type="dxa"/>
            <w:left w:w="0" w:type="dxa"/>
            <w:bottom w:w="0" w:type="dxa"/>
            <w:right w:w="0" w:type="dxa"/>
          </w:tblCellMar>
        </w:tblPrEx>
        <w:trPr>
          <w:trHeight w:val="37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行次</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行次</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一、一般公共预算财政拨款收入</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1198.54</w:t>
            </w: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一、一般公共服务支出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904.70</w:t>
            </w: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二、政府性基金预算财政拨款收入</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二、外交支出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185"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三、上级补助收入</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三、国防支出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四、事业收入</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四、公共安全支出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5.98</w:t>
            </w: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五、经营收入</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五、教育支出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六、附属单位上缴收入</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六、科学技术支出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七、其他收入</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七、文化旅游体育与传媒支出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八、社会保障和就业支出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九、卫生健康支出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十、节能环保支出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38</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十一、城乡社区支出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十二、农林水支出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十三、交通运输支出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十四、资源勘探信息等支出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42</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十五、商业服务业等支出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43</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十六、金融支出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十七、援助其他地区支出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十八、自然资源海洋气象等支出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十九、住房保障支出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47</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二十、粮油物资储备支出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48</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二十一、灾害防治及应急管理支出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49</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二十二、其他支出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二十四、债务付息支出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本年收入合计</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1198.54</w:t>
            </w: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本年支出合计</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22"/>
                <w:tab w:val="right" w:pos="1108"/>
              </w:tabs>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val="en-US" w:eastAsia="zh-CN" w:bidi="ar"/>
              </w:rPr>
              <w:t>910.68</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用事业基金弥补收支差额</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结余分配</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53</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年初结转和结余</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43.49</w:t>
            </w: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年末结转和结余</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54</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331.36</w:t>
            </w: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总计</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1242.03</w:t>
            </w: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总计</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56</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1242.03</w:t>
            </w: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9434"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kern w:val="0"/>
                <w:sz w:val="18"/>
                <w:szCs w:val="18"/>
                <w:lang w:bidi="ar"/>
              </w:rPr>
            </w:pPr>
            <w:r>
              <w:rPr>
                <w:rFonts w:hint="eastAsia" w:ascii="宋体" w:hAnsi="宋体" w:eastAsia="宋体" w:cs="宋体"/>
                <w:color w:val="000000"/>
                <w:kern w:val="0"/>
                <w:sz w:val="18"/>
                <w:szCs w:val="18"/>
                <w:lang w:bidi="ar"/>
              </w:rPr>
              <w:t>注：本表反映部门本年度的总收支和年末结转结余情况。</w:t>
            </w:r>
          </w:p>
          <w:p>
            <w:pPr>
              <w:widowControl/>
              <w:jc w:val="left"/>
              <w:textAlignment w:val="center"/>
              <w:rPr>
                <w:rFonts w:ascii="宋体" w:hAnsi="宋体" w:eastAsia="宋体" w:cs="宋体"/>
                <w:color w:val="000000"/>
                <w:kern w:val="0"/>
                <w:sz w:val="18"/>
                <w:szCs w:val="18"/>
                <w:lang w:bidi="ar"/>
              </w:rPr>
            </w:pPr>
          </w:p>
        </w:tc>
      </w:tr>
    </w:tbl>
    <w:tbl>
      <w:tblPr>
        <w:tblStyle w:val="5"/>
        <w:tblW w:w="10587" w:type="dxa"/>
        <w:jc w:val="center"/>
        <w:tblLayout w:type="fixed"/>
        <w:tblCellMar>
          <w:top w:w="0" w:type="dxa"/>
          <w:left w:w="0" w:type="dxa"/>
          <w:bottom w:w="0" w:type="dxa"/>
          <w:right w:w="0" w:type="dxa"/>
        </w:tblCellMar>
      </w:tblPr>
      <w:tblGrid>
        <w:gridCol w:w="2426"/>
        <w:gridCol w:w="240"/>
        <w:gridCol w:w="36"/>
        <w:gridCol w:w="3789"/>
        <w:gridCol w:w="999"/>
        <w:gridCol w:w="999"/>
        <w:gridCol w:w="334"/>
        <w:gridCol w:w="334"/>
        <w:gridCol w:w="385"/>
        <w:gridCol w:w="556"/>
        <w:gridCol w:w="489"/>
      </w:tblGrid>
      <w:tr>
        <w:tblPrEx>
          <w:tblCellMar>
            <w:top w:w="0" w:type="dxa"/>
            <w:left w:w="0" w:type="dxa"/>
            <w:bottom w:w="0" w:type="dxa"/>
            <w:right w:w="0" w:type="dxa"/>
          </w:tblCellMar>
        </w:tblPrEx>
        <w:trPr>
          <w:trHeight w:val="670" w:hRule="atLeast"/>
          <w:jc w:val="center"/>
        </w:trPr>
        <w:tc>
          <w:tcPr>
            <w:tcW w:w="10587"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lang w:bidi="ar"/>
              </w:rPr>
              <w:t>收入决算表</w:t>
            </w:r>
          </w:p>
        </w:tc>
      </w:tr>
      <w:tr>
        <w:tblPrEx>
          <w:tblCellMar>
            <w:top w:w="0" w:type="dxa"/>
            <w:left w:w="0" w:type="dxa"/>
            <w:bottom w:w="0" w:type="dxa"/>
            <w:right w:w="0" w:type="dxa"/>
          </w:tblCellMar>
        </w:tblPrEx>
        <w:trPr>
          <w:trHeight w:val="357" w:hRule="atLeast"/>
          <w:jc w:val="center"/>
        </w:trPr>
        <w:tc>
          <w:tcPr>
            <w:tcW w:w="242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78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3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3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8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45"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0" w:type="dxa"/>
            <w:left w:w="0" w:type="dxa"/>
            <w:bottom w:w="0" w:type="dxa"/>
            <w:right w:w="0" w:type="dxa"/>
          </w:tblCellMar>
        </w:tblPrEx>
        <w:trPr>
          <w:trHeight w:val="1109" w:hRule="atLeast"/>
          <w:jc w:val="center"/>
        </w:trPr>
        <w:tc>
          <w:tcPr>
            <w:tcW w:w="2426" w:type="dxa"/>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eastAsia="zh-CN" w:bidi="ar"/>
              </w:rPr>
              <w:t>中共承德高新技术产业开发区工作委员会政法委员会</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center"/>
              <w:rPr>
                <w:rFonts w:ascii="Arial" w:hAnsi="Arial" w:cs="Arial"/>
                <w:color w:val="000000"/>
                <w:sz w:val="20"/>
                <w:szCs w:val="20"/>
              </w:rPr>
            </w:pPr>
          </w:p>
        </w:tc>
        <w:tc>
          <w:tcPr>
            <w:tcW w:w="36" w:type="dxa"/>
            <w:tcBorders>
              <w:top w:val="nil"/>
              <w:left w:val="nil"/>
              <w:bottom w:val="nil"/>
              <w:right w:val="nil"/>
            </w:tcBorders>
            <w:shd w:val="clear" w:color="auto" w:fill="auto"/>
            <w:noWrap/>
            <w:tcMar>
              <w:top w:w="15" w:type="dxa"/>
              <w:left w:w="15" w:type="dxa"/>
              <w:right w:w="15" w:type="dxa"/>
            </w:tcMar>
            <w:vAlign w:val="bottom"/>
          </w:tcPr>
          <w:p>
            <w:pPr>
              <w:jc w:val="center"/>
              <w:rPr>
                <w:rFonts w:ascii="Arial" w:hAnsi="Arial" w:cs="Arial"/>
                <w:color w:val="000000"/>
                <w:sz w:val="20"/>
                <w:szCs w:val="20"/>
              </w:rPr>
            </w:pPr>
          </w:p>
        </w:tc>
        <w:tc>
          <w:tcPr>
            <w:tcW w:w="3789" w:type="dxa"/>
            <w:tcBorders>
              <w:top w:val="nil"/>
              <w:left w:val="nil"/>
              <w:bottom w:val="nil"/>
              <w:right w:val="nil"/>
            </w:tcBorders>
            <w:shd w:val="clear" w:color="auto" w:fill="auto"/>
            <w:noWrap/>
            <w:tcMar>
              <w:top w:w="15" w:type="dxa"/>
              <w:left w:w="15" w:type="dxa"/>
              <w:right w:w="15" w:type="dxa"/>
            </w:tcMar>
            <w:vAlign w:val="bottom"/>
          </w:tcPr>
          <w:p>
            <w:pPr>
              <w:jc w:val="center"/>
              <w:rPr>
                <w:rFonts w:ascii="Arial" w:hAnsi="Arial" w:cs="Arial"/>
                <w:color w:val="000000"/>
                <w:sz w:val="20"/>
                <w:szCs w:val="20"/>
              </w:rPr>
            </w:pPr>
          </w:p>
        </w:tc>
        <w:tc>
          <w:tcPr>
            <w:tcW w:w="99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3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3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30"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85" w:hRule="atLeast"/>
          <w:jc w:val="center"/>
        </w:trPr>
        <w:tc>
          <w:tcPr>
            <w:tcW w:w="64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本年收入合计</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财政拨款收入</w:t>
            </w:r>
          </w:p>
        </w:tc>
        <w:tc>
          <w:tcPr>
            <w:tcW w:w="33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上级补助收入</w:t>
            </w:r>
          </w:p>
        </w:tc>
        <w:tc>
          <w:tcPr>
            <w:tcW w:w="33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事业收入</w:t>
            </w:r>
          </w:p>
        </w:tc>
        <w:tc>
          <w:tcPr>
            <w:tcW w:w="38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经营收入</w:t>
            </w:r>
          </w:p>
        </w:tc>
        <w:tc>
          <w:tcPr>
            <w:tcW w:w="55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附属单位上缴收入</w:t>
            </w:r>
          </w:p>
        </w:tc>
        <w:tc>
          <w:tcPr>
            <w:tcW w:w="48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其他收入</w:t>
            </w:r>
          </w:p>
        </w:tc>
      </w:tr>
      <w:tr>
        <w:tblPrEx>
          <w:tblCellMar>
            <w:top w:w="0" w:type="dxa"/>
            <w:left w:w="0" w:type="dxa"/>
            <w:bottom w:w="0" w:type="dxa"/>
            <w:right w:w="0" w:type="dxa"/>
          </w:tblCellMar>
        </w:tblPrEx>
        <w:trPr>
          <w:trHeight w:val="380" w:hRule="atLeast"/>
          <w:jc w:val="center"/>
        </w:trPr>
        <w:tc>
          <w:tcPr>
            <w:tcW w:w="270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378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3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3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3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5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4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r>
      <w:tr>
        <w:tblPrEx>
          <w:tblCellMar>
            <w:top w:w="0" w:type="dxa"/>
            <w:left w:w="0" w:type="dxa"/>
            <w:bottom w:w="0" w:type="dxa"/>
            <w:right w:w="0" w:type="dxa"/>
          </w:tblCellMar>
        </w:tblPrEx>
        <w:trPr>
          <w:trHeight w:val="380" w:hRule="atLeast"/>
          <w:jc w:val="center"/>
        </w:trPr>
        <w:tc>
          <w:tcPr>
            <w:tcW w:w="27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78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27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78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6491"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5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r>
      <w:tr>
        <w:tblPrEx>
          <w:tblCellMar>
            <w:top w:w="0" w:type="dxa"/>
            <w:left w:w="0" w:type="dxa"/>
            <w:bottom w:w="0" w:type="dxa"/>
            <w:right w:w="0" w:type="dxa"/>
          </w:tblCellMar>
        </w:tblPrEx>
        <w:trPr>
          <w:trHeight w:val="385" w:hRule="atLeast"/>
          <w:jc w:val="center"/>
        </w:trPr>
        <w:tc>
          <w:tcPr>
            <w:tcW w:w="6491"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1,198.54</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i w:val="0"/>
                <w:iCs w:val="0"/>
                <w:color w:val="000000"/>
                <w:kern w:val="0"/>
                <w:sz w:val="22"/>
                <w:szCs w:val="22"/>
                <w:u w:val="none"/>
                <w:lang w:val="en-US" w:eastAsia="zh-CN" w:bidi="ar"/>
              </w:rPr>
              <w:t>1,198.54</w:t>
            </w:r>
          </w:p>
        </w:tc>
        <w:tc>
          <w:tcPr>
            <w:tcW w:w="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5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541" w:firstLineChars="0"/>
              <w:jc w:val="left"/>
              <w:rPr>
                <w:rFonts w:ascii="宋体" w:hAnsi="宋体" w:eastAsia="宋体" w:cs="宋体"/>
                <w:color w:val="000000"/>
                <w:sz w:val="22"/>
              </w:rPr>
            </w:pPr>
            <w:r>
              <w:rPr>
                <w:rFonts w:hint="eastAsia" w:ascii="宋体" w:hAnsi="宋体" w:eastAsia="宋体" w:cs="宋体"/>
                <w:color w:val="000000"/>
                <w:sz w:val="22"/>
              </w:rPr>
              <w:t>201</w:t>
            </w:r>
          </w:p>
        </w:tc>
        <w:tc>
          <w:tcPr>
            <w:tcW w:w="3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一般公共服务支出</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1195.32</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1195.32</w:t>
            </w:r>
          </w:p>
        </w:tc>
        <w:tc>
          <w:tcPr>
            <w:tcW w:w="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20131</w:t>
            </w:r>
          </w:p>
        </w:tc>
        <w:tc>
          <w:tcPr>
            <w:tcW w:w="3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459" w:firstLineChars="0"/>
              <w:jc w:val="left"/>
              <w:rPr>
                <w:rFonts w:ascii="宋体" w:hAnsi="宋体" w:eastAsia="宋体" w:cs="宋体"/>
                <w:color w:val="000000"/>
                <w:sz w:val="22"/>
              </w:rPr>
            </w:pPr>
            <w:r>
              <w:rPr>
                <w:rFonts w:hint="eastAsia" w:ascii="宋体" w:hAnsi="宋体" w:eastAsia="宋体" w:cs="宋体"/>
                <w:color w:val="000000"/>
                <w:sz w:val="22"/>
              </w:rPr>
              <w:t>党委办公厅（室）及相关机构事务</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1195.32</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1195.32</w:t>
            </w:r>
          </w:p>
        </w:tc>
        <w:tc>
          <w:tcPr>
            <w:tcW w:w="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77" w:firstLineChars="0"/>
              <w:jc w:val="left"/>
              <w:rPr>
                <w:rFonts w:ascii="宋体" w:hAnsi="宋体" w:eastAsia="宋体" w:cs="宋体"/>
                <w:color w:val="000000"/>
                <w:sz w:val="22"/>
              </w:rPr>
            </w:pPr>
            <w:r>
              <w:rPr>
                <w:rFonts w:hint="eastAsia" w:ascii="宋体" w:hAnsi="宋体" w:eastAsia="宋体" w:cs="宋体"/>
                <w:color w:val="000000"/>
                <w:sz w:val="22"/>
              </w:rPr>
              <w:t>2013101</w:t>
            </w:r>
          </w:p>
        </w:tc>
        <w:tc>
          <w:tcPr>
            <w:tcW w:w="3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行政运行</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1195.32</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1195.32</w:t>
            </w:r>
          </w:p>
        </w:tc>
        <w:tc>
          <w:tcPr>
            <w:tcW w:w="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w:t>
            </w:r>
          </w:p>
        </w:tc>
        <w:tc>
          <w:tcPr>
            <w:tcW w:w="3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公共安全支出</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abs>
                <w:tab w:val="left" w:pos="399"/>
              </w:tabs>
              <w:jc w:val="left"/>
              <w:rPr>
                <w:rFonts w:hint="default" w:ascii="宋体" w:hAnsi="宋体" w:eastAsia="宋体" w:cs="宋体"/>
                <w:color w:val="000000"/>
                <w:sz w:val="22"/>
                <w:lang w:val="en-US" w:eastAsia="zh-CN"/>
              </w:rPr>
            </w:pPr>
            <w:r>
              <w:rPr>
                <w:rFonts w:hint="eastAsia" w:ascii="宋体" w:hAnsi="宋体" w:eastAsia="宋体" w:cs="宋体"/>
                <w:color w:val="000000"/>
                <w:sz w:val="22"/>
                <w:lang w:eastAsia="zh-CN"/>
              </w:rPr>
              <w:tab/>
            </w:r>
            <w:r>
              <w:rPr>
                <w:rFonts w:hint="eastAsia" w:ascii="宋体" w:hAnsi="宋体" w:eastAsia="宋体" w:cs="宋体"/>
                <w:color w:val="000000"/>
                <w:sz w:val="22"/>
                <w:lang w:val="en-US" w:eastAsia="zh-CN"/>
              </w:rPr>
              <w:t>3.22</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3.22</w:t>
            </w:r>
          </w:p>
        </w:tc>
        <w:tc>
          <w:tcPr>
            <w:tcW w:w="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20406</w:t>
            </w:r>
          </w:p>
        </w:tc>
        <w:tc>
          <w:tcPr>
            <w:tcW w:w="3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司法</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abs>
                <w:tab w:val="left" w:pos="399"/>
              </w:tabs>
              <w:jc w:val="left"/>
              <w:rPr>
                <w:rFonts w:ascii="宋体" w:hAnsi="宋体" w:eastAsia="宋体" w:cs="宋体"/>
                <w:color w:val="000000"/>
                <w:sz w:val="22"/>
              </w:rPr>
            </w:pPr>
            <w:r>
              <w:rPr>
                <w:rFonts w:hint="eastAsia" w:ascii="宋体" w:hAnsi="宋体" w:eastAsia="宋体" w:cs="宋体"/>
                <w:color w:val="000000"/>
                <w:sz w:val="22"/>
                <w:lang w:eastAsia="zh-CN"/>
              </w:rPr>
              <w:tab/>
            </w:r>
            <w:r>
              <w:rPr>
                <w:rFonts w:hint="eastAsia" w:ascii="宋体" w:hAnsi="宋体" w:eastAsia="宋体" w:cs="宋体"/>
                <w:color w:val="000000"/>
                <w:sz w:val="22"/>
                <w:lang w:val="en-US" w:eastAsia="zh-CN"/>
              </w:rPr>
              <w:t>3.22</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3.22</w:t>
            </w:r>
          </w:p>
        </w:tc>
        <w:tc>
          <w:tcPr>
            <w:tcW w:w="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2040610</w:t>
            </w:r>
          </w:p>
        </w:tc>
        <w:tc>
          <w:tcPr>
            <w:tcW w:w="3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社区矫正</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abs>
                <w:tab w:val="left" w:pos="399"/>
              </w:tabs>
              <w:jc w:val="left"/>
              <w:rPr>
                <w:rFonts w:ascii="宋体" w:hAnsi="宋体" w:eastAsia="宋体" w:cs="宋体"/>
                <w:color w:val="000000"/>
                <w:sz w:val="22"/>
              </w:rPr>
            </w:pPr>
            <w:r>
              <w:rPr>
                <w:rFonts w:hint="eastAsia" w:ascii="宋体" w:hAnsi="宋体" w:eastAsia="宋体" w:cs="宋体"/>
                <w:color w:val="000000"/>
                <w:sz w:val="22"/>
                <w:lang w:eastAsia="zh-CN"/>
              </w:rPr>
              <w:tab/>
            </w:r>
            <w:r>
              <w:rPr>
                <w:rFonts w:hint="eastAsia" w:ascii="宋体" w:hAnsi="宋体" w:eastAsia="宋体" w:cs="宋体"/>
                <w:color w:val="000000"/>
                <w:sz w:val="22"/>
                <w:lang w:val="en-US" w:eastAsia="zh-CN"/>
              </w:rPr>
              <w:t>3.22</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3.22</w:t>
            </w:r>
          </w:p>
        </w:tc>
        <w:tc>
          <w:tcPr>
            <w:tcW w:w="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587"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注：本表反映部门本年度取得的各项收入情况。</w:t>
            </w:r>
          </w:p>
        </w:tc>
      </w:tr>
    </w:tbl>
    <w:p>
      <w:pPr>
        <w:jc w:val="left"/>
      </w:pPr>
    </w:p>
    <w:p>
      <w:r>
        <w:br w:type="page"/>
      </w:r>
    </w:p>
    <w:tbl>
      <w:tblPr>
        <w:tblStyle w:val="5"/>
        <w:tblW w:w="9680" w:type="dxa"/>
        <w:jc w:val="center"/>
        <w:tblLayout w:type="fixed"/>
        <w:tblCellMar>
          <w:top w:w="0" w:type="dxa"/>
          <w:left w:w="0" w:type="dxa"/>
          <w:bottom w:w="0" w:type="dxa"/>
          <w:right w:w="0" w:type="dxa"/>
        </w:tblCellMar>
      </w:tblPr>
      <w:tblGrid>
        <w:gridCol w:w="941"/>
        <w:gridCol w:w="53"/>
        <w:gridCol w:w="240"/>
        <w:gridCol w:w="1676"/>
        <w:gridCol w:w="1187"/>
        <w:gridCol w:w="1541"/>
        <w:gridCol w:w="1230"/>
        <w:gridCol w:w="856"/>
        <w:gridCol w:w="545"/>
        <w:gridCol w:w="1411"/>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67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18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5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2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85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54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41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公开03表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676"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eastAsiaTheme="minorEastAsia"/>
                <w:color w:val="000000"/>
                <w:sz w:val="18"/>
                <w:szCs w:val="18"/>
                <w:lang w:eastAsia="zh-CN"/>
              </w:rPr>
            </w:pPr>
            <w:r>
              <w:rPr>
                <w:rFonts w:hint="eastAsia" w:ascii="Arial" w:hAnsi="Arial" w:cs="Arial"/>
                <w:color w:val="000000"/>
                <w:sz w:val="15"/>
                <w:szCs w:val="15"/>
                <w:lang w:eastAsia="zh-CN"/>
              </w:rPr>
              <w:t>中共承德高新技术产业开发区工作委员会政法委员会</w:t>
            </w:r>
          </w:p>
        </w:tc>
        <w:tc>
          <w:tcPr>
            <w:tcW w:w="118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5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2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85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956"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323" w:hRule="atLeast"/>
          <w:jc w:val="center"/>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w:t>
            </w:r>
          </w:p>
        </w:tc>
        <w:tc>
          <w:tcPr>
            <w:tcW w:w="118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本年支出合计</w:t>
            </w:r>
          </w:p>
        </w:tc>
        <w:tc>
          <w:tcPr>
            <w:tcW w:w="154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基本支出</w:t>
            </w:r>
          </w:p>
        </w:tc>
        <w:tc>
          <w:tcPr>
            <w:tcW w:w="123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项目支出</w:t>
            </w:r>
          </w:p>
        </w:tc>
        <w:tc>
          <w:tcPr>
            <w:tcW w:w="85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上缴上级支出</w:t>
            </w:r>
          </w:p>
        </w:tc>
        <w:tc>
          <w:tcPr>
            <w:tcW w:w="54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对附属单位补助支出</w:t>
            </w:r>
          </w:p>
        </w:tc>
      </w:tr>
      <w:tr>
        <w:tblPrEx>
          <w:tblCellMar>
            <w:top w:w="0" w:type="dxa"/>
            <w:left w:w="0" w:type="dxa"/>
            <w:bottom w:w="0" w:type="dxa"/>
            <w:right w:w="0" w:type="dxa"/>
          </w:tblCellMar>
        </w:tblPrEx>
        <w:trPr>
          <w:trHeight w:val="319" w:hRule="atLeast"/>
          <w:jc w:val="center"/>
        </w:trPr>
        <w:tc>
          <w:tcPr>
            <w:tcW w:w="123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功能分类科目编码</w:t>
            </w:r>
          </w:p>
        </w:tc>
        <w:tc>
          <w:tcPr>
            <w:tcW w:w="167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科目名称</w:t>
            </w:r>
          </w:p>
        </w:tc>
        <w:tc>
          <w:tcPr>
            <w:tcW w:w="11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54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23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8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5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r>
      <w:tr>
        <w:tblPrEx>
          <w:tblCellMar>
            <w:top w:w="0" w:type="dxa"/>
            <w:left w:w="0" w:type="dxa"/>
            <w:bottom w:w="0" w:type="dxa"/>
            <w:right w:w="0" w:type="dxa"/>
          </w:tblCellMar>
        </w:tblPrEx>
        <w:trPr>
          <w:trHeight w:val="319" w:hRule="atLeast"/>
          <w:jc w:val="center"/>
        </w:trPr>
        <w:tc>
          <w:tcPr>
            <w:tcW w:w="123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67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1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54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3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12" w:hRule="atLeast"/>
          <w:jc w:val="center"/>
        </w:trPr>
        <w:tc>
          <w:tcPr>
            <w:tcW w:w="123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67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1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54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3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291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11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8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r>
      <w:tr>
        <w:tblPrEx>
          <w:tblCellMar>
            <w:top w:w="0" w:type="dxa"/>
            <w:left w:w="0" w:type="dxa"/>
            <w:bottom w:w="0" w:type="dxa"/>
            <w:right w:w="0" w:type="dxa"/>
          </w:tblCellMar>
        </w:tblPrEx>
        <w:trPr>
          <w:trHeight w:val="323" w:hRule="atLeast"/>
          <w:jc w:val="center"/>
        </w:trPr>
        <w:tc>
          <w:tcPr>
            <w:tcW w:w="291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11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abs>
                <w:tab w:val="left" w:pos="544"/>
              </w:tabs>
              <w:jc w:val="left"/>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eastAsia="zh-CN"/>
              </w:rPr>
              <w:tab/>
            </w:r>
            <w:r>
              <w:rPr>
                <w:rFonts w:hint="eastAsia" w:ascii="宋体" w:hAnsi="宋体" w:eastAsia="宋体" w:cs="宋体"/>
                <w:b/>
                <w:color w:val="000000"/>
                <w:sz w:val="18"/>
                <w:szCs w:val="18"/>
                <w:lang w:val="en-US" w:eastAsia="zh-CN"/>
              </w:rPr>
              <w:t>910.68</w:t>
            </w:r>
          </w:p>
        </w:tc>
        <w:tc>
          <w:tcPr>
            <w:tcW w:w="1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561.3</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349.38</w:t>
            </w:r>
          </w:p>
        </w:tc>
        <w:tc>
          <w:tcPr>
            <w:tcW w:w="8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18"/>
                <w:szCs w:val="18"/>
              </w:rPr>
            </w:pP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18"/>
                <w:szCs w:val="18"/>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18"/>
                <w:szCs w:val="18"/>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201</w:t>
            </w:r>
          </w:p>
        </w:tc>
        <w:tc>
          <w:tcPr>
            <w:tcW w:w="1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一般公共服务支出</w:t>
            </w:r>
          </w:p>
        </w:tc>
        <w:tc>
          <w:tcPr>
            <w:tcW w:w="11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904.7</w:t>
            </w:r>
          </w:p>
        </w:tc>
        <w:tc>
          <w:tcPr>
            <w:tcW w:w="1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561.3 </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abs>
                <w:tab w:val="left" w:pos="530"/>
              </w:tabs>
              <w:ind w:firstLine="360" w:firstLineChars="200"/>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343.4</w:t>
            </w:r>
          </w:p>
        </w:tc>
        <w:tc>
          <w:tcPr>
            <w:tcW w:w="8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20131</w:t>
            </w:r>
          </w:p>
        </w:tc>
        <w:tc>
          <w:tcPr>
            <w:tcW w:w="1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党委办公厅（室）及相关机构事务</w:t>
            </w:r>
          </w:p>
        </w:tc>
        <w:tc>
          <w:tcPr>
            <w:tcW w:w="11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904.7</w:t>
            </w:r>
          </w:p>
        </w:tc>
        <w:tc>
          <w:tcPr>
            <w:tcW w:w="1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561.3</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343.4</w:t>
            </w:r>
          </w:p>
        </w:tc>
        <w:tc>
          <w:tcPr>
            <w:tcW w:w="8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2013101</w:t>
            </w:r>
          </w:p>
        </w:tc>
        <w:tc>
          <w:tcPr>
            <w:tcW w:w="1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行政运行</w:t>
            </w:r>
          </w:p>
        </w:tc>
        <w:tc>
          <w:tcPr>
            <w:tcW w:w="11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904.7</w:t>
            </w:r>
          </w:p>
        </w:tc>
        <w:tc>
          <w:tcPr>
            <w:tcW w:w="1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561.3</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abs>
                <w:tab w:val="left" w:pos="598"/>
              </w:tabs>
              <w:ind w:firstLine="360" w:firstLineChars="200"/>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343.4</w:t>
            </w:r>
          </w:p>
        </w:tc>
        <w:tc>
          <w:tcPr>
            <w:tcW w:w="8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359" w:firstLineChars="0"/>
              <w:jc w:val="left"/>
              <w:rPr>
                <w:rFonts w:ascii="宋体" w:hAnsi="宋体" w:eastAsia="宋体" w:cs="宋体"/>
                <w:color w:val="000000"/>
                <w:sz w:val="18"/>
                <w:szCs w:val="18"/>
              </w:rPr>
            </w:pPr>
            <w:r>
              <w:rPr>
                <w:rFonts w:hint="eastAsia" w:ascii="宋体" w:hAnsi="宋体" w:eastAsia="宋体" w:cs="宋体"/>
                <w:color w:val="000000"/>
                <w:sz w:val="18"/>
                <w:szCs w:val="18"/>
              </w:rPr>
              <w:t>204</w:t>
            </w:r>
          </w:p>
        </w:tc>
        <w:tc>
          <w:tcPr>
            <w:tcW w:w="1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公共安全支出</w:t>
            </w:r>
          </w:p>
        </w:tc>
        <w:tc>
          <w:tcPr>
            <w:tcW w:w="11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5.98</w:t>
            </w:r>
          </w:p>
        </w:tc>
        <w:tc>
          <w:tcPr>
            <w:tcW w:w="1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5.98</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abs>
                <w:tab w:val="left" w:pos="516"/>
              </w:tabs>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ab/>
            </w:r>
            <w:r>
              <w:rPr>
                <w:rFonts w:hint="eastAsia" w:ascii="宋体" w:hAnsi="宋体" w:eastAsia="宋体" w:cs="宋体"/>
                <w:color w:val="000000"/>
                <w:sz w:val="18"/>
                <w:szCs w:val="18"/>
                <w:lang w:val="en-US" w:eastAsia="zh-CN"/>
              </w:rPr>
              <w:t>5.98</w:t>
            </w:r>
          </w:p>
        </w:tc>
        <w:tc>
          <w:tcPr>
            <w:tcW w:w="8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20406</w:t>
            </w:r>
          </w:p>
        </w:tc>
        <w:tc>
          <w:tcPr>
            <w:tcW w:w="1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司法</w:t>
            </w:r>
          </w:p>
        </w:tc>
        <w:tc>
          <w:tcPr>
            <w:tcW w:w="11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5.98</w:t>
            </w:r>
          </w:p>
        </w:tc>
        <w:tc>
          <w:tcPr>
            <w:tcW w:w="1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5.98</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abs>
                <w:tab w:val="left" w:pos="516"/>
              </w:tabs>
              <w:jc w:val="left"/>
              <w:rPr>
                <w:rFonts w:ascii="宋体" w:hAnsi="宋体" w:eastAsia="宋体" w:cs="宋体"/>
                <w:color w:val="000000"/>
                <w:sz w:val="18"/>
                <w:szCs w:val="18"/>
              </w:rPr>
            </w:pPr>
            <w:r>
              <w:rPr>
                <w:rFonts w:hint="eastAsia" w:ascii="宋体" w:hAnsi="宋体" w:eastAsia="宋体" w:cs="宋体"/>
                <w:color w:val="000000"/>
                <w:sz w:val="18"/>
                <w:szCs w:val="18"/>
                <w:lang w:eastAsia="zh-CN"/>
              </w:rPr>
              <w:tab/>
            </w:r>
            <w:r>
              <w:rPr>
                <w:rFonts w:hint="eastAsia" w:ascii="宋体" w:hAnsi="宋体" w:eastAsia="宋体" w:cs="宋体"/>
                <w:color w:val="000000"/>
                <w:sz w:val="18"/>
                <w:szCs w:val="18"/>
                <w:lang w:val="en-US" w:eastAsia="zh-CN"/>
              </w:rPr>
              <w:t>5.98</w:t>
            </w:r>
          </w:p>
        </w:tc>
        <w:tc>
          <w:tcPr>
            <w:tcW w:w="8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2040610</w:t>
            </w:r>
          </w:p>
        </w:tc>
        <w:tc>
          <w:tcPr>
            <w:tcW w:w="1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社区矫正</w:t>
            </w:r>
          </w:p>
        </w:tc>
        <w:tc>
          <w:tcPr>
            <w:tcW w:w="11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5.98</w:t>
            </w:r>
          </w:p>
        </w:tc>
        <w:tc>
          <w:tcPr>
            <w:tcW w:w="1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5.98</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abs>
                <w:tab w:val="left" w:pos="516"/>
              </w:tabs>
              <w:jc w:val="left"/>
              <w:rPr>
                <w:rFonts w:ascii="宋体" w:hAnsi="宋体" w:eastAsia="宋体" w:cs="宋体"/>
                <w:color w:val="000000"/>
                <w:sz w:val="18"/>
                <w:szCs w:val="18"/>
              </w:rPr>
            </w:pPr>
            <w:r>
              <w:rPr>
                <w:rFonts w:hint="eastAsia" w:ascii="宋体" w:hAnsi="宋体" w:eastAsia="宋体" w:cs="宋体"/>
                <w:color w:val="000000"/>
                <w:sz w:val="18"/>
                <w:szCs w:val="18"/>
                <w:lang w:eastAsia="zh-CN"/>
              </w:rPr>
              <w:tab/>
            </w:r>
            <w:r>
              <w:rPr>
                <w:rFonts w:hint="eastAsia" w:ascii="宋体" w:hAnsi="宋体" w:eastAsia="宋体" w:cs="宋体"/>
                <w:color w:val="000000"/>
                <w:sz w:val="18"/>
                <w:szCs w:val="18"/>
                <w:lang w:val="en-US" w:eastAsia="zh-CN"/>
              </w:rPr>
              <w:t>5.98</w:t>
            </w:r>
          </w:p>
        </w:tc>
        <w:tc>
          <w:tcPr>
            <w:tcW w:w="8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注：本表反映部门本年度各项支出情况。</w:t>
            </w:r>
          </w:p>
        </w:tc>
      </w:tr>
    </w:tbl>
    <w:p>
      <w:r>
        <w:br w:type="page"/>
      </w:r>
    </w:p>
    <w:tbl>
      <w:tblPr>
        <w:tblStyle w:val="5"/>
        <w:tblW w:w="9990" w:type="dxa"/>
        <w:jc w:val="center"/>
        <w:tblLayout w:type="fixed"/>
        <w:tblCellMar>
          <w:top w:w="0" w:type="dxa"/>
          <w:left w:w="0" w:type="dxa"/>
          <w:bottom w:w="0" w:type="dxa"/>
          <w:right w:w="0" w:type="dxa"/>
        </w:tblCellMar>
      </w:tblPr>
      <w:tblGrid>
        <w:gridCol w:w="1174"/>
        <w:gridCol w:w="67"/>
        <w:gridCol w:w="67"/>
        <w:gridCol w:w="1695"/>
        <w:gridCol w:w="2329"/>
        <w:gridCol w:w="2329"/>
        <w:gridCol w:w="1859"/>
        <w:gridCol w:w="470"/>
      </w:tblGrid>
      <w:tr>
        <w:tblPrEx>
          <w:tblCellMar>
            <w:top w:w="0" w:type="dxa"/>
            <w:left w:w="0" w:type="dxa"/>
            <w:bottom w:w="0" w:type="dxa"/>
            <w:right w:w="0" w:type="dxa"/>
          </w:tblCellMar>
        </w:tblPrEx>
        <w:trPr>
          <w:gridAfter w:val="1"/>
          <w:wAfter w:w="470" w:type="dxa"/>
          <w:trHeight w:val="406" w:hRule="atLeast"/>
          <w:jc w:val="center"/>
        </w:trPr>
        <w:tc>
          <w:tcPr>
            <w:tcW w:w="9520"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宋体" w:eastAsia="黑体" w:cs="黑体"/>
                <w:color w:val="000000"/>
                <w:sz w:val="32"/>
                <w:szCs w:val="32"/>
              </w:rPr>
            </w:pPr>
            <w:r>
              <w:rPr>
                <w:rFonts w:hint="eastAsia" w:ascii="黑体" w:hAnsi="宋体" w:eastAsia="黑体" w:cs="黑体"/>
                <w:color w:val="000000"/>
                <w:kern w:val="0"/>
                <w:sz w:val="32"/>
                <w:szCs w:val="32"/>
                <w:lang w:bidi="ar"/>
              </w:rPr>
              <w:t>财政拨款收入支出决算总表</w:t>
            </w:r>
          </w:p>
        </w:tc>
      </w:tr>
      <w:tr>
        <w:tblPrEx>
          <w:tblCellMar>
            <w:top w:w="0" w:type="dxa"/>
            <w:left w:w="0" w:type="dxa"/>
            <w:bottom w:w="0" w:type="dxa"/>
            <w:right w:w="0" w:type="dxa"/>
          </w:tblCellMar>
        </w:tblPrEx>
        <w:trPr>
          <w:trHeight w:val="600" w:hRule="atLeast"/>
          <w:jc w:val="center"/>
        </w:trPr>
        <w:tc>
          <w:tcPr>
            <w:tcW w:w="9990" w:type="dxa"/>
            <w:gridSpan w:val="8"/>
            <w:tcBorders>
              <w:top w:val="nil"/>
              <w:left w:val="nil"/>
              <w:bottom w:val="nil"/>
              <w:right w:val="nil"/>
            </w:tcBorders>
            <w:shd w:val="clear" w:color="auto" w:fill="auto"/>
            <w:noWrap/>
            <w:tcMar>
              <w:top w:w="15" w:type="dxa"/>
              <w:left w:w="15" w:type="dxa"/>
              <w:right w:w="15" w:type="dxa"/>
            </w:tcMar>
            <w:vAlign w:val="center"/>
          </w:tcPr>
          <w:tbl>
            <w:tblPr>
              <w:tblStyle w:val="5"/>
              <w:tblW w:w="9736" w:type="dxa"/>
              <w:tblInd w:w="0" w:type="dxa"/>
              <w:tblLayout w:type="fixed"/>
              <w:tblCellMar>
                <w:top w:w="0" w:type="dxa"/>
                <w:left w:w="108" w:type="dxa"/>
                <w:bottom w:w="0" w:type="dxa"/>
                <w:right w:w="108" w:type="dxa"/>
              </w:tblCellMar>
            </w:tblPr>
            <w:tblGrid>
              <w:gridCol w:w="2317"/>
              <w:gridCol w:w="465"/>
              <w:gridCol w:w="748"/>
              <w:gridCol w:w="2456"/>
              <w:gridCol w:w="446"/>
              <w:gridCol w:w="791"/>
              <w:gridCol w:w="750"/>
              <w:gridCol w:w="658"/>
              <w:gridCol w:w="853"/>
              <w:gridCol w:w="252"/>
            </w:tblGrid>
            <w:tr>
              <w:tblPrEx>
                <w:tblCellMar>
                  <w:top w:w="0" w:type="dxa"/>
                  <w:left w:w="108" w:type="dxa"/>
                  <w:bottom w:w="0" w:type="dxa"/>
                  <w:right w:w="108" w:type="dxa"/>
                </w:tblCellMar>
              </w:tblPrEx>
              <w:trPr>
                <w:gridAfter w:val="1"/>
                <w:wAfter w:w="252" w:type="dxa"/>
                <w:trHeight w:val="145" w:hRule="atLeast"/>
              </w:trPr>
              <w:tc>
                <w:tcPr>
                  <w:tcW w:w="2317" w:type="dxa"/>
                  <w:tcBorders>
                    <w:top w:val="nil"/>
                    <w:left w:val="nil"/>
                    <w:bottom w:val="nil"/>
                    <w:right w:val="nil"/>
                  </w:tcBorders>
                  <w:shd w:val="clear" w:color="auto" w:fill="auto"/>
                  <w:vAlign w:val="bottom"/>
                </w:tcPr>
                <w:p>
                  <w:pPr>
                    <w:widowControl/>
                    <w:spacing w:line="240" w:lineRule="exact"/>
                    <w:jc w:val="left"/>
                    <w:rPr>
                      <w:rFonts w:ascii="宋体" w:hAnsi="宋体" w:eastAsia="宋体" w:cs="宋体"/>
                      <w:kern w:val="0"/>
                      <w:sz w:val="15"/>
                      <w:szCs w:val="15"/>
                    </w:rPr>
                  </w:pPr>
                </w:p>
              </w:tc>
              <w:tc>
                <w:tcPr>
                  <w:tcW w:w="465"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748"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245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44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791"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2261" w:type="dxa"/>
                  <w:gridSpan w:val="3"/>
                  <w:tcBorders>
                    <w:top w:val="nil"/>
                    <w:left w:val="nil"/>
                    <w:bottom w:val="nil"/>
                    <w:right w:val="nil"/>
                  </w:tcBorders>
                  <w:shd w:val="clear" w:color="auto" w:fill="auto"/>
                  <w:vAlign w:val="bottom"/>
                </w:tcPr>
                <w:p>
                  <w:pPr>
                    <w:widowControl/>
                    <w:spacing w:line="240" w:lineRule="exact"/>
                    <w:ind w:right="300"/>
                    <w:jc w:val="right"/>
                    <w:rPr>
                      <w:rFonts w:ascii="宋体" w:hAnsi="宋体" w:eastAsia="宋体" w:cs="Arial"/>
                      <w:color w:val="000000"/>
                      <w:kern w:val="0"/>
                      <w:sz w:val="15"/>
                      <w:szCs w:val="15"/>
                    </w:rPr>
                  </w:pPr>
                  <w:r>
                    <w:rPr>
                      <w:rFonts w:hint="eastAsia" w:ascii="宋体" w:hAnsi="宋体" w:eastAsia="宋体" w:cs="Arial"/>
                      <w:color w:val="000000"/>
                      <w:kern w:val="0"/>
                      <w:sz w:val="15"/>
                      <w:szCs w:val="15"/>
                    </w:rPr>
                    <w:t>公开04表</w:t>
                  </w:r>
                </w:p>
              </w:tc>
            </w:tr>
            <w:tr>
              <w:tblPrEx>
                <w:tblCellMar>
                  <w:top w:w="0" w:type="dxa"/>
                  <w:left w:w="108" w:type="dxa"/>
                  <w:bottom w:w="0" w:type="dxa"/>
                  <w:right w:w="108" w:type="dxa"/>
                </w:tblCellMar>
              </w:tblPrEx>
              <w:trPr>
                <w:gridAfter w:val="1"/>
                <w:wAfter w:w="252" w:type="dxa"/>
                <w:trHeight w:val="90" w:hRule="atLeast"/>
              </w:trPr>
              <w:tc>
                <w:tcPr>
                  <w:tcW w:w="2317" w:type="dxa"/>
                  <w:tcBorders>
                    <w:top w:val="nil"/>
                    <w:left w:val="nil"/>
                    <w:bottom w:val="nil"/>
                    <w:right w:val="nil"/>
                  </w:tcBorders>
                  <w:shd w:val="clear" w:color="auto" w:fill="auto"/>
                  <w:vAlign w:val="bottom"/>
                </w:tcPr>
                <w:p>
                  <w:pPr>
                    <w:widowControl/>
                    <w:spacing w:line="240" w:lineRule="exact"/>
                    <w:jc w:val="left"/>
                    <w:rPr>
                      <w:rFonts w:hint="eastAsia" w:ascii="宋体" w:hAnsi="宋体" w:eastAsia="宋体" w:cs="Arial"/>
                      <w:color w:val="000000"/>
                      <w:kern w:val="0"/>
                      <w:sz w:val="15"/>
                      <w:szCs w:val="15"/>
                      <w:lang w:eastAsia="zh-CN"/>
                    </w:rPr>
                  </w:pPr>
                  <w:r>
                    <w:rPr>
                      <w:rFonts w:hint="eastAsia" w:ascii="宋体" w:hAnsi="宋体" w:eastAsia="宋体" w:cs="Arial"/>
                      <w:color w:val="000000"/>
                      <w:kern w:val="0"/>
                      <w:sz w:val="15"/>
                      <w:szCs w:val="15"/>
                    </w:rPr>
                    <w:t>部门：</w:t>
                  </w:r>
                  <w:r>
                    <w:rPr>
                      <w:rFonts w:hint="eastAsia" w:ascii="宋体" w:hAnsi="宋体" w:eastAsia="宋体" w:cs="Arial"/>
                      <w:color w:val="000000"/>
                      <w:kern w:val="0"/>
                      <w:sz w:val="15"/>
                      <w:szCs w:val="15"/>
                      <w:lang w:eastAsia="zh-CN"/>
                    </w:rPr>
                    <w:t>中共承德高新技术产业开</w:t>
                  </w:r>
                </w:p>
              </w:tc>
              <w:tc>
                <w:tcPr>
                  <w:tcW w:w="465" w:type="dxa"/>
                  <w:tcBorders>
                    <w:top w:val="nil"/>
                    <w:left w:val="nil"/>
                    <w:bottom w:val="nil"/>
                    <w:right w:val="nil"/>
                  </w:tcBorders>
                  <w:shd w:val="clear" w:color="auto" w:fill="auto"/>
                  <w:vAlign w:val="bottom"/>
                </w:tcPr>
                <w:p>
                  <w:pPr>
                    <w:widowControl/>
                    <w:spacing w:line="240" w:lineRule="exact"/>
                    <w:jc w:val="left"/>
                    <w:rPr>
                      <w:rFonts w:hint="eastAsia" w:ascii="宋体" w:hAnsi="宋体" w:eastAsia="宋体" w:cs="Arial"/>
                      <w:color w:val="000000"/>
                      <w:kern w:val="0"/>
                      <w:sz w:val="15"/>
                      <w:szCs w:val="15"/>
                      <w:lang w:eastAsia="zh-CN"/>
                    </w:rPr>
                  </w:pPr>
                  <w:r>
                    <w:rPr>
                      <w:rFonts w:hint="eastAsia" w:ascii="宋体" w:hAnsi="宋体" w:eastAsia="宋体" w:cs="Arial"/>
                      <w:color w:val="000000"/>
                      <w:kern w:val="0"/>
                      <w:sz w:val="15"/>
                      <w:szCs w:val="15"/>
                      <w:lang w:eastAsia="zh-CN"/>
                    </w:rPr>
                    <w:t>发</w:t>
                  </w:r>
                </w:p>
              </w:tc>
              <w:tc>
                <w:tcPr>
                  <w:tcW w:w="748" w:type="dxa"/>
                  <w:tcBorders>
                    <w:top w:val="nil"/>
                    <w:left w:val="nil"/>
                    <w:bottom w:val="nil"/>
                    <w:right w:val="nil"/>
                  </w:tcBorders>
                  <w:shd w:val="clear" w:color="auto" w:fill="auto"/>
                  <w:vAlign w:val="bottom"/>
                </w:tcPr>
                <w:p>
                  <w:pPr>
                    <w:widowControl/>
                    <w:spacing w:line="240" w:lineRule="exact"/>
                    <w:jc w:val="left"/>
                    <w:rPr>
                      <w:rFonts w:hint="eastAsia" w:ascii="Times New Roman" w:hAnsi="Times New Roman" w:eastAsia="宋体" w:cs="Times New Roman"/>
                      <w:kern w:val="0"/>
                      <w:sz w:val="15"/>
                      <w:szCs w:val="15"/>
                      <w:lang w:eastAsia="zh-CN"/>
                    </w:rPr>
                  </w:pPr>
                  <w:r>
                    <w:rPr>
                      <w:rFonts w:hint="eastAsia" w:ascii="Times New Roman" w:hAnsi="Times New Roman" w:eastAsia="宋体" w:cs="Times New Roman"/>
                      <w:kern w:val="0"/>
                      <w:sz w:val="15"/>
                      <w:szCs w:val="15"/>
                      <w:lang w:eastAsia="zh-CN"/>
                    </w:rPr>
                    <w:t>区工作</w:t>
                  </w:r>
                </w:p>
              </w:tc>
              <w:tc>
                <w:tcPr>
                  <w:tcW w:w="2456" w:type="dxa"/>
                  <w:tcBorders>
                    <w:top w:val="nil"/>
                    <w:left w:val="nil"/>
                    <w:bottom w:val="nil"/>
                    <w:right w:val="nil"/>
                  </w:tcBorders>
                  <w:shd w:val="clear" w:color="auto" w:fill="auto"/>
                  <w:vAlign w:val="bottom"/>
                </w:tcPr>
                <w:p>
                  <w:pPr>
                    <w:widowControl/>
                    <w:spacing w:line="240" w:lineRule="exact"/>
                    <w:jc w:val="left"/>
                    <w:rPr>
                      <w:rFonts w:hint="eastAsia" w:ascii="Times New Roman" w:hAnsi="Times New Roman" w:eastAsia="宋体" w:cs="Times New Roman"/>
                      <w:kern w:val="0"/>
                      <w:sz w:val="15"/>
                      <w:szCs w:val="15"/>
                      <w:lang w:eastAsia="zh-CN"/>
                    </w:rPr>
                  </w:pPr>
                  <w:r>
                    <w:rPr>
                      <w:rFonts w:hint="eastAsia" w:ascii="Times New Roman" w:hAnsi="Times New Roman" w:eastAsia="宋体" w:cs="Times New Roman"/>
                      <w:kern w:val="0"/>
                      <w:sz w:val="15"/>
                      <w:szCs w:val="15"/>
                      <w:lang w:eastAsia="zh-CN"/>
                    </w:rPr>
                    <w:t>委员会政法委员会</w:t>
                  </w:r>
                </w:p>
              </w:tc>
              <w:tc>
                <w:tcPr>
                  <w:tcW w:w="44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791"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750"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1511" w:type="dxa"/>
                  <w:gridSpan w:val="2"/>
                  <w:tcBorders>
                    <w:top w:val="nil"/>
                    <w:left w:val="nil"/>
                    <w:bottom w:val="nil"/>
                    <w:right w:val="nil"/>
                  </w:tcBorders>
                  <w:shd w:val="clear" w:color="auto" w:fill="auto"/>
                  <w:vAlign w:val="bottom"/>
                </w:tcPr>
                <w:p>
                  <w:pPr>
                    <w:widowControl/>
                    <w:spacing w:line="24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金额单位：万元</w:t>
                  </w:r>
                </w:p>
              </w:tc>
            </w:tr>
            <w:tr>
              <w:tblPrEx>
                <w:tblCellMar>
                  <w:top w:w="0" w:type="dxa"/>
                  <w:left w:w="108" w:type="dxa"/>
                  <w:bottom w:w="0" w:type="dxa"/>
                  <w:right w:w="108" w:type="dxa"/>
                </w:tblCellMar>
              </w:tblPrEx>
              <w:trPr>
                <w:gridAfter w:val="1"/>
                <w:wAfter w:w="252" w:type="dxa"/>
                <w:trHeight w:val="90" w:hRule="atLeast"/>
              </w:trPr>
              <w:tc>
                <w:tcPr>
                  <w:tcW w:w="3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Arial"/>
                      <w:color w:val="000000"/>
                      <w:kern w:val="0"/>
                      <w:sz w:val="20"/>
                      <w:szCs w:val="20"/>
                    </w:rPr>
                  </w:pPr>
                  <w:r>
                    <w:rPr>
                      <w:rFonts w:hint="eastAsia" w:ascii="黑体" w:hAnsi="黑体" w:eastAsia="黑体" w:cs="Arial"/>
                      <w:color w:val="000000"/>
                      <w:kern w:val="0"/>
                      <w:sz w:val="20"/>
                      <w:szCs w:val="20"/>
                    </w:rPr>
                    <w:t>收     入</w:t>
                  </w:r>
                </w:p>
              </w:tc>
              <w:tc>
                <w:tcPr>
                  <w:tcW w:w="595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黑体" w:hAnsi="黑体" w:eastAsia="黑体" w:cs="Arial"/>
                      <w:color w:val="000000"/>
                      <w:kern w:val="0"/>
                      <w:sz w:val="20"/>
                      <w:szCs w:val="20"/>
                    </w:rPr>
                  </w:pPr>
                  <w:r>
                    <w:rPr>
                      <w:rFonts w:hint="eastAsia" w:ascii="黑体" w:hAnsi="黑体" w:eastAsia="黑体" w:cs="Arial"/>
                      <w:color w:val="000000"/>
                      <w:kern w:val="0"/>
                      <w:sz w:val="20"/>
                      <w:szCs w:val="20"/>
                    </w:rPr>
                    <w:t>支     出</w:t>
                  </w:r>
                </w:p>
              </w:tc>
            </w:tr>
            <w:tr>
              <w:tblPrEx>
                <w:tblCellMar>
                  <w:top w:w="0" w:type="dxa"/>
                  <w:left w:w="108" w:type="dxa"/>
                  <w:bottom w:w="0" w:type="dxa"/>
                  <w:right w:w="108" w:type="dxa"/>
                </w:tblCellMar>
              </w:tblPrEx>
              <w:trPr>
                <w:gridAfter w:val="1"/>
                <w:wAfter w:w="252" w:type="dxa"/>
                <w:trHeight w:val="312" w:hRule="atLeast"/>
              </w:trPr>
              <w:tc>
                <w:tcPr>
                  <w:tcW w:w="2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项目</w:t>
                  </w:r>
                </w:p>
              </w:tc>
              <w:tc>
                <w:tcPr>
                  <w:tcW w:w="46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行次</w:t>
                  </w:r>
                </w:p>
              </w:tc>
              <w:tc>
                <w:tcPr>
                  <w:tcW w:w="74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金额</w:t>
                  </w:r>
                </w:p>
              </w:tc>
              <w:tc>
                <w:tcPr>
                  <w:tcW w:w="24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项目</w:t>
                  </w:r>
                </w:p>
              </w:tc>
              <w:tc>
                <w:tcPr>
                  <w:tcW w:w="44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行次</w:t>
                  </w:r>
                </w:p>
              </w:tc>
              <w:tc>
                <w:tcPr>
                  <w:tcW w:w="791"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合计</w:t>
                  </w:r>
                </w:p>
              </w:tc>
              <w:tc>
                <w:tcPr>
                  <w:tcW w:w="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一般公共预算财政拨款</w:t>
                  </w:r>
                </w:p>
              </w:tc>
              <w:tc>
                <w:tcPr>
                  <w:tcW w:w="65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政府性基金预算财政拨款</w:t>
                  </w:r>
                </w:p>
              </w:tc>
              <w:tc>
                <w:tcPr>
                  <w:tcW w:w="85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国有资本经营预算财政拨款</w:t>
                  </w:r>
                </w:p>
              </w:tc>
            </w:tr>
            <w:tr>
              <w:tblPrEx>
                <w:tblCellMar>
                  <w:top w:w="0" w:type="dxa"/>
                  <w:left w:w="108" w:type="dxa"/>
                  <w:bottom w:w="0" w:type="dxa"/>
                  <w:right w:w="108" w:type="dxa"/>
                </w:tblCellMar>
              </w:tblPrEx>
              <w:trPr>
                <w:trHeight w:val="400" w:hRule="atLeast"/>
              </w:trPr>
              <w:tc>
                <w:tcPr>
                  <w:tcW w:w="231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465"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748"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2456"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446"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791"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750"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658"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853"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252" w:type="dxa"/>
                  <w:tcBorders>
                    <w:top w:val="nil"/>
                    <w:left w:val="nil"/>
                    <w:bottom w:val="nil"/>
                    <w:right w:val="nil"/>
                  </w:tcBorders>
                  <w:shd w:val="clear" w:color="auto" w:fill="auto"/>
                  <w:noWrap/>
                  <w:vAlign w:val="bottom"/>
                </w:tcPr>
                <w:p>
                  <w:pPr>
                    <w:widowControl/>
                    <w:jc w:val="center"/>
                    <w:rPr>
                      <w:rFonts w:hint="eastAsia" w:ascii="宋体" w:hAnsi="宋体" w:eastAsia="宋体" w:cs="Arial"/>
                      <w:color w:val="000000"/>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w:t>
                  </w:r>
                </w:p>
              </w:tc>
              <w:tc>
                <w:tcPr>
                  <w:tcW w:w="6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w:t>
                  </w: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w:t>
                  </w: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一、一般公共预算财政拨款</w:t>
                  </w: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1198.54</w:t>
                  </w: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一、一般公共服务支出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33</w:t>
                  </w: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904.7</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default" w:ascii="Times New Roman" w:hAnsi="Times New Roman" w:eastAsia="宋体" w:cs="Times New Roman"/>
                      <w:kern w:val="0"/>
                      <w:sz w:val="15"/>
                      <w:szCs w:val="15"/>
                      <w:lang w:val="en-US" w:eastAsia="zh-CN"/>
                    </w:rPr>
                  </w:pPr>
                  <w:r>
                    <w:rPr>
                      <w:rFonts w:hint="eastAsia" w:ascii="Times New Roman" w:hAnsi="Times New Roman" w:eastAsia="宋体" w:cs="Times New Roman"/>
                      <w:kern w:val="0"/>
                      <w:sz w:val="15"/>
                      <w:szCs w:val="15"/>
                      <w:lang w:val="en-US" w:eastAsia="zh-CN"/>
                    </w:rPr>
                    <w:t>904.7</w:t>
                  </w:r>
                </w:p>
              </w:tc>
              <w:tc>
                <w:tcPr>
                  <w:tcW w:w="6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二、政府性基金预算财政拨款</w:t>
                  </w: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二、外交支出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34</w:t>
                  </w: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6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三、国有资本经营财政拨款</w:t>
                  </w: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三、国防支出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35</w:t>
                  </w: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6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4</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四、公共安全支出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36</w:t>
                  </w: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5.98</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kern w:val="0"/>
                      <w:sz w:val="15"/>
                      <w:szCs w:val="15"/>
                      <w:lang w:val="en-US" w:eastAsia="zh-CN"/>
                    </w:rPr>
                  </w:pPr>
                  <w:r>
                    <w:rPr>
                      <w:rFonts w:hint="eastAsia" w:ascii="Times New Roman" w:hAnsi="Times New Roman" w:eastAsia="宋体" w:cs="Times New Roman"/>
                      <w:kern w:val="0"/>
                      <w:sz w:val="15"/>
                      <w:szCs w:val="15"/>
                      <w:lang w:val="en-US" w:eastAsia="zh-CN"/>
                    </w:rPr>
                    <w:t>5.98</w:t>
                  </w:r>
                </w:p>
              </w:tc>
              <w:tc>
                <w:tcPr>
                  <w:tcW w:w="6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5</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五、教育支出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37</w:t>
                  </w: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6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172"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6</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六、科学技术支出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38</w:t>
                  </w: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6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24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7</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七、文化旅游体育与传媒支出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39</w:t>
                  </w: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6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8</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八、社会保障和就业支出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40</w:t>
                  </w: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6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9</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九、卫生健康支出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41</w:t>
                  </w: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6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10</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十、节能环保支出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42</w:t>
                  </w: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6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11</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十一、城乡社区支出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43</w:t>
                  </w: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6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12</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十二、农林水支出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44</w:t>
                  </w: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6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13</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十三、交通运输支出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45</w:t>
                  </w: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6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14</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十四、资源勘探工业信息等支出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46</w:t>
                  </w: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6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15</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十五、商业服务业等支出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47</w:t>
                  </w: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6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16</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十六、金融支出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48</w:t>
                  </w: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6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17</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十七、援助其他地区支出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49</w:t>
                  </w: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6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18</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十八、自然资源海洋气象等支出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50</w:t>
                  </w: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6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19</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十九、住房保障支出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51</w:t>
                  </w: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6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20</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二十、粮油物资储备支出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52</w:t>
                  </w: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6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21</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二十一、国有资本经营预算支出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53</w:t>
                  </w: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6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22</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3"/>
                      <w:szCs w:val="13"/>
                    </w:rPr>
                    <w:t>二十二、灾害防治及应急管理支出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54</w:t>
                  </w: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6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23</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二十三、其他支出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55</w:t>
                  </w: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6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25</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二十五、债务付息支出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57</w:t>
                  </w: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6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26</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二十六、抗疫特别国债安排的支出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58</w:t>
                  </w: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6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Times New Roman" w:cs="Times New Roman"/>
                      <w:kern w:val="0"/>
                      <w:sz w:val="15"/>
                      <w:szCs w:val="15"/>
                    </w:rPr>
                  </w:pPr>
                  <w:r>
                    <w:rPr>
                      <w:rFonts w:hint="eastAsia" w:ascii="宋体" w:hAnsi="宋体" w:eastAsia="宋体" w:cs="Arial"/>
                      <w:b/>
                      <w:bCs/>
                      <w:color w:val="000000"/>
                      <w:kern w:val="0"/>
                      <w:sz w:val="15"/>
                      <w:szCs w:val="15"/>
                    </w:rPr>
                    <w:t>本年收入合计</w:t>
                  </w: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27</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1198.54</w:t>
                  </w: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b/>
                      <w:bCs/>
                      <w:color w:val="000000"/>
                      <w:kern w:val="0"/>
                      <w:sz w:val="15"/>
                      <w:szCs w:val="15"/>
                    </w:rPr>
                    <w:t>本年支出合计</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59</w:t>
                  </w: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910.68</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default" w:ascii="Times New Roman" w:hAnsi="Times New Roman" w:eastAsia="宋体" w:cs="Times New Roman"/>
                      <w:kern w:val="0"/>
                      <w:sz w:val="15"/>
                      <w:szCs w:val="15"/>
                      <w:lang w:val="en-US" w:eastAsia="zh-CN"/>
                    </w:rPr>
                  </w:pPr>
                  <w:r>
                    <w:rPr>
                      <w:rFonts w:hint="eastAsia" w:ascii="Times New Roman" w:hAnsi="Times New Roman" w:eastAsia="宋体" w:cs="Times New Roman"/>
                      <w:kern w:val="0"/>
                      <w:sz w:val="15"/>
                      <w:szCs w:val="15"/>
                      <w:lang w:val="en-US" w:eastAsia="zh-CN"/>
                    </w:rPr>
                    <w:t>910.68</w:t>
                  </w:r>
                </w:p>
              </w:tc>
              <w:tc>
                <w:tcPr>
                  <w:tcW w:w="6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b/>
                      <w:bCs/>
                      <w:color w:val="000000"/>
                      <w:kern w:val="0"/>
                      <w:sz w:val="15"/>
                      <w:szCs w:val="15"/>
                    </w:rPr>
                  </w:pPr>
                  <w:r>
                    <w:rPr>
                      <w:rFonts w:hint="eastAsia" w:ascii="宋体" w:hAnsi="宋体" w:eastAsia="宋体" w:cs="Arial"/>
                      <w:color w:val="000000"/>
                      <w:kern w:val="0"/>
                      <w:sz w:val="15"/>
                      <w:szCs w:val="15"/>
                    </w:rPr>
                    <w:t>年初财政拨款结转和结余</w:t>
                  </w: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28</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43.49</w:t>
                  </w: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b/>
                      <w:bCs/>
                      <w:color w:val="000000"/>
                      <w:kern w:val="0"/>
                      <w:sz w:val="15"/>
                      <w:szCs w:val="15"/>
                    </w:rPr>
                  </w:pPr>
                  <w:r>
                    <w:rPr>
                      <w:rFonts w:hint="eastAsia" w:ascii="宋体" w:hAnsi="宋体" w:eastAsia="宋体" w:cs="Arial"/>
                      <w:color w:val="000000"/>
                      <w:kern w:val="0"/>
                      <w:sz w:val="15"/>
                      <w:szCs w:val="15"/>
                    </w:rPr>
                    <w:t>年末财政拨款结转和结余</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60</w:t>
                  </w: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331.35</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default" w:ascii="Times New Roman" w:hAnsi="Times New Roman" w:eastAsia="宋体" w:cs="Times New Roman"/>
                      <w:kern w:val="0"/>
                      <w:sz w:val="15"/>
                      <w:szCs w:val="15"/>
                      <w:lang w:val="en-US" w:eastAsia="zh-CN"/>
                    </w:rPr>
                  </w:pPr>
                  <w:r>
                    <w:rPr>
                      <w:rFonts w:hint="eastAsia" w:ascii="Times New Roman" w:hAnsi="Times New Roman" w:eastAsia="宋体" w:cs="Times New Roman"/>
                      <w:kern w:val="0"/>
                      <w:sz w:val="15"/>
                      <w:szCs w:val="15"/>
                      <w:lang w:val="en-US" w:eastAsia="zh-CN"/>
                    </w:rPr>
                    <w:t>331.35</w:t>
                  </w:r>
                </w:p>
              </w:tc>
              <w:tc>
                <w:tcPr>
                  <w:tcW w:w="6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一般公共预算财政拨款</w:t>
                  </w: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29</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43.49</w:t>
                  </w: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宋体" w:hAnsi="宋体" w:eastAsia="宋体" w:cs="Arial"/>
                      <w:color w:val="000000"/>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61</w:t>
                  </w: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6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政府性基金预算财政拨款</w:t>
                  </w: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30</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62</w:t>
                  </w: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6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国有资本经营预算财政拨款</w:t>
                  </w: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31</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63</w:t>
                  </w: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6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b/>
                      <w:bCs/>
                      <w:color w:val="000000"/>
                      <w:kern w:val="0"/>
                      <w:sz w:val="15"/>
                      <w:szCs w:val="15"/>
                    </w:rPr>
                    <w:t>总计</w:t>
                  </w:r>
                </w:p>
              </w:tc>
              <w:tc>
                <w:tcPr>
                  <w:tcW w:w="465" w:type="dxa"/>
                  <w:tcBorders>
                    <w:top w:val="nil"/>
                    <w:left w:val="nil"/>
                    <w:bottom w:val="single" w:color="000000" w:sz="8"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32</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1242.03</w:t>
                  </w: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Times New Roman" w:cs="Times New Roman"/>
                      <w:kern w:val="0"/>
                      <w:sz w:val="15"/>
                      <w:szCs w:val="15"/>
                    </w:rPr>
                  </w:pPr>
                  <w:r>
                    <w:rPr>
                      <w:rFonts w:hint="eastAsia" w:ascii="宋体" w:hAnsi="宋体" w:eastAsia="宋体" w:cs="Arial"/>
                      <w:b/>
                      <w:bCs/>
                      <w:color w:val="000000"/>
                      <w:kern w:val="0"/>
                      <w:sz w:val="15"/>
                      <w:szCs w:val="15"/>
                    </w:rPr>
                    <w:t>总计</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64</w:t>
                  </w: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1242.03</w:t>
                  </w:r>
                </w:p>
              </w:tc>
              <w:tc>
                <w:tcPr>
                  <w:tcW w:w="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default" w:ascii="Times New Roman" w:hAnsi="Times New Roman" w:eastAsia="宋体" w:cs="Times New Roman"/>
                      <w:kern w:val="0"/>
                      <w:sz w:val="15"/>
                      <w:szCs w:val="15"/>
                      <w:lang w:val="en-US" w:eastAsia="zh-CN"/>
                    </w:rPr>
                  </w:pPr>
                  <w:r>
                    <w:rPr>
                      <w:rFonts w:hint="eastAsia" w:ascii="Times New Roman" w:hAnsi="Times New Roman" w:eastAsia="宋体" w:cs="Times New Roman"/>
                      <w:kern w:val="0"/>
                      <w:sz w:val="15"/>
                      <w:szCs w:val="15"/>
                      <w:lang w:val="en-US" w:eastAsia="zh-CN"/>
                    </w:rPr>
                    <w:t>1242.03</w:t>
                  </w:r>
                </w:p>
              </w:tc>
              <w:tc>
                <w:tcPr>
                  <w:tcW w:w="6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9484" w:type="dxa"/>
                  <w:gridSpan w:val="9"/>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Times New Roman" w:hAnsi="Times New Roman" w:eastAsia="Times New Roman" w:cs="Times New Roman"/>
                      <w:kern w:val="0"/>
                      <w:sz w:val="15"/>
                      <w:szCs w:val="15"/>
                    </w:rPr>
                  </w:pPr>
                  <w:r>
                    <w:rPr>
                      <w:rFonts w:hint="eastAsia" w:ascii="宋体" w:hAnsi="宋体" w:eastAsia="宋体" w:cs="Arial"/>
                      <w:color w:val="000000"/>
                      <w:kern w:val="0"/>
                      <w:sz w:val="15"/>
                      <w:szCs w:val="15"/>
                    </w:rPr>
                    <w:t>注：本表反映部门本年度一般公共预算财政拨款、政府性基金预算财政拨款和国有资本经营预算财政拨款的总收支和年末结转结余情况。</w:t>
                  </w: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9484"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bl>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一般公共预算财政拨款支出决算表</w:t>
            </w:r>
          </w:p>
        </w:tc>
      </w:tr>
      <w:tr>
        <w:tblPrEx>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232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465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公开05表</w:t>
            </w:r>
          </w:p>
        </w:tc>
      </w:tr>
      <w:tr>
        <w:tblPrEx>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bidi="ar"/>
              </w:rPr>
              <w:t>部门：</w:t>
            </w:r>
            <w:r>
              <w:rPr>
                <w:rFonts w:hint="eastAsia" w:ascii="宋体" w:hAnsi="宋体" w:eastAsia="宋体" w:cs="宋体"/>
                <w:color w:val="000000"/>
                <w:kern w:val="0"/>
                <w:sz w:val="18"/>
                <w:szCs w:val="18"/>
                <w:lang w:eastAsia="zh-CN" w:bidi="ar"/>
              </w:rPr>
              <w:t>中共承德高新技术产业开发区工作委员会政法委员会</w:t>
            </w: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232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465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308" w:hRule="atLeast"/>
          <w:jc w:val="center"/>
        </w:trPr>
        <w:tc>
          <w:tcPr>
            <w:tcW w:w="300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w:t>
            </w:r>
          </w:p>
        </w:tc>
        <w:tc>
          <w:tcPr>
            <w:tcW w:w="6987"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本年支出</w:t>
            </w:r>
          </w:p>
        </w:tc>
      </w:tr>
      <w:tr>
        <w:tblPrEx>
          <w:tblCellMar>
            <w:top w:w="0" w:type="dxa"/>
            <w:left w:w="0" w:type="dxa"/>
            <w:bottom w:w="0" w:type="dxa"/>
            <w:right w:w="0" w:type="dxa"/>
          </w:tblCellMar>
        </w:tblPrEx>
        <w:trPr>
          <w:trHeight w:val="312"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功能分类科目编码</w:t>
            </w:r>
          </w:p>
        </w:tc>
        <w:tc>
          <w:tcPr>
            <w:tcW w:w="169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科目名称</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小计</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基本支出</w:t>
            </w:r>
          </w:p>
        </w:tc>
        <w:tc>
          <w:tcPr>
            <w:tcW w:w="232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项目支出</w:t>
            </w:r>
          </w:p>
        </w:tc>
      </w:tr>
      <w:tr>
        <w:tblPrEx>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69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69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300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r>
      <w:tr>
        <w:tblPrEx>
          <w:tblCellMar>
            <w:top w:w="0" w:type="dxa"/>
            <w:left w:w="0" w:type="dxa"/>
            <w:bottom w:w="0" w:type="dxa"/>
            <w:right w:w="0" w:type="dxa"/>
          </w:tblCellMar>
        </w:tblPrEx>
        <w:trPr>
          <w:trHeight w:val="308" w:hRule="atLeast"/>
          <w:jc w:val="center"/>
        </w:trPr>
        <w:tc>
          <w:tcPr>
            <w:tcW w:w="300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abs>
                <w:tab w:val="left" w:pos="544"/>
              </w:tabs>
              <w:jc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sz w:val="18"/>
                <w:szCs w:val="18"/>
                <w:lang w:val="en-US" w:eastAsia="zh-CN"/>
              </w:rPr>
              <w:t>910.68</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000000"/>
                <w:kern w:val="2"/>
                <w:sz w:val="18"/>
                <w:szCs w:val="18"/>
                <w:lang w:val="en-US" w:eastAsia="zh-CN" w:bidi="ar-SA"/>
              </w:rPr>
            </w:pPr>
            <w:r>
              <w:rPr>
                <w:rFonts w:hint="eastAsia" w:ascii="宋体" w:hAnsi="宋体" w:eastAsia="宋体" w:cs="宋体"/>
                <w:b/>
                <w:color w:val="000000"/>
                <w:sz w:val="18"/>
                <w:szCs w:val="18"/>
                <w:lang w:val="en-US" w:eastAsia="zh-CN"/>
              </w:rPr>
              <w:t>561.3</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000000"/>
                <w:kern w:val="2"/>
                <w:sz w:val="18"/>
                <w:szCs w:val="18"/>
                <w:lang w:val="en-US" w:eastAsia="zh-CN" w:bidi="ar-SA"/>
              </w:rPr>
            </w:pPr>
            <w:r>
              <w:rPr>
                <w:rFonts w:hint="eastAsia" w:ascii="宋体" w:hAnsi="宋体" w:eastAsia="宋体" w:cs="宋体"/>
                <w:b/>
                <w:color w:val="000000"/>
                <w:sz w:val="18"/>
                <w:szCs w:val="18"/>
                <w:lang w:val="en-US" w:eastAsia="zh-CN"/>
              </w:rPr>
              <w:t>349.38</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201</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一般公共服务支出</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904.7</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561.3</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abs>
                <w:tab w:val="left" w:pos="530"/>
              </w:tabs>
              <w:ind w:firstLine="360" w:firstLineChars="20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343.4</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20131</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党委办公厅（室）及相关机构事务</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904.7</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561.3</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343.4</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2013101</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行政运行</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904.7</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561.3</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343.4</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359" w:firstLineChars="0"/>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204</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公共安全支出</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5.98</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5.98</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abs>
                <w:tab w:val="left" w:pos="516"/>
              </w:tabs>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5.98</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20406</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司法</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5.98</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5.98</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abs>
                <w:tab w:val="left" w:pos="516"/>
              </w:tabs>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5.98</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2040610</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社区矫正</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5.98</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5.98</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abs>
                <w:tab w:val="left" w:pos="516"/>
              </w:tabs>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5.98</w:t>
            </w:r>
          </w:p>
        </w:tc>
      </w:tr>
    </w:tbl>
    <w:p>
      <w:pPr>
        <w:rPr>
          <w:rFonts w:ascii="黑体" w:hAnsi="宋体" w:eastAsia="黑体" w:cs="黑体"/>
          <w:color w:val="000000"/>
          <w:kern w:val="0"/>
          <w:sz w:val="28"/>
          <w:szCs w:val="28"/>
          <w:lang w:bidi="ar"/>
        </w:rPr>
        <w:sectPr>
          <w:pgSz w:w="11906" w:h="16838"/>
          <w:pgMar w:top="2098" w:right="1531" w:bottom="1984" w:left="1531" w:header="851" w:footer="992" w:gutter="0"/>
          <w:cols w:space="425" w:num="1"/>
          <w:docGrid w:type="lines" w:linePitch="312" w:charSpace="0"/>
        </w:sectPr>
      </w:pPr>
      <w:r>
        <w:br w:type="page"/>
      </w:r>
    </w:p>
    <w:tbl>
      <w:tblPr>
        <w:tblStyle w:val="5"/>
        <w:tblW w:w="14076" w:type="dxa"/>
        <w:jc w:val="center"/>
        <w:tblLayout w:type="fixed"/>
        <w:tblCellMar>
          <w:top w:w="0" w:type="dxa"/>
          <w:left w:w="0" w:type="dxa"/>
          <w:bottom w:w="0" w:type="dxa"/>
          <w:right w:w="0" w:type="dxa"/>
        </w:tblCellMar>
      </w:tblPr>
      <w:tblGrid>
        <w:gridCol w:w="1251"/>
        <w:gridCol w:w="2477"/>
        <w:gridCol w:w="1317"/>
        <w:gridCol w:w="913"/>
        <w:gridCol w:w="2463"/>
        <w:gridCol w:w="966"/>
        <w:gridCol w:w="861"/>
        <w:gridCol w:w="3028"/>
        <w:gridCol w:w="800"/>
      </w:tblGrid>
      <w:tr>
        <w:tblPrEx>
          <w:tblCellMar>
            <w:top w:w="0" w:type="dxa"/>
            <w:left w:w="0" w:type="dxa"/>
            <w:bottom w:w="0" w:type="dxa"/>
            <w:right w:w="0" w:type="dxa"/>
          </w:tblCellMar>
        </w:tblPrEx>
        <w:trPr>
          <w:trHeight w:val="149" w:hRule="atLeast"/>
          <w:jc w:val="center"/>
        </w:trPr>
        <w:tc>
          <w:tcPr>
            <w:tcW w:w="14076" w:type="dxa"/>
            <w:gridSpan w:val="9"/>
            <w:tcBorders>
              <w:top w:val="nil"/>
              <w:left w:val="nil"/>
              <w:bottom w:val="nil"/>
              <w:right w:val="nil"/>
            </w:tcBorders>
            <w:shd w:val="clear" w:color="auto" w:fill="auto"/>
            <w:tcMar>
              <w:top w:w="15" w:type="dxa"/>
              <w:left w:w="15" w:type="dxa"/>
              <w:right w:w="15" w:type="dxa"/>
            </w:tcMar>
            <w:vAlign w:val="center"/>
          </w:tcPr>
          <w:p>
            <w:pPr>
              <w:widowControl/>
              <w:spacing w:line="420" w:lineRule="exact"/>
              <w:jc w:val="center"/>
              <w:textAlignment w:val="center"/>
              <w:rPr>
                <w:rFonts w:ascii="黑体" w:hAnsi="宋体" w:eastAsia="黑体" w:cs="黑体"/>
                <w:color w:val="000000"/>
                <w:sz w:val="32"/>
                <w:szCs w:val="32"/>
              </w:rPr>
            </w:pPr>
            <w:r>
              <w:rPr>
                <w:rFonts w:hint="eastAsia" w:ascii="黑体" w:hAnsi="宋体" w:eastAsia="黑体" w:cs="黑体"/>
                <w:color w:val="000000"/>
                <w:kern w:val="0"/>
                <w:sz w:val="28"/>
                <w:szCs w:val="28"/>
                <w:lang w:bidi="ar"/>
              </w:rPr>
              <w:t>一般公共预算财政拨款基本支出决算表</w:t>
            </w:r>
          </w:p>
        </w:tc>
      </w:tr>
      <w:tr>
        <w:tblPrEx>
          <w:tblCellMar>
            <w:top w:w="0" w:type="dxa"/>
            <w:left w:w="0" w:type="dxa"/>
            <w:bottom w:w="0" w:type="dxa"/>
            <w:right w:w="0" w:type="dxa"/>
          </w:tblCellMar>
        </w:tblPrEx>
        <w:trPr>
          <w:trHeight w:val="66" w:hRule="atLeast"/>
          <w:jc w:val="center"/>
        </w:trPr>
        <w:tc>
          <w:tcPr>
            <w:tcW w:w="1251"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247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1317"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913"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2463"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96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861"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3828" w:type="dxa"/>
            <w:gridSpan w:val="2"/>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公开06表</w:t>
            </w:r>
          </w:p>
        </w:tc>
      </w:tr>
      <w:tr>
        <w:tblPrEx>
          <w:tblCellMar>
            <w:top w:w="0" w:type="dxa"/>
            <w:left w:w="0" w:type="dxa"/>
            <w:bottom w:w="0" w:type="dxa"/>
            <w:right w:w="0" w:type="dxa"/>
          </w:tblCellMar>
        </w:tblPrEx>
        <w:trPr>
          <w:trHeight w:val="173" w:hRule="atLeast"/>
          <w:jc w:val="center"/>
        </w:trPr>
        <w:tc>
          <w:tcPr>
            <w:tcW w:w="1251"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left"/>
              <w:textAlignment w:val="bottom"/>
              <w:rPr>
                <w:rFonts w:hint="eastAsia" w:ascii="宋体" w:hAnsi="宋体" w:eastAsia="宋体" w:cs="宋体"/>
                <w:color w:val="000000"/>
                <w:sz w:val="16"/>
                <w:szCs w:val="16"/>
                <w:lang w:eastAsia="zh-CN"/>
              </w:rPr>
            </w:pPr>
            <w:r>
              <w:rPr>
                <w:rFonts w:hint="eastAsia" w:ascii="宋体" w:hAnsi="宋体" w:eastAsia="宋体" w:cs="宋体"/>
                <w:color w:val="000000"/>
                <w:kern w:val="0"/>
                <w:sz w:val="16"/>
                <w:szCs w:val="16"/>
                <w:lang w:bidi="ar"/>
              </w:rPr>
              <w:t>部门：</w:t>
            </w:r>
            <w:r>
              <w:rPr>
                <w:rFonts w:hint="eastAsia" w:ascii="宋体" w:hAnsi="宋体" w:eastAsia="宋体" w:cs="宋体"/>
                <w:color w:val="000000"/>
                <w:kern w:val="0"/>
                <w:sz w:val="16"/>
                <w:szCs w:val="16"/>
                <w:lang w:eastAsia="zh-CN" w:bidi="ar"/>
              </w:rPr>
              <w:t>中共承德</w:t>
            </w:r>
          </w:p>
        </w:tc>
        <w:tc>
          <w:tcPr>
            <w:tcW w:w="247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hint="eastAsia" w:ascii="Arial" w:hAnsi="Arial" w:cs="Arial" w:eastAsiaTheme="minorEastAsia"/>
                <w:color w:val="000000"/>
                <w:sz w:val="16"/>
                <w:szCs w:val="16"/>
                <w:lang w:eastAsia="zh-CN"/>
              </w:rPr>
            </w:pPr>
            <w:r>
              <w:rPr>
                <w:rFonts w:hint="eastAsia" w:ascii="Arial" w:hAnsi="Arial" w:cs="Arial"/>
                <w:color w:val="000000"/>
                <w:sz w:val="16"/>
                <w:szCs w:val="16"/>
                <w:lang w:eastAsia="zh-CN"/>
              </w:rPr>
              <w:t>高新技术产业开发区工作委员会政</w:t>
            </w:r>
          </w:p>
        </w:tc>
        <w:tc>
          <w:tcPr>
            <w:tcW w:w="1317"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hint="eastAsia" w:ascii="Arial" w:hAnsi="Arial" w:cs="Arial" w:eastAsiaTheme="minorEastAsia"/>
                <w:color w:val="000000"/>
                <w:sz w:val="16"/>
                <w:szCs w:val="16"/>
                <w:lang w:eastAsia="zh-CN"/>
              </w:rPr>
            </w:pPr>
            <w:r>
              <w:rPr>
                <w:rFonts w:hint="eastAsia" w:ascii="Arial" w:hAnsi="Arial" w:cs="Arial"/>
                <w:color w:val="000000"/>
                <w:sz w:val="16"/>
                <w:szCs w:val="16"/>
                <w:lang w:eastAsia="zh-CN"/>
              </w:rPr>
              <w:t>法委员会</w:t>
            </w:r>
          </w:p>
        </w:tc>
        <w:tc>
          <w:tcPr>
            <w:tcW w:w="913"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2463"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96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861"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3828" w:type="dxa"/>
            <w:gridSpan w:val="2"/>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金额单位：万元</w:t>
            </w:r>
          </w:p>
        </w:tc>
      </w:tr>
      <w:tr>
        <w:tblPrEx>
          <w:tblCellMar>
            <w:top w:w="0" w:type="dxa"/>
            <w:left w:w="0" w:type="dxa"/>
            <w:bottom w:w="0" w:type="dxa"/>
            <w:right w:w="0" w:type="dxa"/>
          </w:tblCellMar>
        </w:tblPrEx>
        <w:trPr>
          <w:trHeight w:val="113" w:hRule="atLeast"/>
          <w:jc w:val="center"/>
        </w:trPr>
        <w:tc>
          <w:tcPr>
            <w:tcW w:w="504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人员经费</w:t>
            </w:r>
          </w:p>
        </w:tc>
        <w:tc>
          <w:tcPr>
            <w:tcW w:w="903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公用经费</w:t>
            </w:r>
          </w:p>
        </w:tc>
      </w:tr>
      <w:tr>
        <w:tblPrEx>
          <w:tblCellMar>
            <w:top w:w="0" w:type="dxa"/>
            <w:left w:w="0" w:type="dxa"/>
            <w:bottom w:w="0" w:type="dxa"/>
            <w:right w:w="0" w:type="dxa"/>
          </w:tblCellMar>
        </w:tblPrEx>
        <w:trPr>
          <w:trHeight w:val="312" w:hRule="atLeast"/>
          <w:jc w:val="center"/>
        </w:trPr>
        <w:tc>
          <w:tcPr>
            <w:tcW w:w="125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24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13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c>
          <w:tcPr>
            <w:tcW w:w="9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2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96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c>
          <w:tcPr>
            <w:tcW w:w="86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30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8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r>
      <w:tr>
        <w:tblPrEx>
          <w:tblCellMar>
            <w:top w:w="0" w:type="dxa"/>
            <w:left w:w="0" w:type="dxa"/>
            <w:bottom w:w="0" w:type="dxa"/>
            <w:right w:w="0" w:type="dxa"/>
          </w:tblCellMar>
        </w:tblPrEx>
        <w:trPr>
          <w:trHeight w:val="312" w:hRule="atLeast"/>
          <w:jc w:val="center"/>
        </w:trPr>
        <w:tc>
          <w:tcPr>
            <w:tcW w:w="125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24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13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9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2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9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86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30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8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工资福利支出</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505.37</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商品和服务支出</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52.09</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债务利息及费用支出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基本工资</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67.52</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办公费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20.51</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30701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国内债务付息</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津贴补贴</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73.12</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印刷费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30702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国外债务付息</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奖金</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17.71</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30203</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咨询费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资本性支出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1.92</w:t>
            </w: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30106</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伙食补助费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手续费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房屋建筑物购建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248"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30107</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绩效工资</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27.54</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水费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0.6</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办公设备购置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1.92</w:t>
            </w: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30108</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机关事业单位基本养老保险缴费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21.96</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电费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1.0</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31003</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专用设备购置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职业年金缴费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邮电费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11.47</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31005</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基础设施建设</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30110</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职工基本医疗保险缴费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11.31</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取暖费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31006</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大型修缮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公务员医疗补助缴费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1.62</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物业管理费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信息网络及软件购置更新</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其他社会保障缴费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差旅费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0.21</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31008</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物资储备</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住房公积金</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15.23</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因公出国（境）费用</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土地补偿</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30114</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医疗费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30213</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维修（护）费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0.69</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31010</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安置补助</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30199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其他工资福利支出</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269.36</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租赁费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地上附着物和青苗补偿</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对个人和家庭的补助</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1.92</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会议费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1.68</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拆迁补偿</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离休费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培训费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31013</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公务用车购置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退休费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1.70</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公务接待费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其他交通工具购置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退职（役）费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专用材料费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0.95</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31021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文物和陈列品购置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30304</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抚恤金</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被装购置费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31022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无形资产购置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30305</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生活补助</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0.22</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专用燃料费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其他资本性支出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30306</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救济费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劳务费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其他支出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30307</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医疗费补助</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委托业务费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0.8</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39906</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赠与</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30308</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助学金</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工会经费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3.03</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国家赔偿费用支出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奖励金</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福利费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1.98</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39908</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5"/>
                <w:szCs w:val="15"/>
                <w:lang w:bidi="ar"/>
              </w:rPr>
              <w:t>对民间非营利组织和群众性自治组织补贴</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30310</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个人农业生产补贴</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30231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公务用车运行维护费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2.68</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30399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其他对个人和家庭的补助</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30239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其他交通费用</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6.43</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30240</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税金及附加费用</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30299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其他商品和服务支出</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0.06</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06" w:hRule="atLeast"/>
          <w:jc w:val="center"/>
        </w:trPr>
        <w:tc>
          <w:tcPr>
            <w:tcW w:w="37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人员经费合计</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507.29</w:t>
            </w:r>
          </w:p>
        </w:tc>
        <w:tc>
          <w:tcPr>
            <w:tcW w:w="8231"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公用经费合计</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54.01</w:t>
            </w:r>
          </w:p>
        </w:tc>
      </w:tr>
    </w:tbl>
    <w:p>
      <w:pPr>
        <w:widowControl/>
        <w:jc w:val="center"/>
        <w:textAlignment w:val="center"/>
        <w:sectPr>
          <w:pgSz w:w="16838" w:h="11906" w:orient="landscape"/>
          <w:pgMar w:top="720" w:right="720" w:bottom="720" w:left="720" w:header="851" w:footer="992" w:gutter="0"/>
          <w:cols w:space="425" w:num="1"/>
          <w:docGrid w:type="lines" w:linePitch="312" w:charSpace="0"/>
        </w:sectPr>
      </w:pPr>
    </w:p>
    <w:tbl>
      <w:tblPr>
        <w:tblStyle w:val="5"/>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sz w:val="28"/>
                <w:szCs w:val="28"/>
              </w:rPr>
              <w:br w:type="page"/>
            </w:r>
            <w:r>
              <w:rPr>
                <w:rFonts w:hint="eastAsia" w:ascii="黑体" w:hAnsi="宋体" w:eastAsia="黑体" w:cs="黑体"/>
                <w:color w:val="000000"/>
                <w:kern w:val="0"/>
                <w:sz w:val="28"/>
                <w:szCs w:val="28"/>
                <w:lang w:bidi="ar"/>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公开07表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w:t>
            </w:r>
          </w:p>
        </w:tc>
        <w:tc>
          <w:tcPr>
            <w:tcW w:w="168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 w:val="20"/>
                <w:szCs w:val="21"/>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Cs w:val="22"/>
                <w:lang w:val="en-US" w:eastAsia="zh-CN"/>
              </w:rPr>
            </w:pPr>
            <w:r>
              <w:rPr>
                <w:rFonts w:hint="eastAsia" w:ascii="宋体" w:hAnsi="宋体" w:eastAsia="宋体" w:cs="宋体"/>
                <w:color w:val="000000"/>
                <w:szCs w:val="22"/>
                <w:lang w:val="en-US" w:eastAsia="zh-CN"/>
              </w:rPr>
              <w:t>0</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Cs w:val="22"/>
                <w:lang w:val="en-US" w:eastAsia="zh-CN"/>
              </w:rPr>
            </w:pPr>
            <w:r>
              <w:rPr>
                <w:rFonts w:hint="eastAsia" w:ascii="宋体" w:hAnsi="宋体" w:eastAsia="宋体" w:cs="宋体"/>
                <w:color w:val="000000"/>
                <w:szCs w:val="22"/>
                <w:lang w:val="en-US" w:eastAsia="zh-CN"/>
              </w:rPr>
              <w:t>0</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Cs w:val="22"/>
                <w:lang w:val="en-US" w:eastAsia="zh-CN"/>
              </w:rPr>
            </w:pPr>
            <w:r>
              <w:rPr>
                <w:rFonts w:hint="eastAsia" w:ascii="宋体" w:hAnsi="宋体" w:eastAsia="宋体" w:cs="宋体"/>
                <w:color w:val="000000"/>
                <w:szCs w:val="22"/>
                <w:lang w:val="en-US" w:eastAsia="zh-CN"/>
              </w:rPr>
              <w:t>2.9</w:t>
            </w:r>
          </w:p>
        </w:tc>
        <w:tc>
          <w:tcPr>
            <w:tcW w:w="157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Cs w:val="22"/>
                <w:lang w:val="en-US" w:eastAsia="zh-CN"/>
              </w:rPr>
            </w:pPr>
            <w:r>
              <w:rPr>
                <w:rFonts w:hint="eastAsia" w:ascii="宋体" w:hAnsi="宋体" w:eastAsia="宋体" w:cs="宋体"/>
                <w:color w:val="000000"/>
                <w:szCs w:val="22"/>
                <w:lang w:val="en-US" w:eastAsia="zh-CN"/>
              </w:rPr>
              <w:t>1.02</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Cs w:val="22"/>
                <w:lang w:val="en-US" w:eastAsia="zh-CN"/>
              </w:rPr>
            </w:pPr>
            <w:r>
              <w:rPr>
                <w:rFonts w:hint="eastAsia" w:ascii="宋体" w:hAnsi="宋体" w:eastAsia="宋体" w:cs="宋体"/>
                <w:color w:val="000000"/>
                <w:szCs w:val="22"/>
                <w:lang w:val="en-US" w:eastAsia="zh-CN"/>
              </w:rPr>
              <w:t>2.68</w:t>
            </w:r>
          </w:p>
        </w:tc>
        <w:tc>
          <w:tcPr>
            <w:tcW w:w="168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Cs w:val="22"/>
                <w:lang w:val="en-US" w:eastAsia="zh-CN"/>
              </w:rPr>
            </w:pPr>
            <w:r>
              <w:rPr>
                <w:rFonts w:hint="eastAsia" w:ascii="宋体" w:hAnsi="宋体" w:eastAsia="宋体" w:cs="宋体"/>
                <w:color w:val="000000"/>
                <w:szCs w:val="22"/>
                <w:lang w:val="en-US" w:eastAsia="zh-CN"/>
              </w:rPr>
              <w:t>0</w:t>
            </w: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Cs w:val="22"/>
                <w:lang w:val="en-US" w:eastAsia="zh-CN"/>
              </w:rPr>
            </w:pPr>
            <w:r>
              <w:rPr>
                <w:rFonts w:hint="eastAsia" w:ascii="宋体" w:hAnsi="宋体" w:eastAsia="宋体" w:cs="宋体"/>
                <w:color w:val="000000"/>
                <w:szCs w:val="22"/>
                <w:lang w:val="en-US" w:eastAsia="zh-CN"/>
              </w:rPr>
              <w:t>0</w:t>
            </w: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Cs w:val="22"/>
                <w:lang w:val="en-US" w:eastAsia="zh-CN"/>
              </w:rPr>
            </w:pPr>
            <w:r>
              <w:rPr>
                <w:rFonts w:hint="eastAsia" w:ascii="宋体" w:hAnsi="宋体" w:eastAsia="宋体" w:cs="宋体"/>
                <w:color w:val="000000"/>
                <w:szCs w:val="22"/>
                <w:lang w:val="en-US" w:eastAsia="zh-CN"/>
              </w:rPr>
              <w:t>2.68</w:t>
            </w:r>
          </w:p>
        </w:tc>
        <w:tc>
          <w:tcPr>
            <w:tcW w:w="15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Cs w:val="22"/>
                <w:lang w:val="en-US" w:eastAsia="zh-CN"/>
              </w:rPr>
            </w:pPr>
            <w:r>
              <w:rPr>
                <w:rFonts w:hint="eastAsia" w:ascii="宋体" w:hAnsi="宋体" w:eastAsia="宋体" w:cs="宋体"/>
                <w:color w:val="000000"/>
                <w:szCs w:val="22"/>
                <w:lang w:val="en-US" w:eastAsia="zh-CN"/>
              </w:rPr>
              <w:t>0</w:t>
            </w:r>
          </w:p>
        </w:tc>
      </w:tr>
    </w:tbl>
    <w:p>
      <w:r>
        <w:rPr>
          <w:rFonts w:hint="eastAsia" w:ascii="宋体" w:hAnsi="宋体" w:eastAsia="宋体" w:cs="宋体"/>
          <w:sz w:val="20"/>
          <w:szCs w:val="22"/>
        </w:rPr>
        <w:t>注：本表反映部门本年度“三公”经费支出预决算情况。其中：预算数为“三公”经费</w:t>
      </w:r>
      <w:r>
        <w:rPr>
          <w:rFonts w:hint="eastAsia" w:ascii="宋体" w:hAnsi="宋体" w:eastAsia="宋体" w:cs="宋体"/>
          <w:b/>
          <w:sz w:val="20"/>
          <w:szCs w:val="22"/>
        </w:rPr>
        <w:t>全年预算数</w:t>
      </w:r>
      <w:r>
        <w:rPr>
          <w:rFonts w:hint="eastAsia" w:ascii="宋体" w:hAnsi="宋体" w:eastAsia="宋体" w:cs="宋体"/>
          <w:sz w:val="20"/>
          <w:szCs w:val="22"/>
        </w:rPr>
        <w:t>，反映按规定程序调整后的预算数；决算数是包括当年一般公共预算财政拨款和以前年度结转资金安排的实际支出。</w:t>
      </w:r>
      <w:r>
        <w:rPr>
          <w:rFonts w:hint="eastAsia" w:ascii="仿宋_GB2312" w:hAnsi="仿宋_GB2312" w:eastAsia="仿宋_GB2312" w:cs="仿宋_GB2312"/>
          <w:sz w:val="20"/>
          <w:szCs w:val="22"/>
        </w:rPr>
        <w:tab/>
      </w:r>
      <w:r>
        <w:rPr>
          <w:sz w:val="20"/>
          <w:szCs w:val="22"/>
        </w:rPr>
        <w:tab/>
      </w:r>
      <w:r>
        <w:tab/>
      </w:r>
      <w:r>
        <w:tab/>
      </w:r>
      <w:r>
        <w:tab/>
      </w:r>
      <w:r>
        <w:tab/>
      </w:r>
      <w:r>
        <w:tab/>
      </w:r>
      <w:r>
        <w:tab/>
      </w:r>
      <w:r>
        <w:tab/>
      </w:r>
      <w:r>
        <w:tab/>
      </w:r>
      <w:r>
        <w:tab/>
      </w:r>
      <w:r>
        <w:br w:type="page"/>
      </w:r>
    </w:p>
    <w:tbl>
      <w:tblPr>
        <w:tblStyle w:val="5"/>
        <w:tblW w:w="9510" w:type="dxa"/>
        <w:jc w:val="center"/>
        <w:tblLayout w:type="autofit"/>
        <w:tblCellMar>
          <w:top w:w="0" w:type="dxa"/>
          <w:left w:w="0" w:type="dxa"/>
          <w:bottom w:w="0" w:type="dxa"/>
          <w:right w:w="0" w:type="dxa"/>
        </w:tblCellMar>
      </w:tblPr>
      <w:tblGrid>
        <w:gridCol w:w="4710"/>
        <w:gridCol w:w="36"/>
        <w:gridCol w:w="36"/>
        <w:gridCol w:w="830"/>
        <w:gridCol w:w="650"/>
        <w:gridCol w:w="650"/>
        <w:gridCol w:w="650"/>
        <w:gridCol w:w="650"/>
        <w:gridCol w:w="650"/>
        <w:gridCol w:w="650"/>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公开08表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left"/>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部门：</w:t>
            </w:r>
            <w:r>
              <w:rPr>
                <w:rFonts w:hint="eastAsia" w:ascii="宋体" w:hAnsi="宋体" w:eastAsia="宋体" w:cs="宋体"/>
                <w:color w:val="000000"/>
                <w:kern w:val="0"/>
                <w:sz w:val="18"/>
                <w:szCs w:val="18"/>
                <w:lang w:eastAsia="zh-CN" w:bidi="ar"/>
              </w:rPr>
              <w:t>中共承德高新技术产业开发区工作委员会政法委员会</w:t>
            </w: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年初结转和结余</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本年收入</w:t>
            </w:r>
          </w:p>
        </w:tc>
        <w:tc>
          <w:tcPr>
            <w:tcW w:w="34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本年支出</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年末结转和结余</w:t>
            </w:r>
          </w:p>
        </w:tc>
      </w:tr>
      <w:tr>
        <w:tblPrEx>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基本支出</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项目支出</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Cs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bl>
    <w:p>
      <w:pPr>
        <w:rPr>
          <w:rFonts w:hint="eastAsia" w:ascii="宋体" w:hAnsi="宋体" w:eastAsia="宋体" w:cs="宋体"/>
          <w:sz w:val="20"/>
          <w:szCs w:val="22"/>
        </w:rPr>
      </w:pPr>
      <w:r>
        <w:rPr>
          <w:rFonts w:hint="eastAsia" w:ascii="宋体" w:hAnsi="宋体" w:eastAsia="宋体" w:cs="宋体"/>
          <w:sz w:val="20"/>
          <w:szCs w:val="22"/>
        </w:rPr>
        <w:t>注：本表反映部门本年度政府性基金预算财政拨款收入、支出及结转结余情况。</w:t>
      </w: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bookmarkStart w:id="0" w:name="_GoBack"/>
      <w:bookmarkEnd w:id="0"/>
    </w:p>
    <w:tbl>
      <w:tblPr>
        <w:tblStyle w:val="5"/>
        <w:tblW w:w="9064" w:type="dxa"/>
        <w:tblInd w:w="0" w:type="dxa"/>
        <w:tblLayout w:type="autofit"/>
        <w:tblCellMar>
          <w:top w:w="0" w:type="dxa"/>
          <w:left w:w="0" w:type="dxa"/>
          <w:bottom w:w="0" w:type="dxa"/>
          <w:right w:w="0" w:type="dxa"/>
        </w:tblCellMar>
      </w:tblPr>
      <w:tblGrid>
        <w:gridCol w:w="630"/>
        <w:gridCol w:w="661"/>
        <w:gridCol w:w="177"/>
        <w:gridCol w:w="2780"/>
        <w:gridCol w:w="1138"/>
        <w:gridCol w:w="296"/>
        <w:gridCol w:w="1421"/>
        <w:gridCol w:w="1417"/>
        <w:gridCol w:w="544"/>
      </w:tblGrid>
      <w:tr>
        <w:tblPrEx>
          <w:tblCellMar>
            <w:top w:w="0" w:type="dxa"/>
            <w:left w:w="0" w:type="dxa"/>
            <w:bottom w:w="0" w:type="dxa"/>
            <w:right w:w="0" w:type="dxa"/>
          </w:tblCellMar>
        </w:tblPrEx>
        <w:trPr>
          <w:gridAfter w:val="1"/>
          <w:wAfter w:w="544" w:type="dxa"/>
          <w:trHeight w:val="824" w:hRule="atLeast"/>
        </w:trPr>
        <w:tc>
          <w:tcPr>
            <w:tcW w:w="8520" w:type="dxa"/>
            <w:gridSpan w:val="8"/>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国有资本经营预算财政拨款支出决算表</w:t>
            </w:r>
          </w:p>
        </w:tc>
      </w:tr>
      <w:tr>
        <w:tblPrEx>
          <w:tblCellMar>
            <w:top w:w="0" w:type="dxa"/>
            <w:left w:w="0" w:type="dxa"/>
            <w:bottom w:w="0" w:type="dxa"/>
            <w:right w:w="0" w:type="dxa"/>
          </w:tblCellMar>
        </w:tblPrEx>
        <w:trPr>
          <w:trHeight w:val="250"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7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918"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678" w:type="dxa"/>
            <w:gridSpan w:val="4"/>
            <w:vMerge w:val="restart"/>
            <w:tcBorders>
              <w:top w:val="nil"/>
              <w:left w:val="nil"/>
              <w:right w:val="nil"/>
            </w:tcBorders>
            <w:shd w:val="clear" w:color="auto" w:fill="auto"/>
            <w:noWrap/>
            <w:tcMar>
              <w:top w:w="15" w:type="dxa"/>
              <w:left w:w="15" w:type="dxa"/>
              <w:right w:w="15" w:type="dxa"/>
            </w:tcMar>
            <w:vAlign w:val="bottom"/>
          </w:tcPr>
          <w:p>
            <w:pPr>
              <w:widowControl/>
              <w:ind w:firstLine="1800" w:firstLineChars="900"/>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p>
            <w:pPr>
              <w:ind w:right="400" w:firstLine="1300" w:firstLineChars="650"/>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250" w:hRule="atLeast"/>
        </w:trPr>
        <w:tc>
          <w:tcPr>
            <w:tcW w:w="630"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661"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eastAsiaTheme="minorEastAsia"/>
                <w:color w:val="000000"/>
                <w:sz w:val="20"/>
                <w:szCs w:val="20"/>
                <w:lang w:eastAsia="zh-CN"/>
              </w:rPr>
            </w:pPr>
          </w:p>
        </w:tc>
        <w:tc>
          <w:tcPr>
            <w:tcW w:w="17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918"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Arial" w:hAnsi="Arial" w:cs="Arial"/>
                <w:color w:val="000000"/>
                <w:sz w:val="13"/>
                <w:szCs w:val="13"/>
                <w:lang w:eastAsia="zh-CN"/>
              </w:rPr>
              <w:t>中共承德高新技术产业开发区工作委员会政法委员会</w:t>
            </w:r>
          </w:p>
        </w:tc>
        <w:tc>
          <w:tcPr>
            <w:tcW w:w="3678" w:type="dxa"/>
            <w:gridSpan w:val="4"/>
            <w:vMerge w:val="continue"/>
            <w:tcBorders>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544" w:type="dxa"/>
          <w:trHeight w:val="302" w:hRule="atLeast"/>
        </w:trPr>
        <w:tc>
          <w:tcPr>
            <w:tcW w:w="424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w:t>
            </w:r>
          </w:p>
        </w:tc>
        <w:tc>
          <w:tcPr>
            <w:tcW w:w="4272" w:type="dxa"/>
            <w:gridSpan w:val="4"/>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本年支出</w:t>
            </w:r>
          </w:p>
        </w:tc>
      </w:tr>
      <w:tr>
        <w:tblPrEx>
          <w:tblCellMar>
            <w:top w:w="0" w:type="dxa"/>
            <w:left w:w="0" w:type="dxa"/>
            <w:bottom w:w="0" w:type="dxa"/>
            <w:right w:w="0" w:type="dxa"/>
          </w:tblCellMar>
        </w:tblPrEx>
        <w:trPr>
          <w:gridAfter w:val="1"/>
          <w:wAfter w:w="544" w:type="dxa"/>
          <w:trHeight w:val="604"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29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基本支出</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项目支出</w:t>
            </w:r>
          </w:p>
        </w:tc>
      </w:tr>
      <w:tr>
        <w:tblPrEx>
          <w:tblCellMar>
            <w:top w:w="0" w:type="dxa"/>
            <w:left w:w="0" w:type="dxa"/>
            <w:bottom w:w="0" w:type="dxa"/>
            <w:right w:w="0" w:type="dxa"/>
          </w:tblCellMar>
        </w:tblPrEx>
        <w:trPr>
          <w:gridAfter w:val="1"/>
          <w:wAfter w:w="544" w:type="dxa"/>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CellMar>
            <w:top w:w="0" w:type="dxa"/>
            <w:left w:w="0" w:type="dxa"/>
            <w:bottom w:w="0" w:type="dxa"/>
            <w:right w:w="0" w:type="dxa"/>
          </w:tblCellMar>
        </w:tblPrEx>
        <w:trPr>
          <w:gridAfter w:val="1"/>
          <w:wAfter w:w="544" w:type="dxa"/>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pPr>
        <w:rPr>
          <w:rFonts w:ascii="黑体" w:hAnsi="黑体" w:eastAsia="黑体" w:cs="黑体"/>
          <w:sz w:val="56"/>
          <w:szCs w:val="72"/>
        </w:rPr>
      </w:pPr>
      <w:r>
        <w:rPr>
          <w:rFonts w:hint="eastAsia" w:ascii="宋体" w:hAnsi="宋体" w:eastAsia="宋体" w:cs="宋体"/>
        </w:rPr>
        <w:t>注：本表反映部门本年度国有资本经营预算财政拨款收入、支出及结转结余情况。</w:t>
      </w: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tabs>
          <w:tab w:val="left" w:pos="235"/>
        </w:tabs>
        <w:spacing w:line="600" w:lineRule="exact"/>
        <w:ind w:firstLine="640" w:firstLineChars="200"/>
        <w:jc w:val="left"/>
        <w:rPr>
          <w:rFonts w:hint="eastAsia" w:ascii="仿宋_GB2312" w:hAnsi="Cambria" w:eastAsia="仿宋_GB2312" w:cs="Arial Black"/>
          <w:kern w:val="0"/>
          <w:sz w:val="32"/>
          <w:szCs w:val="32"/>
        </w:rPr>
        <w:sectPr>
          <w:pgSz w:w="11906" w:h="16838"/>
          <w:pgMar w:top="1984" w:right="1531" w:bottom="2098" w:left="1531" w:header="851" w:footer="992" w:gutter="0"/>
          <w:cols w:space="425" w:num="1"/>
          <w:docGrid w:type="lines" w:linePitch="312" w:charSpace="0"/>
        </w:sectPr>
      </w:pPr>
    </w:p>
    <w:p>
      <w:pPr>
        <w:tabs>
          <w:tab w:val="left" w:pos="235"/>
        </w:tabs>
        <w:spacing w:line="600" w:lineRule="exact"/>
        <w:jc w:val="left"/>
        <w:rPr>
          <w:rFonts w:ascii="仿宋_GB2312" w:hAnsi="Cambria" w:eastAsia="仿宋_GB2312" w:cs="Arial Black"/>
          <w:kern w:val="0"/>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Mongolian Baiti">
    <w:panose1 w:val="03000500000000000000"/>
    <w:charset w:val="00"/>
    <w:family w:val="script"/>
    <w:pitch w:val="default"/>
    <w:sig w:usb0="80000023" w:usb1="00000000" w:usb2="00020000" w:usb3="00000000" w:csb0="00000001" w:csb1="00000000"/>
  </w:font>
  <w:font w:name="DengXian-Regular">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721B9423"/>
    <w:multiLevelType w:val="singleLevel"/>
    <w:tmpl w:val="721B9423"/>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45458"/>
    <w:rsid w:val="00061A05"/>
    <w:rsid w:val="0018668E"/>
    <w:rsid w:val="001B73D2"/>
    <w:rsid w:val="001E62BF"/>
    <w:rsid w:val="00293E7B"/>
    <w:rsid w:val="002D1F4F"/>
    <w:rsid w:val="00366D90"/>
    <w:rsid w:val="003D678E"/>
    <w:rsid w:val="00801F66"/>
    <w:rsid w:val="009334BF"/>
    <w:rsid w:val="04D232AB"/>
    <w:rsid w:val="04D62AB1"/>
    <w:rsid w:val="058B71E0"/>
    <w:rsid w:val="074D3623"/>
    <w:rsid w:val="08C77AFB"/>
    <w:rsid w:val="097C6CD1"/>
    <w:rsid w:val="0AAE3280"/>
    <w:rsid w:val="0AD749D3"/>
    <w:rsid w:val="0B434408"/>
    <w:rsid w:val="0BB111C2"/>
    <w:rsid w:val="0C5F6C9D"/>
    <w:rsid w:val="0D0B7C6B"/>
    <w:rsid w:val="0D2635D6"/>
    <w:rsid w:val="0EA325C9"/>
    <w:rsid w:val="10E94E3C"/>
    <w:rsid w:val="11733C86"/>
    <w:rsid w:val="13964633"/>
    <w:rsid w:val="143E72E1"/>
    <w:rsid w:val="14E32350"/>
    <w:rsid w:val="155526C4"/>
    <w:rsid w:val="165800F6"/>
    <w:rsid w:val="170469F7"/>
    <w:rsid w:val="1731494B"/>
    <w:rsid w:val="17672922"/>
    <w:rsid w:val="181027D4"/>
    <w:rsid w:val="19974344"/>
    <w:rsid w:val="1A9F21D1"/>
    <w:rsid w:val="1F3F789D"/>
    <w:rsid w:val="224B498A"/>
    <w:rsid w:val="237D1ECD"/>
    <w:rsid w:val="241124F4"/>
    <w:rsid w:val="261956B8"/>
    <w:rsid w:val="27A06506"/>
    <w:rsid w:val="29182AFD"/>
    <w:rsid w:val="298F1DB1"/>
    <w:rsid w:val="29E67293"/>
    <w:rsid w:val="2D2B491A"/>
    <w:rsid w:val="2D607709"/>
    <w:rsid w:val="2E513AAF"/>
    <w:rsid w:val="2E6C2F5B"/>
    <w:rsid w:val="2E923747"/>
    <w:rsid w:val="2FB96948"/>
    <w:rsid w:val="31C35B74"/>
    <w:rsid w:val="31E3230A"/>
    <w:rsid w:val="32002EBC"/>
    <w:rsid w:val="33356C13"/>
    <w:rsid w:val="34C45458"/>
    <w:rsid w:val="35C83C42"/>
    <w:rsid w:val="36100A32"/>
    <w:rsid w:val="366C0805"/>
    <w:rsid w:val="39E3461E"/>
    <w:rsid w:val="3A25510E"/>
    <w:rsid w:val="3B027579"/>
    <w:rsid w:val="3DBD7C40"/>
    <w:rsid w:val="3E091690"/>
    <w:rsid w:val="40CC298D"/>
    <w:rsid w:val="42E146B2"/>
    <w:rsid w:val="452756BF"/>
    <w:rsid w:val="45567EC9"/>
    <w:rsid w:val="45A931C2"/>
    <w:rsid w:val="494C0E50"/>
    <w:rsid w:val="4B3F5076"/>
    <w:rsid w:val="4E537008"/>
    <w:rsid w:val="4EC106AE"/>
    <w:rsid w:val="515D0460"/>
    <w:rsid w:val="54A40C9B"/>
    <w:rsid w:val="55C06B65"/>
    <w:rsid w:val="56B158AB"/>
    <w:rsid w:val="57930653"/>
    <w:rsid w:val="582232DD"/>
    <w:rsid w:val="58310E08"/>
    <w:rsid w:val="587F03CD"/>
    <w:rsid w:val="58B40B22"/>
    <w:rsid w:val="58C11052"/>
    <w:rsid w:val="58D83B92"/>
    <w:rsid w:val="594175BC"/>
    <w:rsid w:val="59E44CEE"/>
    <w:rsid w:val="5D0C63C4"/>
    <w:rsid w:val="5DDA1249"/>
    <w:rsid w:val="5E083AAC"/>
    <w:rsid w:val="601525D1"/>
    <w:rsid w:val="608258F4"/>
    <w:rsid w:val="621F7175"/>
    <w:rsid w:val="62281B4B"/>
    <w:rsid w:val="625A55B1"/>
    <w:rsid w:val="65AC04CD"/>
    <w:rsid w:val="65B34C69"/>
    <w:rsid w:val="65B76BAE"/>
    <w:rsid w:val="6699770C"/>
    <w:rsid w:val="66D460EA"/>
    <w:rsid w:val="66E21936"/>
    <w:rsid w:val="67574020"/>
    <w:rsid w:val="678B65DD"/>
    <w:rsid w:val="69126A56"/>
    <w:rsid w:val="6939145C"/>
    <w:rsid w:val="6A0150EE"/>
    <w:rsid w:val="6B9B3531"/>
    <w:rsid w:val="6C5D1BC8"/>
    <w:rsid w:val="6CD919B3"/>
    <w:rsid w:val="6E427360"/>
    <w:rsid w:val="6F4D3C11"/>
    <w:rsid w:val="6FB449B5"/>
    <w:rsid w:val="73D824BD"/>
    <w:rsid w:val="74B954D0"/>
    <w:rsid w:val="74DD71F6"/>
    <w:rsid w:val="751F67C2"/>
    <w:rsid w:val="75211AC2"/>
    <w:rsid w:val="76FC2500"/>
    <w:rsid w:val="789F61F4"/>
    <w:rsid w:val="7A2301AE"/>
    <w:rsid w:val="7ACD779E"/>
    <w:rsid w:val="7AD07FD1"/>
    <w:rsid w:val="7C72215D"/>
    <w:rsid w:val="7CFD03AB"/>
    <w:rsid w:val="7DD12268"/>
    <w:rsid w:val="7E693AB6"/>
    <w:rsid w:val="7EAA3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1"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chart" Target="charts/chart1.xml"/><Relationship Id="rId13" Type="http://schemas.openxmlformats.org/officeDocument/2006/relationships/image" Target="media/image1.bmp"/><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2019-2020年收支总计对比情况</a:t>
            </a:r>
          </a:p>
        </c:rich>
      </c:tx>
      <c:layout>
        <c:manualLayout>
          <c:xMode val="edge"/>
          <c:yMode val="edge"/>
          <c:x val="0.218117872909266"/>
          <c:y val="0.831564245810056"/>
        </c:manualLayout>
      </c:layout>
      <c:overlay val="0"/>
      <c:spPr>
        <a:noFill/>
        <a:ln>
          <a:noFill/>
        </a:ln>
        <a:effectLst/>
      </c:spPr>
    </c:title>
    <c:autoTitleDeleted val="0"/>
    <c:plotArea>
      <c:layout>
        <c:manualLayout>
          <c:layoutTarget val="inner"/>
          <c:xMode val="edge"/>
          <c:yMode val="edge"/>
          <c:x val="0.123946243127673"/>
          <c:y val="0.0879888268156425"/>
          <c:w val="0.778772144166158"/>
          <c:h val="0.619106145251397"/>
        </c:manualLayout>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dLbl>
              <c:idx val="0"/>
              <c:layout>
                <c:manualLayout>
                  <c:x val="-0.00213805742211362"/>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1233.85</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13805742211362"/>
                  <c:y val="-0.003910614525139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2109.22</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1233.85</c:v>
                </c:pt>
                <c:pt idx="1">
                  <c:v>2109.22</c:v>
                </c:pt>
              </c:numCache>
            </c:numRef>
          </c:val>
        </c:ser>
        <c:dLbls>
          <c:showLegendKey val="0"/>
          <c:showVal val="1"/>
          <c:showCatName val="0"/>
          <c:showSerName val="0"/>
          <c:showPercent val="0"/>
          <c:showBubbleSize val="0"/>
        </c:dLbls>
        <c:gapWidth val="219"/>
        <c:overlap val="-27"/>
        <c:axId val="462451782"/>
        <c:axId val="737457775"/>
      </c:barChart>
      <c:catAx>
        <c:axId val="462451782"/>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7457775"/>
        <c:crosses val="autoZero"/>
        <c:auto val="1"/>
        <c:lblAlgn val="ctr"/>
        <c:lblOffset val="100"/>
        <c:noMultiLvlLbl val="0"/>
      </c:catAx>
      <c:valAx>
        <c:axId val="7374577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245178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1732</Words>
  <Characters>9876</Characters>
  <Lines>82</Lines>
  <Paragraphs>23</Paragraphs>
  <TotalTime>0</TotalTime>
  <ScaleCrop>false</ScaleCrop>
  <LinksUpToDate>false</LinksUpToDate>
  <CharactersWithSpaces>11585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2021-07-27T05:10:00Z</dcterms:created>
  <dc:creator>王明新TIAD</dc:creator>
  <cp:lastModifiedBy>admin</cp:lastModifiedBy>
  <dcterms:modified xsi:type="dcterms:W3CDTF">2021-11-11T08:39:05Z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65FA352BAB5146309CB066C800874C19</vt:lpwstr>
  </property>
</Properties>
</file>