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63C" w:rsidRDefault="003007E8">
      <w:pPr>
        <w:sectPr w:rsidR="00C5463C">
          <w:headerReference w:type="even" r:id="rId9"/>
          <w:headerReference w:type="default" r:id="rId10"/>
          <w:footerReference w:type="even" r:id="rId11"/>
          <w:footerReference w:type="default" r:id="rId12"/>
          <w:headerReference w:type="first" r:id="rId13"/>
          <w:footerReference w:type="first" r:id="rId14"/>
          <w:pgSz w:w="11906" w:h="16838"/>
          <w:pgMar w:top="0" w:right="0" w:bottom="0" w:left="0" w:header="851" w:footer="992" w:gutter="0"/>
          <w:cols w:space="425"/>
          <w:titlePg/>
          <w:docGrid w:type="lines" w:linePitch="312"/>
        </w:sectPr>
      </w:pPr>
      <w:r w:rsidRPr="003007E8">
        <w:rPr>
          <w:rFonts w:ascii="黑体" w:eastAsia="黑体" w:hAnsi="Times New Roman" w:cs="Times New Roman"/>
          <w:noProof/>
          <w:sz w:val="48"/>
          <w:szCs w:val="48"/>
        </w:rPr>
        <w:pict>
          <v:rect id="_x0000_s1053" style="position:absolute;left:0;text-align:left;margin-left:-6.75pt;margin-top:-59.7pt;width:603.25pt;height:828.95pt;z-index:251649023;v-text-anchor:middle"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Cby1/dAAAADwEAAA8AAAAAAAAAAQAgAAAAIgAAAGRycy9kb3ducmV2LnhtbFBL&#10;AQIUABQAAAAIAIdO4kB0Arx+YwIAAJoEAAAOAAAAAAAAAAEAIAAAACwBAABkcnMvZTJvRG9jLnht&#10;bFBLBQYAAAAABgAGAFkBAAABBgAAAAA=&#10;" fillcolor="#ffc000" stroked="f" strokeweight="1pt">
            <v:textbox>
              <w:txbxContent>
                <w:p w:rsidR="00065C4C" w:rsidRDefault="00065C4C"/>
              </w:txbxContent>
            </v:textbox>
          </v:rect>
        </w:pict>
      </w:r>
      <w:r>
        <w:pict>
          <v:group id="组合 19" o:spid="_x0000_s1050" style="position:absolute;left:0;text-align:left;margin-left:13pt;margin-top:10.8pt;width:767.45pt;height:120.8pt;z-index:-251666432" coordorigin="13622,283" coordsize="12005,11180203" o:gfxdata="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kwMdhdgAAAAKAQAADwAAAAAA&#10;AAABACAAAAAiAAAAZHJzL2Rvd25yZXYueG1sUEsBAhQAFAAAAAgAh07iQLyHYii+AgAAdAYAAA4A&#10;AAAAAAAAAQAgAAAAJwEAAGRycy9lMm9Eb2MueG1sUEsFBgAAAAAGAAYAWQEAAFcGAAAAAA==&#10;">
            <v:rect id="矩形 5" o:spid="_x0000_s1026" style="position:absolute;left:13622;top:283;width:12005;height:6170;v-text-anchor:middle"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fillcolor="#fdbc11" stroked="f" strokeweight="1pt"/>
            <v:shapetype id="_x0000_t202" coordsize="21600,21600" o:spt="202" path="m,l,21600r21600,l21600,xe">
              <v:stroke joinstyle="miter"/>
              <v:path gradientshapeok="t" o:connecttype="rect"/>
            </v:shapetype>
            <v:shape id="_x0000_s1051" type="#_x0000_t202" style="position:absolute;left:14519;top:5022;width:10793;height:6441"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filled="f" stroked="f">
              <v:textbox style="mso-next-textbox:#_x0000_s1051">
                <w:txbxContent>
                  <w:p w:rsidR="00065C4C" w:rsidRDefault="00065C4C">
                    <w:pPr>
                      <w:jc w:val="left"/>
                      <w:rPr>
                        <w:color w:val="000000" w:themeColor="text1"/>
                        <w:kern w:val="0"/>
                        <w:sz w:val="92"/>
                        <w:szCs w:val="92"/>
                      </w:rPr>
                    </w:pPr>
                    <w:r>
                      <w:rPr>
                        <w:rFonts w:ascii="思源黑体 HW Bold" w:eastAsia="思源黑体 HW Bold" w:hAnsi="思源黑体 HW Bold" w:hint="eastAsia"/>
                        <w:color w:val="000000" w:themeColor="text1"/>
                        <w:kern w:val="24"/>
                        <w:sz w:val="92"/>
                        <w:szCs w:val="92"/>
                      </w:rPr>
                      <w:t>部门决算公开文本</w:t>
                    </w:r>
                  </w:p>
                </w:txbxContent>
              </v:textbox>
            </v:shape>
          </v:group>
        </w:pict>
      </w:r>
      <w:r>
        <w:pict>
          <v:shape id="文本框 10" o:spid="_x0000_s1049" type="#_x0000_t202" style="position:absolute;left:0;text-align:left;margin-left:106.25pt;margin-top:693.55pt;width:404.15pt;height:79.95pt;z-index:251655168"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i9lks2QAA&#10;AA4BAAAPAAAAAAAAAAEAIAAAACIAAABkcnMvZG93bnJldi54bWxQSwECFAAUAAAACACHTuJAHHnF&#10;jKsBAAA3AwAADgAAAAAAAAABACAAAAAoAQAAZHJzL2Uyb0RvYy54bWxQSwUGAAAAAAYABgBZAQAA&#10;RQUAAAAA&#10;" filled="f" stroked="f">
            <v:textbox style="mso-next-textbox:#文本框 10;mso-fit-shape-to-text:t">
              <w:txbxContent>
                <w:p w:rsidR="00065C4C" w:rsidRDefault="00065C4C" w:rsidP="00437B34">
                  <w:pPr>
                    <w:jc w:val="center"/>
                    <w:rPr>
                      <w:rFonts w:ascii="楷体_GB2312" w:eastAsia="楷体_GB2312" w:hAnsi="楷体_GB2312" w:cs="楷体_GB2312"/>
                      <w:color w:val="000000" w:themeColor="text1"/>
                      <w:kern w:val="0"/>
                      <w:sz w:val="44"/>
                      <w:szCs w:val="44"/>
                    </w:rPr>
                  </w:pPr>
                  <w:r>
                    <w:rPr>
                      <w:rFonts w:ascii="楷体_GB2312" w:eastAsia="楷体_GB2312" w:hAnsi="楷体_GB2312" w:cs="楷体_GB2312" w:hint="eastAsia"/>
                      <w:color w:val="000000" w:themeColor="text1"/>
                      <w:kern w:val="0"/>
                      <w:sz w:val="44"/>
                      <w:szCs w:val="44"/>
                    </w:rPr>
                    <w:t>二〇二〇年九月</w:t>
                  </w:r>
                </w:p>
              </w:txbxContent>
            </v:textbox>
          </v:shape>
        </w:pict>
      </w:r>
      <w:r>
        <w:pict>
          <v:oval id="椭圆 8" o:spid="_x0000_s1048" style="position:absolute;left:0;text-align:left;margin-left:53.5pt;margin-top:232.45pt;width:121.95pt;height:121.95pt;z-index:251652096;v-text-anchor:middle"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bJc57ZAAAACwEAAA8AAAAAAAAAAQAg&#10;AAAAIgAAAGRycy9kb3ducmV2LnhtbFBLAQIUABQAAAAIAIdO4kB/J+wq1AEAAIoDAAAOAAAAAAAA&#10;AAEAIAAAACgBAABkcnMvZTJvRG9jLnhtbFBLBQYAAAAABgAGAFkBAABuBQAAAAA=&#10;" stroked="f" strokeweight="1pt">
            <v:stroke joinstyle="miter"/>
          </v:oval>
        </w:pict>
      </w:r>
      <w:r>
        <w:pict>
          <v:group id="组合 22" o:spid="_x0000_s1043" style="position:absolute;left:0;text-align:left;margin-left:1.25pt;margin-top:821.7pt;width:595.25pt;height:21.45pt;z-index:251653120"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NNcnyXaAAAADAEAAA8AAAAAAAAA&#10;AQAgAAAAIgAAAGRycy9kb3ducmV2LnhtbFBLAQIUABQAAAAIAIdO4kB7LxPFgQIAAMAGAAAOAAAA&#10;AAAAAAEAIAAAACkBAABkcnMvZTJvRG9jLnhtbFBLBQYAAAAABgAGAFkBAAAcBgAAAAA=&#10;">
            <v:rect id="矩形 6" o:spid="_x0000_s1045" style="position:absolute;left:1483;top:16692;width:1125;height:428;v-text-anchor:middle"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fillcolor="#fdbc11" stroked="f" strokeweight="1pt"/>
            <v:rect id="矩形 7" o:spid="_x0000_s1044" style="position:absolute;left:2608;top:16693;width:10780;height:428;v-text-anchor:middle"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fillcolor="#1f2959" stroked="f" strokeweight="1pt"/>
          </v:group>
        </w:pict>
      </w:r>
    </w:p>
    <w:p w:rsidR="00C5463C" w:rsidRDefault="00C5463C">
      <w:pPr>
        <w:rPr>
          <w:rFonts w:ascii="黑体" w:eastAsia="黑体" w:hAnsi="Times New Roman" w:cs="Times New Roman"/>
          <w:sz w:val="48"/>
          <w:szCs w:val="48"/>
        </w:rPr>
      </w:pPr>
    </w:p>
    <w:p w:rsidR="00C5463C" w:rsidRDefault="00FE0A75">
      <w:pPr>
        <w:tabs>
          <w:tab w:val="left" w:pos="2728"/>
        </w:tabs>
        <w:rPr>
          <w:rFonts w:ascii="黑体" w:eastAsia="黑体" w:hAnsi="Times New Roman" w:cs="Times New Roman"/>
          <w:sz w:val="48"/>
          <w:szCs w:val="48"/>
        </w:rPr>
      </w:pPr>
      <w:r>
        <w:rPr>
          <w:rFonts w:ascii="黑体" w:eastAsia="黑体" w:hAnsi="Times New Roman" w:cs="Times New Roman" w:hint="eastAsia"/>
          <w:sz w:val="48"/>
          <w:szCs w:val="48"/>
        </w:rPr>
        <w:tab/>
      </w:r>
    </w:p>
    <w:p w:rsidR="00C5463C" w:rsidRDefault="00C5463C">
      <w:pPr>
        <w:spacing w:line="360" w:lineRule="auto"/>
        <w:jc w:val="center"/>
        <w:rPr>
          <w:rFonts w:ascii="黑体" w:eastAsia="黑体" w:hAnsi="黑体" w:cs="黑体"/>
          <w:sz w:val="56"/>
          <w:szCs w:val="72"/>
        </w:rPr>
      </w:pPr>
    </w:p>
    <w:p w:rsidR="00C5463C" w:rsidRDefault="00C5463C">
      <w:pPr>
        <w:spacing w:line="600" w:lineRule="auto"/>
        <w:jc w:val="center"/>
        <w:rPr>
          <w:rFonts w:ascii="黑体" w:eastAsia="黑体" w:hAnsi="黑体" w:cs="黑体"/>
          <w:sz w:val="56"/>
          <w:szCs w:val="72"/>
        </w:rPr>
      </w:pPr>
    </w:p>
    <w:p w:rsidR="002C5036" w:rsidRDefault="003007E8" w:rsidP="002C5036">
      <w:pPr>
        <w:jc w:val="left"/>
        <w:rPr>
          <w:color w:val="000000" w:themeColor="text1"/>
          <w:kern w:val="0"/>
          <w:sz w:val="92"/>
          <w:szCs w:val="92"/>
        </w:rPr>
      </w:pPr>
      <w:r w:rsidRPr="003007E8">
        <w:pict>
          <v:oval id="椭圆 9" o:spid="_x0000_s1046" style="position:absolute;margin-left:-23.05pt;margin-top:45.25pt;width:121.95pt;height:121.95pt;z-index:251656192;v-text-anchor:middle"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KGC7YAAAA&#10;CwEAAA8AAAAAAAAAAQAgAAAAIgAAAGRycy9kb3ducmV2LnhtbFBLAQIUABQAAAAIAIdO4kCS07F1&#10;5AEAAJYDAAAOAAAAAAAAAAEAIAAAACcBAABkcnMvZTJvRG9jLnhtbFBLBQYAAAAABgAGAFkBAAB9&#10;BQAAAAA=&#10;" fillcolor="#1f2959" stroked="f" strokeweight="1pt">
            <v:stroke joinstyle="miter"/>
          </v:oval>
        </w:pict>
      </w:r>
      <w:r w:rsidRPr="003007E8">
        <w:pict>
          <v:rect id="矩形 11" o:spid="_x0000_s1042" style="position:absolute;margin-left:108.2pt;margin-top:57.05pt;width:308.75pt;height:85.2pt;z-index:251654144"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WZBfR2wAAAAwBAAAPAAAAAAAAAAEAIAAA&#10;ACIAAABkcnMvZG93bnJldi54bWxQSwECFAAUAAAACACHTuJAcMDgn5cBAAAdAwAADgAAAAAAAAAB&#10;ACAAAAAqAQAAZHJzL2Uyb0RvYy54bWxQSwUGAAAAAAYABgBZAQAAMwUAAAAA&#10;" filled="f" stroked="f">
            <v:textbox style="mso-next-textbox:#矩形 11;mso-fit-shape-to-text:t">
              <w:txbxContent>
                <w:p w:rsidR="00065C4C" w:rsidRPr="002C5036" w:rsidRDefault="00065C4C">
                  <w:pPr>
                    <w:rPr>
                      <w:sz w:val="72"/>
                      <w:szCs w:val="72"/>
                    </w:rPr>
                  </w:pPr>
                  <w:r w:rsidRPr="002C5036">
                    <w:rPr>
                      <w:rFonts w:hint="eastAsia"/>
                      <w:sz w:val="72"/>
                      <w:szCs w:val="72"/>
                    </w:rPr>
                    <w:t>部门决算公开文本</w:t>
                  </w:r>
                </w:p>
              </w:txbxContent>
            </v:textbox>
          </v:rect>
        </w:pict>
      </w:r>
      <w:r w:rsidRPr="003007E8">
        <w:pict>
          <v:rect id="矩形 14" o:spid="_x0000_s1047" style="position:absolute;margin-left:-42.7pt;margin-top:68.2pt;width:160.65pt;height:85.2pt;z-index:251657216"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pVqbnZAAAA&#10;CgEAAA8AAAAAAAAAAQAgAAAAIgAAAGRycy9kb3ducmV2LnhtbFBLAQIUABQAAAAIAIdO4kA98hta&#10;qgEAACoDAAAOAAAAAAAAAAEAIAAAACgBAABkcnMvZTJvRG9jLnhtbFBLBQYAAAAABgAGAFkBAABE&#10;BQAAAAA=&#10;" filled="f" stroked="f">
            <v:textbox style="mso-next-textbox:#矩形 14;mso-fit-shape-to-text:t">
              <w:txbxContent>
                <w:p w:rsidR="00065C4C" w:rsidRDefault="00065C4C">
                  <w:pPr>
                    <w:spacing w:line="360" w:lineRule="auto"/>
                    <w:jc w:val="center"/>
                    <w:rPr>
                      <w:kern w:val="0"/>
                      <w:sz w:val="28"/>
                      <w:szCs w:val="28"/>
                    </w:rPr>
                  </w:pPr>
                  <w:r>
                    <w:rPr>
                      <w:rFonts w:ascii="Yu Gothic UI Semibold" w:eastAsia="宋体" w:hAnsi="Yu Gothic UI Semibold" w:hint="eastAsia"/>
                      <w:color w:val="FFFFFF" w:themeColor="background1"/>
                      <w:kern w:val="24"/>
                      <w:sz w:val="72"/>
                      <w:szCs w:val="72"/>
                    </w:rPr>
                    <w:t>2019</w:t>
                  </w:r>
                </w:p>
              </w:txbxContent>
            </v:textbox>
          </v:rect>
        </w:pict>
      </w:r>
      <w:r w:rsidR="002C5036">
        <w:rPr>
          <w:color w:val="000000" w:themeColor="text1"/>
          <w:kern w:val="0"/>
          <w:sz w:val="92"/>
          <w:szCs w:val="92"/>
        </w:rPr>
        <w:t xml:space="preserve"> </w:t>
      </w:r>
    </w:p>
    <w:p w:rsidR="00C5463C" w:rsidRPr="002C5036" w:rsidRDefault="00C5463C">
      <w:pPr>
        <w:spacing w:line="600" w:lineRule="auto"/>
        <w:jc w:val="center"/>
        <w:rPr>
          <w:rFonts w:ascii="黑体" w:eastAsia="黑体" w:hAnsi="黑体" w:cs="黑体"/>
          <w:sz w:val="56"/>
          <w:szCs w:val="72"/>
        </w:rPr>
      </w:pPr>
    </w:p>
    <w:p w:rsidR="00C5463C" w:rsidRDefault="00C5463C">
      <w:pPr>
        <w:spacing w:line="600" w:lineRule="auto"/>
        <w:jc w:val="center"/>
        <w:rPr>
          <w:rFonts w:ascii="黑体" w:eastAsia="黑体" w:hAnsi="黑体" w:cs="黑体"/>
          <w:sz w:val="56"/>
          <w:szCs w:val="72"/>
        </w:rPr>
      </w:pPr>
    </w:p>
    <w:p w:rsidR="00C5463C" w:rsidRDefault="00C5463C">
      <w:pPr>
        <w:spacing w:line="600" w:lineRule="auto"/>
        <w:jc w:val="center"/>
        <w:rPr>
          <w:rFonts w:ascii="黑体" w:eastAsia="黑体" w:hAnsi="黑体" w:cs="黑体"/>
          <w:sz w:val="56"/>
          <w:szCs w:val="72"/>
        </w:rPr>
      </w:pPr>
    </w:p>
    <w:p w:rsidR="00C5463C" w:rsidRDefault="00C5463C">
      <w:pPr>
        <w:spacing w:line="480" w:lineRule="auto"/>
        <w:jc w:val="center"/>
        <w:rPr>
          <w:rFonts w:ascii="黑体" w:eastAsia="黑体" w:hAnsi="黑体" w:cs="黑体"/>
          <w:sz w:val="56"/>
          <w:szCs w:val="72"/>
        </w:rPr>
      </w:pPr>
    </w:p>
    <w:p w:rsidR="00C5463C" w:rsidRDefault="00C5463C">
      <w:pPr>
        <w:spacing w:line="480" w:lineRule="auto"/>
        <w:jc w:val="center"/>
        <w:rPr>
          <w:rFonts w:ascii="黑体" w:eastAsia="黑体" w:hAnsi="黑体" w:cs="黑体"/>
          <w:sz w:val="56"/>
          <w:szCs w:val="72"/>
        </w:rPr>
      </w:pPr>
    </w:p>
    <w:p w:rsidR="00C5463C" w:rsidRDefault="00C5463C">
      <w:pPr>
        <w:spacing w:line="480" w:lineRule="auto"/>
        <w:jc w:val="center"/>
        <w:rPr>
          <w:rFonts w:ascii="黑体" w:eastAsia="黑体" w:hAnsi="黑体" w:cs="黑体"/>
          <w:sz w:val="56"/>
          <w:szCs w:val="72"/>
        </w:rPr>
      </w:pPr>
    </w:p>
    <w:p w:rsidR="00C5463C" w:rsidRDefault="00C5463C">
      <w:pPr>
        <w:snapToGrid w:val="0"/>
        <w:spacing w:line="480" w:lineRule="auto"/>
        <w:jc w:val="center"/>
        <w:rPr>
          <w:rFonts w:ascii="黑体" w:eastAsia="黑体" w:hAnsi="黑体" w:cs="黑体"/>
          <w:sz w:val="56"/>
          <w:szCs w:val="72"/>
        </w:rPr>
      </w:pPr>
    </w:p>
    <w:p w:rsidR="00C5463C" w:rsidRDefault="00C5463C">
      <w:pPr>
        <w:widowControl/>
        <w:spacing w:line="600" w:lineRule="exact"/>
        <w:jc w:val="left"/>
        <w:rPr>
          <w:rFonts w:ascii="黑体" w:eastAsia="黑体" w:hAnsi="黑体" w:cs="黑体"/>
          <w:bCs/>
          <w:sz w:val="32"/>
          <w:szCs w:val="32"/>
          <w:highlight w:val="yellow"/>
        </w:rPr>
      </w:pPr>
    </w:p>
    <w:p w:rsidR="002C5036" w:rsidRDefault="002C5036">
      <w:pPr>
        <w:tabs>
          <w:tab w:val="left" w:pos="2728"/>
        </w:tabs>
        <w:jc w:val="center"/>
        <w:rPr>
          <w:rFonts w:ascii="黑体" w:eastAsia="黑体" w:hAnsi="黑体" w:cs="黑体"/>
          <w:bCs/>
          <w:sz w:val="32"/>
          <w:szCs w:val="32"/>
        </w:rPr>
      </w:pPr>
    </w:p>
    <w:p w:rsidR="002C5036" w:rsidRDefault="002C5036">
      <w:pPr>
        <w:tabs>
          <w:tab w:val="left" w:pos="2728"/>
        </w:tabs>
        <w:jc w:val="center"/>
        <w:rPr>
          <w:rFonts w:ascii="黑体" w:eastAsia="黑体" w:hAnsi="黑体" w:cs="黑体" w:hint="eastAsia"/>
          <w:bCs/>
          <w:sz w:val="32"/>
          <w:szCs w:val="32"/>
        </w:rPr>
      </w:pPr>
    </w:p>
    <w:p w:rsidR="00064B44" w:rsidRDefault="00064B44">
      <w:pPr>
        <w:tabs>
          <w:tab w:val="left" w:pos="2728"/>
        </w:tabs>
        <w:jc w:val="center"/>
        <w:rPr>
          <w:rFonts w:ascii="黑体" w:eastAsia="黑体" w:hAnsi="黑体" w:cs="黑体" w:hint="eastAsia"/>
          <w:bCs/>
          <w:sz w:val="32"/>
          <w:szCs w:val="32"/>
        </w:rPr>
      </w:pPr>
    </w:p>
    <w:p w:rsidR="00064B44" w:rsidRDefault="00064B44">
      <w:pPr>
        <w:tabs>
          <w:tab w:val="left" w:pos="2728"/>
        </w:tabs>
        <w:jc w:val="center"/>
        <w:rPr>
          <w:rFonts w:ascii="黑体" w:eastAsia="黑体" w:hAnsi="黑体" w:cs="黑体" w:hint="eastAsia"/>
          <w:bCs/>
          <w:sz w:val="72"/>
          <w:szCs w:val="72"/>
        </w:rPr>
      </w:pPr>
    </w:p>
    <w:p w:rsidR="00064B44" w:rsidRPr="00064B44" w:rsidRDefault="00064B44">
      <w:pPr>
        <w:tabs>
          <w:tab w:val="left" w:pos="2728"/>
        </w:tabs>
        <w:jc w:val="center"/>
        <w:rPr>
          <w:rFonts w:ascii="黑体" w:eastAsia="黑体" w:hAnsi="黑体" w:cs="黑体" w:hint="eastAsia"/>
          <w:bCs/>
          <w:sz w:val="72"/>
          <w:szCs w:val="72"/>
        </w:rPr>
      </w:pPr>
      <w:r w:rsidRPr="00064B44">
        <w:rPr>
          <w:rFonts w:ascii="黑体" w:eastAsia="黑体" w:hAnsi="黑体" w:cs="黑体" w:hint="eastAsia"/>
          <w:bCs/>
          <w:sz w:val="72"/>
          <w:szCs w:val="72"/>
        </w:rPr>
        <w:t>2019年度部门决算公开文本</w:t>
      </w:r>
    </w:p>
    <w:p w:rsidR="00064B44" w:rsidRDefault="00064B44" w:rsidP="00064B44">
      <w:pPr>
        <w:tabs>
          <w:tab w:val="left" w:pos="2728"/>
        </w:tabs>
        <w:rPr>
          <w:rFonts w:ascii="黑体" w:eastAsia="黑体" w:hAnsi="黑体" w:cs="黑体" w:hint="eastAsia"/>
          <w:bCs/>
          <w:sz w:val="32"/>
          <w:szCs w:val="32"/>
        </w:rPr>
      </w:pPr>
    </w:p>
    <w:p w:rsidR="00064B44" w:rsidRDefault="00064B44">
      <w:pPr>
        <w:tabs>
          <w:tab w:val="left" w:pos="2728"/>
        </w:tabs>
        <w:jc w:val="center"/>
        <w:rPr>
          <w:rFonts w:ascii="黑体" w:eastAsia="黑体" w:hAnsi="黑体" w:cs="黑体" w:hint="eastAsia"/>
          <w:bCs/>
          <w:sz w:val="32"/>
          <w:szCs w:val="32"/>
        </w:rPr>
      </w:pPr>
    </w:p>
    <w:p w:rsidR="00064B44" w:rsidRDefault="00064B44">
      <w:pPr>
        <w:tabs>
          <w:tab w:val="left" w:pos="2728"/>
        </w:tabs>
        <w:jc w:val="center"/>
        <w:rPr>
          <w:rFonts w:ascii="黑体" w:eastAsia="黑体" w:hAnsi="黑体" w:cs="黑体" w:hint="eastAsia"/>
          <w:bCs/>
          <w:sz w:val="32"/>
          <w:szCs w:val="32"/>
        </w:rPr>
      </w:pPr>
    </w:p>
    <w:p w:rsidR="00064B44" w:rsidRDefault="00064B44">
      <w:pPr>
        <w:tabs>
          <w:tab w:val="left" w:pos="2728"/>
        </w:tabs>
        <w:jc w:val="center"/>
        <w:rPr>
          <w:rFonts w:ascii="黑体" w:eastAsia="黑体" w:hAnsi="黑体" w:cs="黑体" w:hint="eastAsia"/>
          <w:bCs/>
          <w:sz w:val="32"/>
          <w:szCs w:val="32"/>
        </w:rPr>
      </w:pPr>
    </w:p>
    <w:p w:rsidR="00064B44" w:rsidRDefault="00064B44">
      <w:pPr>
        <w:tabs>
          <w:tab w:val="left" w:pos="2728"/>
        </w:tabs>
        <w:jc w:val="center"/>
        <w:rPr>
          <w:rFonts w:ascii="黑体" w:eastAsia="黑体" w:hAnsi="黑体" w:cs="黑体" w:hint="eastAsia"/>
          <w:bCs/>
          <w:sz w:val="32"/>
          <w:szCs w:val="32"/>
        </w:rPr>
      </w:pPr>
    </w:p>
    <w:p w:rsidR="00064B44" w:rsidRDefault="00064B44">
      <w:pPr>
        <w:tabs>
          <w:tab w:val="left" w:pos="2728"/>
        </w:tabs>
        <w:jc w:val="center"/>
        <w:rPr>
          <w:rFonts w:ascii="黑体" w:eastAsia="黑体" w:hAnsi="黑体" w:cs="黑体" w:hint="eastAsia"/>
          <w:bCs/>
          <w:sz w:val="32"/>
          <w:szCs w:val="32"/>
        </w:rPr>
      </w:pPr>
    </w:p>
    <w:p w:rsidR="00064B44" w:rsidRDefault="00064B44">
      <w:pPr>
        <w:tabs>
          <w:tab w:val="left" w:pos="2728"/>
        </w:tabs>
        <w:jc w:val="center"/>
        <w:rPr>
          <w:rFonts w:ascii="黑体" w:eastAsia="黑体" w:hAnsi="黑体" w:cs="黑体" w:hint="eastAsia"/>
          <w:bCs/>
          <w:sz w:val="32"/>
          <w:szCs w:val="32"/>
        </w:rPr>
      </w:pPr>
    </w:p>
    <w:p w:rsidR="00064B44" w:rsidRDefault="00064B44">
      <w:pPr>
        <w:tabs>
          <w:tab w:val="left" w:pos="2728"/>
        </w:tabs>
        <w:jc w:val="center"/>
        <w:rPr>
          <w:rFonts w:ascii="黑体" w:eastAsia="黑体" w:hAnsi="黑体" w:cs="黑体" w:hint="eastAsia"/>
          <w:bCs/>
          <w:sz w:val="32"/>
          <w:szCs w:val="32"/>
        </w:rPr>
      </w:pPr>
    </w:p>
    <w:p w:rsidR="00064B44" w:rsidRDefault="00064B44">
      <w:pPr>
        <w:tabs>
          <w:tab w:val="left" w:pos="2728"/>
        </w:tabs>
        <w:jc w:val="center"/>
        <w:rPr>
          <w:rFonts w:ascii="黑体" w:eastAsia="黑体" w:hAnsi="黑体" w:cs="黑体" w:hint="eastAsia"/>
          <w:bCs/>
          <w:sz w:val="32"/>
          <w:szCs w:val="32"/>
        </w:rPr>
      </w:pPr>
    </w:p>
    <w:p w:rsidR="00064B44" w:rsidRDefault="00064B44">
      <w:pPr>
        <w:tabs>
          <w:tab w:val="left" w:pos="2728"/>
        </w:tabs>
        <w:jc w:val="center"/>
        <w:rPr>
          <w:rFonts w:ascii="黑体" w:eastAsia="黑体" w:hAnsi="黑体" w:cs="黑体" w:hint="eastAsia"/>
          <w:bCs/>
          <w:sz w:val="32"/>
          <w:szCs w:val="32"/>
        </w:rPr>
      </w:pPr>
    </w:p>
    <w:p w:rsidR="00064B44" w:rsidRDefault="00064B44">
      <w:pPr>
        <w:tabs>
          <w:tab w:val="left" w:pos="2728"/>
        </w:tabs>
        <w:jc w:val="center"/>
        <w:rPr>
          <w:rFonts w:ascii="黑体" w:eastAsia="黑体" w:hAnsi="黑体" w:cs="黑体" w:hint="eastAsia"/>
          <w:bCs/>
          <w:sz w:val="32"/>
          <w:szCs w:val="32"/>
        </w:rPr>
      </w:pPr>
    </w:p>
    <w:p w:rsidR="00064B44" w:rsidRDefault="00064B44">
      <w:pPr>
        <w:tabs>
          <w:tab w:val="left" w:pos="2728"/>
        </w:tabs>
        <w:jc w:val="center"/>
        <w:rPr>
          <w:rFonts w:ascii="黑体" w:eastAsia="黑体" w:hAnsi="黑体" w:cs="黑体" w:hint="eastAsia"/>
          <w:bCs/>
          <w:sz w:val="32"/>
          <w:szCs w:val="32"/>
        </w:rPr>
      </w:pPr>
    </w:p>
    <w:p w:rsidR="00064B44" w:rsidRDefault="00064B44">
      <w:pPr>
        <w:tabs>
          <w:tab w:val="left" w:pos="2728"/>
        </w:tabs>
        <w:jc w:val="center"/>
        <w:rPr>
          <w:rFonts w:ascii="黑体" w:eastAsia="黑体" w:hAnsi="黑体" w:cs="黑体" w:hint="eastAsia"/>
          <w:bCs/>
          <w:sz w:val="32"/>
          <w:szCs w:val="32"/>
        </w:rPr>
      </w:pPr>
    </w:p>
    <w:p w:rsidR="00064B44" w:rsidRPr="00064B44" w:rsidRDefault="00064B44">
      <w:pPr>
        <w:tabs>
          <w:tab w:val="left" w:pos="2728"/>
        </w:tabs>
        <w:jc w:val="center"/>
        <w:rPr>
          <w:rFonts w:ascii="楷体" w:eastAsia="楷体" w:hAnsi="楷体" w:cs="黑体" w:hint="eastAsia"/>
          <w:bCs/>
          <w:sz w:val="44"/>
          <w:szCs w:val="44"/>
        </w:rPr>
      </w:pPr>
      <w:r w:rsidRPr="00064B44">
        <w:rPr>
          <w:rFonts w:ascii="楷体" w:eastAsia="楷体" w:hAnsi="楷体" w:cs="黑体" w:hint="eastAsia"/>
          <w:bCs/>
          <w:sz w:val="44"/>
          <w:szCs w:val="44"/>
        </w:rPr>
        <w:t>承德高新区国土资源分局</w:t>
      </w:r>
    </w:p>
    <w:p w:rsidR="00064B44" w:rsidRPr="00064B44" w:rsidRDefault="00064B44" w:rsidP="00064B44">
      <w:pPr>
        <w:jc w:val="center"/>
        <w:rPr>
          <w:rFonts w:ascii="楷体" w:eastAsia="楷体" w:hAnsi="楷体" w:cs="楷体_GB2312"/>
          <w:color w:val="000000" w:themeColor="text1"/>
          <w:kern w:val="0"/>
          <w:sz w:val="44"/>
          <w:szCs w:val="44"/>
        </w:rPr>
      </w:pPr>
      <w:r w:rsidRPr="00064B44">
        <w:rPr>
          <w:rFonts w:ascii="楷体" w:eastAsia="楷体" w:hAnsi="楷体" w:cs="楷体_GB2312" w:hint="eastAsia"/>
          <w:color w:val="000000" w:themeColor="text1"/>
          <w:kern w:val="0"/>
          <w:sz w:val="44"/>
          <w:szCs w:val="44"/>
        </w:rPr>
        <w:t>二〇二〇年九月</w:t>
      </w:r>
    </w:p>
    <w:p w:rsidR="00064B44" w:rsidRDefault="00064B44">
      <w:pPr>
        <w:tabs>
          <w:tab w:val="left" w:pos="2728"/>
        </w:tabs>
        <w:jc w:val="center"/>
        <w:rPr>
          <w:rFonts w:ascii="黑体" w:eastAsia="黑体" w:hAnsi="黑体" w:cs="黑体" w:hint="eastAsia"/>
          <w:bCs/>
          <w:sz w:val="32"/>
          <w:szCs w:val="32"/>
        </w:rPr>
      </w:pPr>
    </w:p>
    <w:p w:rsidR="00064B44" w:rsidRPr="00064B44" w:rsidRDefault="00064B44">
      <w:pPr>
        <w:tabs>
          <w:tab w:val="left" w:pos="2728"/>
        </w:tabs>
        <w:jc w:val="center"/>
        <w:rPr>
          <w:rFonts w:ascii="黑体" w:eastAsia="黑体" w:hAnsi="黑体" w:cs="黑体"/>
          <w:bCs/>
          <w:sz w:val="32"/>
          <w:szCs w:val="32"/>
        </w:rPr>
      </w:pPr>
    </w:p>
    <w:p w:rsidR="00C5463C" w:rsidRDefault="00FE0A75">
      <w:pPr>
        <w:tabs>
          <w:tab w:val="left" w:pos="2728"/>
        </w:tabs>
        <w:jc w:val="center"/>
        <w:rPr>
          <w:rFonts w:ascii="黑体" w:eastAsia="黑体" w:hAnsi="Times New Roman" w:cs="Times New Roman"/>
          <w:sz w:val="48"/>
          <w:szCs w:val="48"/>
        </w:rPr>
      </w:pPr>
      <w:r>
        <w:rPr>
          <w:rFonts w:ascii="黑体" w:eastAsia="黑体" w:hAnsi="Times New Roman" w:cs="Times New Roman" w:hint="eastAsia"/>
          <w:sz w:val="48"/>
          <w:szCs w:val="48"/>
        </w:rPr>
        <w:t>目录</w:t>
      </w:r>
    </w:p>
    <w:p w:rsidR="00C5463C" w:rsidRDefault="00C5463C">
      <w:pPr>
        <w:widowControl/>
        <w:spacing w:after="160" w:line="580" w:lineRule="exact"/>
        <w:ind w:firstLineChars="200" w:firstLine="640"/>
        <w:rPr>
          <w:rFonts w:ascii="Times New Roman" w:eastAsia="黑体" w:hAnsi="Times New Roman" w:cs="Times New Roman"/>
          <w:sz w:val="32"/>
          <w:szCs w:val="32"/>
        </w:rPr>
      </w:pPr>
    </w:p>
    <w:p w:rsidR="00C5463C" w:rsidRDefault="00FE0A75">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rsidR="00C5463C" w:rsidRDefault="00FE0A75" w:rsidP="00671B39">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rsidR="00C5463C" w:rsidRDefault="00FE0A75" w:rsidP="00671B39">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r w:rsidR="00EF1CA6">
        <w:rPr>
          <w:rFonts w:ascii="Times New Roman" w:eastAsia="仿宋_GB2312" w:hAnsi="Times New Roman" w:cs="Times New Roman" w:hint="eastAsia"/>
          <w:sz w:val="32"/>
          <w:szCs w:val="32"/>
        </w:rPr>
        <w:t xml:space="preserve">  </w:t>
      </w:r>
    </w:p>
    <w:p w:rsidR="00C5463C" w:rsidRDefault="00FE0A75">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年部门决算情况说明</w:t>
      </w:r>
    </w:p>
    <w:p w:rsidR="00C5463C" w:rsidRDefault="00FE0A75">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C5463C" w:rsidRDefault="00FE0A75">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C5463C" w:rsidRDefault="00FE0A75">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三、支出决算情况说明</w:t>
      </w:r>
    </w:p>
    <w:p w:rsidR="00C5463C" w:rsidRDefault="00FE0A75">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四、财政拨款收入支出决算总体情况说明</w:t>
      </w:r>
    </w:p>
    <w:p w:rsidR="00C5463C" w:rsidRDefault="00FE0A75">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经费支出决算情况说明</w:t>
      </w:r>
    </w:p>
    <w:p w:rsidR="00C5463C" w:rsidRDefault="00FE0A75">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、预算绩效情况说明</w:t>
      </w:r>
    </w:p>
    <w:p w:rsidR="00C5463C" w:rsidRDefault="00FE0A75">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、其他重要事项的说明</w:t>
      </w:r>
    </w:p>
    <w:p w:rsidR="00C5463C" w:rsidRDefault="00FE0A75">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第三部分名词解释</w:t>
      </w:r>
    </w:p>
    <w:p w:rsidR="00C5463C" w:rsidRDefault="00FE0A75">
      <w:pPr>
        <w:widowControl/>
        <w:spacing w:after="160" w:line="580" w:lineRule="exact"/>
        <w:ind w:firstLineChars="200" w:firstLine="640"/>
        <w:rPr>
          <w:rFonts w:ascii="Times New Roman" w:eastAsia="仿宋_GB2312" w:hAnsi="Times New Roman" w:cs="Times New Roman"/>
          <w:sz w:val="20"/>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sz w:val="32"/>
          <w:szCs w:val="32"/>
        </w:rPr>
        <w:t>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年度部门决算报表</w:t>
      </w:r>
    </w:p>
    <w:p w:rsidR="00C5463C" w:rsidRDefault="00C5463C" w:rsidP="00064B44">
      <w:pPr>
        <w:widowControl/>
        <w:spacing w:after="160" w:line="580" w:lineRule="exact"/>
        <w:rPr>
          <w:rFonts w:ascii="Times New Roman" w:eastAsia="黑体" w:hAnsi="Times New Roman" w:cs="Times New Roman"/>
          <w:sz w:val="32"/>
          <w:szCs w:val="32"/>
        </w:rPr>
        <w:sectPr w:rsidR="00C5463C">
          <w:headerReference w:type="default" r:id="rId15"/>
          <w:footerReference w:type="default" r:id="rId16"/>
          <w:headerReference w:type="first" r:id="rId17"/>
          <w:footerReference w:type="first" r:id="rId18"/>
          <w:type w:val="continuous"/>
          <w:pgSz w:w="11906" w:h="16838"/>
          <w:pgMar w:top="2041" w:right="1531" w:bottom="2041" w:left="1531" w:header="851" w:footer="992" w:gutter="0"/>
          <w:cols w:space="0"/>
          <w:titlePg/>
          <w:docGrid w:type="lines" w:linePitch="312"/>
        </w:sectPr>
      </w:pPr>
    </w:p>
    <w:p w:rsidR="00C5463C" w:rsidRDefault="00C5463C">
      <w:pPr>
        <w:widowControl/>
        <w:spacing w:line="580" w:lineRule="exact"/>
        <w:ind w:firstLineChars="200" w:firstLine="640"/>
        <w:rPr>
          <w:rFonts w:eastAsia="黑体"/>
          <w:sz w:val="32"/>
          <w:szCs w:val="32"/>
        </w:rPr>
      </w:pPr>
    </w:p>
    <w:p w:rsidR="00C5463C" w:rsidRDefault="00C5463C">
      <w:pPr>
        <w:widowControl/>
        <w:spacing w:line="580" w:lineRule="exact"/>
        <w:ind w:firstLineChars="200" w:firstLine="640"/>
        <w:rPr>
          <w:rFonts w:eastAsia="黑体"/>
          <w:sz w:val="32"/>
          <w:szCs w:val="32"/>
        </w:rPr>
      </w:pPr>
    </w:p>
    <w:p w:rsidR="00C5463C" w:rsidRDefault="003007E8">
      <w:r w:rsidRPr="003007E8">
        <w:rPr>
          <w:sz w:val="72"/>
        </w:rPr>
        <w:pict>
          <v:shape id="文本框 17" o:spid="_x0000_s1041" type="#_x0000_t202" style="position:absolute;left:0;text-align:left;margin-left:-85.7pt;margin-top:80.7pt;width:613.65pt;height:263.1pt;z-index:251658240;v-text-anchor:middle"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2EzKdwA&#10;AAANAQAADwAAAAAAAAABACAAAAAiAAAAZHJzL2Rvd25yZXYueG1sUEsBAhQAFAAAAAgAh07iQIOi&#10;gksbAgAAQQQAAA4AAAAAAAAAAQAgAAAAKwEAAGRycy9lMm9Eb2MueG1sUEsFBgAAAAAGAAYAWQEA&#10;ALgFAAAAAA==&#10;" fillcolor="#ffd966" strokecolor="#ffd966" strokeweight="1pt">
            <v:fill r:id="rId19" o:title="image1" type="pattern"/>
            <v:stroke joinstyle="round"/>
            <v:textbox>
              <w:txbxContent>
                <w:p w:rsidR="00065C4C" w:rsidRDefault="00065C4C">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第一部分  部门概况</w:t>
                  </w:r>
                </w:p>
              </w:txbxContent>
            </v:textbox>
          </v:shape>
        </w:pict>
      </w:r>
      <w:r w:rsidR="00FE0A75">
        <w:br w:type="page"/>
      </w:r>
    </w:p>
    <w:p w:rsidR="00C5463C" w:rsidRDefault="00FE0A75">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AA6B62" w:rsidRPr="00954DE7" w:rsidRDefault="00AA6B62" w:rsidP="00AA6B62">
      <w:pPr>
        <w:ind w:firstLineChars="200" w:firstLine="640"/>
        <w:rPr>
          <w:rFonts w:ascii="仿宋" w:eastAsia="仿宋" w:hAnsi="仿宋"/>
          <w:sz w:val="32"/>
          <w:szCs w:val="32"/>
        </w:rPr>
      </w:pPr>
      <w:r w:rsidRPr="00954DE7">
        <w:rPr>
          <w:rFonts w:ascii="仿宋" w:eastAsia="仿宋" w:hAnsi="仿宋" w:hint="eastAsia"/>
          <w:sz w:val="32"/>
          <w:szCs w:val="32"/>
        </w:rPr>
        <w:t>管理开发区土地资源并为开发区用地提供保障。组织实施开发区国有土地规划；管理开发区地籍工作；主管开发区土地征用、划拨、出让工作。</w:t>
      </w:r>
    </w:p>
    <w:p w:rsidR="00AA6B62" w:rsidRPr="00954DE7" w:rsidRDefault="00AA6B62" w:rsidP="00AA6B62">
      <w:pPr>
        <w:ind w:firstLineChars="200" w:firstLine="640"/>
        <w:rPr>
          <w:rFonts w:ascii="仿宋" w:eastAsia="仿宋" w:hAnsi="仿宋"/>
          <w:sz w:val="32"/>
          <w:szCs w:val="32"/>
        </w:rPr>
      </w:pPr>
      <w:r w:rsidRPr="00954DE7">
        <w:rPr>
          <w:rFonts w:ascii="仿宋" w:eastAsia="仿宋" w:hAnsi="仿宋" w:hint="eastAsia"/>
          <w:sz w:val="32"/>
          <w:szCs w:val="32"/>
        </w:rPr>
        <w:t>内设机构：</w:t>
      </w:r>
    </w:p>
    <w:p w:rsidR="00AA6B62" w:rsidRPr="00954DE7" w:rsidRDefault="00AA6B62" w:rsidP="00AA6B62">
      <w:pPr>
        <w:ind w:firstLineChars="200" w:firstLine="640"/>
        <w:rPr>
          <w:rFonts w:ascii="仿宋" w:eastAsia="仿宋" w:hAnsi="仿宋"/>
          <w:sz w:val="32"/>
          <w:szCs w:val="32"/>
        </w:rPr>
      </w:pPr>
      <w:r w:rsidRPr="00954DE7">
        <w:rPr>
          <w:rFonts w:ascii="仿宋" w:eastAsia="仿宋" w:hAnsi="仿宋" w:hint="eastAsia"/>
          <w:sz w:val="32"/>
          <w:szCs w:val="32"/>
        </w:rPr>
        <w:t>办公室、土地利用科、地籍管理科、国土资源执法监察科、上板城国土资源所、凤凰山国土资源所、冯营子国土资源所。</w:t>
      </w:r>
    </w:p>
    <w:p w:rsidR="00AA6B62" w:rsidRPr="00954DE7" w:rsidRDefault="00AA6B62" w:rsidP="00AA6B62">
      <w:pPr>
        <w:pStyle w:val="p15"/>
        <w:rPr>
          <w:rFonts w:ascii="仿宋" w:eastAsia="仿宋" w:hAnsi="仿宋" w:cs="宋体"/>
          <w:sz w:val="32"/>
          <w:szCs w:val="32"/>
          <w:lang w:val="zh-CN" w:bidi="zh-CN"/>
        </w:rPr>
      </w:pPr>
      <w:r w:rsidRPr="00954DE7">
        <w:rPr>
          <w:rFonts w:ascii="仿宋" w:eastAsia="仿宋" w:hAnsi="仿宋" w:cs="宋体" w:hint="eastAsia"/>
          <w:sz w:val="32"/>
          <w:szCs w:val="32"/>
          <w:lang w:val="zh-CN" w:bidi="zh-CN"/>
        </w:rPr>
        <w:t xml:space="preserve">     (</w:t>
      </w:r>
      <w:proofErr w:type="gramStart"/>
      <w:r w:rsidRPr="00954DE7">
        <w:rPr>
          <w:rFonts w:ascii="仿宋" w:eastAsia="仿宋" w:hAnsi="仿宋" w:cs="宋体" w:hint="eastAsia"/>
          <w:sz w:val="32"/>
          <w:szCs w:val="32"/>
          <w:lang w:val="zh-CN" w:bidi="zh-CN"/>
        </w:rPr>
        <w:t>一</w:t>
      </w:r>
      <w:proofErr w:type="gramEnd"/>
      <w:r w:rsidRPr="00954DE7">
        <w:rPr>
          <w:rFonts w:ascii="仿宋" w:eastAsia="仿宋" w:hAnsi="仿宋" w:cs="宋体" w:hint="eastAsia"/>
          <w:sz w:val="32"/>
          <w:szCs w:val="32"/>
          <w:lang w:val="zh-CN" w:bidi="zh-CN"/>
        </w:rPr>
        <w:t>)办公室：</w:t>
      </w:r>
    </w:p>
    <w:p w:rsidR="00AA6B62" w:rsidRPr="00954DE7" w:rsidRDefault="00AA6B62" w:rsidP="00AA6B62">
      <w:pPr>
        <w:tabs>
          <w:tab w:val="left" w:pos="0"/>
        </w:tabs>
        <w:ind w:left="9" w:firstLineChars="200" w:firstLine="640"/>
        <w:rPr>
          <w:rFonts w:ascii="仿宋" w:eastAsia="仿宋" w:hAnsi="仿宋"/>
          <w:sz w:val="32"/>
          <w:szCs w:val="32"/>
        </w:rPr>
      </w:pPr>
      <w:r w:rsidRPr="00954DE7">
        <w:rPr>
          <w:rFonts w:ascii="仿宋" w:eastAsia="仿宋" w:hAnsi="仿宋" w:hint="eastAsia"/>
          <w:sz w:val="32"/>
          <w:szCs w:val="32"/>
        </w:rPr>
        <w:t>组织协调日常工作，负责有关文件起草，会议组织，信息、督查、综合、新闻宣传、档案、保卫、接待、车辆管理等工作。负责日常财务收支、财务核算及财务档案管理工作；编制各类财务统计报表；编制财务预算、决算工作。</w:t>
      </w:r>
    </w:p>
    <w:p w:rsidR="00AA6B62" w:rsidRPr="00954DE7" w:rsidRDefault="00AA6B62" w:rsidP="00AA6B62">
      <w:pPr>
        <w:ind w:firstLineChars="200" w:firstLine="640"/>
        <w:rPr>
          <w:rFonts w:ascii="仿宋" w:eastAsia="仿宋" w:hAnsi="仿宋"/>
          <w:sz w:val="32"/>
          <w:szCs w:val="32"/>
        </w:rPr>
      </w:pPr>
      <w:r w:rsidRPr="00954DE7">
        <w:rPr>
          <w:rFonts w:ascii="仿宋" w:eastAsia="仿宋" w:hAnsi="仿宋" w:hint="eastAsia"/>
          <w:sz w:val="32"/>
          <w:szCs w:val="32"/>
        </w:rPr>
        <w:t>(二)土地利用科：</w:t>
      </w:r>
    </w:p>
    <w:p w:rsidR="00AA6B62" w:rsidRPr="00954DE7" w:rsidRDefault="00AA6B62" w:rsidP="00AA6B62">
      <w:pPr>
        <w:tabs>
          <w:tab w:val="left" w:pos="0"/>
        </w:tabs>
        <w:ind w:firstLineChars="200" w:firstLine="640"/>
        <w:rPr>
          <w:rFonts w:ascii="仿宋" w:eastAsia="仿宋" w:hAnsi="仿宋"/>
          <w:sz w:val="32"/>
          <w:szCs w:val="32"/>
        </w:rPr>
      </w:pPr>
      <w:r w:rsidRPr="00954DE7">
        <w:rPr>
          <w:rFonts w:ascii="仿宋" w:eastAsia="仿宋" w:hAnsi="仿宋" w:hint="eastAsia"/>
          <w:sz w:val="32"/>
          <w:szCs w:val="32"/>
        </w:rPr>
        <w:t>受市局委托负责各类建设用地征（占）用、农用地转用的出让、呈报工作；依法保护土地所有者和使用者权益，承办并组织调处权属纠纷，查处违法案件；实施耕地特殊保护和鼓励耕地开发政策；实施农用地用途管制，组织基本农田保护。</w:t>
      </w:r>
    </w:p>
    <w:p w:rsidR="00AA6B62" w:rsidRPr="00954DE7" w:rsidRDefault="00AA6B62" w:rsidP="00AA6B62">
      <w:pPr>
        <w:pStyle w:val="a7"/>
        <w:ind w:left="885" w:firstLine="0"/>
        <w:rPr>
          <w:rFonts w:ascii="仿宋" w:eastAsia="仿宋" w:hAnsi="仿宋"/>
          <w:sz w:val="32"/>
          <w:szCs w:val="32"/>
        </w:rPr>
      </w:pPr>
    </w:p>
    <w:p w:rsidR="00AA6B62" w:rsidRPr="00954DE7" w:rsidRDefault="00AA6B62" w:rsidP="00AA6B62">
      <w:pPr>
        <w:tabs>
          <w:tab w:val="left" w:pos="0"/>
        </w:tabs>
        <w:ind w:left="9" w:firstLineChars="200" w:firstLine="640"/>
        <w:rPr>
          <w:rFonts w:ascii="仿宋" w:eastAsia="仿宋" w:hAnsi="仿宋"/>
          <w:sz w:val="32"/>
          <w:szCs w:val="32"/>
        </w:rPr>
      </w:pPr>
      <w:r w:rsidRPr="00954DE7">
        <w:rPr>
          <w:rFonts w:ascii="仿宋" w:eastAsia="仿宋" w:hAnsi="仿宋" w:hint="eastAsia"/>
          <w:sz w:val="32"/>
          <w:szCs w:val="32"/>
        </w:rPr>
        <w:t>(三)地籍管理科：</w:t>
      </w:r>
    </w:p>
    <w:p w:rsidR="00AA6B62" w:rsidRPr="00954DE7" w:rsidRDefault="00AA6B62" w:rsidP="00AA6B62">
      <w:pPr>
        <w:tabs>
          <w:tab w:val="left" w:pos="0"/>
        </w:tabs>
        <w:ind w:firstLineChars="200" w:firstLine="640"/>
        <w:rPr>
          <w:rFonts w:ascii="仿宋" w:eastAsia="仿宋" w:hAnsi="仿宋"/>
          <w:sz w:val="32"/>
          <w:szCs w:val="32"/>
        </w:rPr>
      </w:pPr>
      <w:r w:rsidRPr="00954DE7">
        <w:rPr>
          <w:rFonts w:ascii="仿宋" w:eastAsia="仿宋" w:hAnsi="仿宋" w:hint="eastAsia"/>
          <w:sz w:val="32"/>
          <w:szCs w:val="32"/>
        </w:rPr>
        <w:t>实施地籍管理办法；组织土地资源调查、地籍调查、土地统</w:t>
      </w:r>
      <w:r w:rsidRPr="00954DE7">
        <w:rPr>
          <w:rFonts w:ascii="仿宋" w:eastAsia="仿宋" w:hAnsi="仿宋" w:hint="eastAsia"/>
          <w:sz w:val="32"/>
          <w:szCs w:val="32"/>
        </w:rPr>
        <w:lastRenderedPageBreak/>
        <w:t>计和动态监测；负责土地纠纷调处、国有土地地籍和登记、发证工作。</w:t>
      </w:r>
    </w:p>
    <w:p w:rsidR="00AA6B62" w:rsidRPr="00954DE7" w:rsidRDefault="00AA6B62" w:rsidP="00AA6B62">
      <w:pPr>
        <w:tabs>
          <w:tab w:val="left" w:pos="0"/>
        </w:tabs>
        <w:ind w:firstLineChars="200" w:firstLine="640"/>
        <w:rPr>
          <w:rFonts w:ascii="仿宋" w:eastAsia="仿宋" w:hAnsi="仿宋"/>
          <w:sz w:val="32"/>
          <w:szCs w:val="32"/>
        </w:rPr>
      </w:pPr>
      <w:r w:rsidRPr="00954DE7">
        <w:rPr>
          <w:rFonts w:ascii="仿宋" w:eastAsia="仿宋" w:hAnsi="仿宋" w:hint="eastAsia"/>
          <w:sz w:val="32"/>
          <w:szCs w:val="32"/>
        </w:rPr>
        <w:t>(四) 国土资源执法监察科：</w:t>
      </w:r>
    </w:p>
    <w:p w:rsidR="00AA6B62" w:rsidRPr="00954DE7" w:rsidRDefault="00AA6B62" w:rsidP="00AA6B62">
      <w:pPr>
        <w:tabs>
          <w:tab w:val="left" w:pos="0"/>
        </w:tabs>
        <w:ind w:left="9" w:firstLineChars="200" w:firstLine="640"/>
        <w:rPr>
          <w:rFonts w:ascii="仿宋" w:eastAsia="仿宋" w:hAnsi="仿宋"/>
          <w:sz w:val="32"/>
          <w:szCs w:val="32"/>
        </w:rPr>
      </w:pPr>
      <w:r w:rsidRPr="00954DE7">
        <w:rPr>
          <w:rFonts w:ascii="仿宋" w:eastAsia="仿宋" w:hAnsi="仿宋" w:hint="eastAsia"/>
          <w:sz w:val="32"/>
          <w:szCs w:val="32"/>
        </w:rPr>
        <w:t>负责贯彻执行国家、省有关土地、矿产资源方面的法律法规；负责组织开展对高新技术产业开发区范围内土地规划计划、农用地转用、土地和矿产资源处置、土地使用权交易行为的监督检查等工作。</w:t>
      </w:r>
    </w:p>
    <w:p w:rsidR="00AA6B62" w:rsidRPr="00954DE7" w:rsidRDefault="00AA6B62" w:rsidP="00AA6B62">
      <w:pPr>
        <w:tabs>
          <w:tab w:val="left" w:pos="0"/>
        </w:tabs>
        <w:ind w:left="9" w:firstLineChars="200" w:firstLine="640"/>
        <w:rPr>
          <w:rFonts w:ascii="仿宋" w:eastAsia="仿宋" w:hAnsi="仿宋"/>
          <w:sz w:val="32"/>
          <w:szCs w:val="32"/>
        </w:rPr>
      </w:pPr>
      <w:r w:rsidRPr="00954DE7">
        <w:rPr>
          <w:rFonts w:ascii="仿宋" w:eastAsia="仿宋" w:hAnsi="仿宋" w:hint="eastAsia"/>
          <w:sz w:val="32"/>
          <w:szCs w:val="32"/>
        </w:rPr>
        <w:t>（五）上板城国土资源所：</w:t>
      </w:r>
    </w:p>
    <w:p w:rsidR="00AA6B62" w:rsidRPr="00954DE7" w:rsidRDefault="00AA6B62" w:rsidP="00AA6B62">
      <w:pPr>
        <w:tabs>
          <w:tab w:val="left" w:pos="0"/>
        </w:tabs>
        <w:ind w:left="9" w:firstLineChars="200" w:firstLine="640"/>
        <w:rPr>
          <w:rFonts w:ascii="仿宋" w:eastAsia="仿宋" w:hAnsi="仿宋"/>
          <w:sz w:val="32"/>
          <w:szCs w:val="32"/>
        </w:rPr>
      </w:pPr>
      <w:r w:rsidRPr="00954DE7">
        <w:rPr>
          <w:rFonts w:ascii="仿宋" w:eastAsia="仿宋" w:hAnsi="仿宋" w:hint="eastAsia"/>
          <w:sz w:val="32"/>
          <w:szCs w:val="32"/>
        </w:rPr>
        <w:t>负责上板城镇管辖范围内农村宅基地及乡镇企业用地审核的前期工作；做好土地矿产等基础性统计工作；参与土地征用、建设项目农用地转让报批及矿产资源勘查、开采监督管理等相关工作。</w:t>
      </w:r>
    </w:p>
    <w:p w:rsidR="00AA6B62" w:rsidRPr="00954DE7" w:rsidRDefault="00AA6B62" w:rsidP="00AA6B62">
      <w:pPr>
        <w:tabs>
          <w:tab w:val="left" w:pos="0"/>
        </w:tabs>
        <w:ind w:left="9" w:firstLineChars="200" w:firstLine="640"/>
        <w:rPr>
          <w:rFonts w:ascii="仿宋" w:eastAsia="仿宋" w:hAnsi="仿宋"/>
          <w:sz w:val="32"/>
          <w:szCs w:val="32"/>
        </w:rPr>
      </w:pPr>
      <w:r w:rsidRPr="00954DE7">
        <w:rPr>
          <w:rFonts w:ascii="仿宋" w:eastAsia="仿宋" w:hAnsi="仿宋" w:hint="eastAsia"/>
          <w:sz w:val="32"/>
          <w:szCs w:val="32"/>
        </w:rPr>
        <w:t>（六）凤凰山国土资源所：</w:t>
      </w:r>
    </w:p>
    <w:p w:rsidR="00AA6B62" w:rsidRPr="00954DE7" w:rsidRDefault="00AA6B62" w:rsidP="00AA6B62">
      <w:pPr>
        <w:tabs>
          <w:tab w:val="left" w:pos="0"/>
        </w:tabs>
        <w:ind w:left="9" w:firstLineChars="200" w:firstLine="640"/>
        <w:rPr>
          <w:rFonts w:ascii="仿宋" w:eastAsia="仿宋" w:hAnsi="仿宋"/>
          <w:sz w:val="32"/>
          <w:szCs w:val="32"/>
        </w:rPr>
      </w:pPr>
      <w:r w:rsidRPr="00954DE7">
        <w:rPr>
          <w:rFonts w:ascii="仿宋" w:eastAsia="仿宋" w:hAnsi="仿宋" w:hint="eastAsia"/>
          <w:sz w:val="32"/>
          <w:szCs w:val="32"/>
        </w:rPr>
        <w:t>负责开发区核心区及东营、西营、雹神庙、闫营子管辖范围内农村宅基地及乡镇企业用地审核的前期工作；做好土地、矿产等基础性统计工作；参与土地征用、建设项目农用地转让报批及矿产资源勘查、开采监督管理等相关工作。</w:t>
      </w:r>
    </w:p>
    <w:p w:rsidR="00AA6B62" w:rsidRPr="00954DE7" w:rsidRDefault="00AA6B62" w:rsidP="00AA6B62">
      <w:pPr>
        <w:tabs>
          <w:tab w:val="left" w:pos="0"/>
        </w:tabs>
        <w:ind w:left="9" w:firstLineChars="200" w:firstLine="640"/>
        <w:rPr>
          <w:rFonts w:ascii="仿宋" w:eastAsia="仿宋" w:hAnsi="仿宋"/>
          <w:sz w:val="32"/>
          <w:szCs w:val="32"/>
        </w:rPr>
      </w:pPr>
      <w:r w:rsidRPr="00954DE7">
        <w:rPr>
          <w:rFonts w:ascii="仿宋" w:eastAsia="仿宋" w:hAnsi="仿宋" w:hint="eastAsia"/>
          <w:sz w:val="32"/>
          <w:szCs w:val="32"/>
        </w:rPr>
        <w:t>（七）冯营子国土资源所：</w:t>
      </w:r>
    </w:p>
    <w:p w:rsidR="00AA6B62" w:rsidRDefault="00AA6B62" w:rsidP="00AA6B62">
      <w:pPr>
        <w:keepNext/>
        <w:keepLines/>
        <w:spacing w:line="580" w:lineRule="exact"/>
        <w:ind w:firstLineChars="200" w:firstLine="640"/>
        <w:jc w:val="left"/>
        <w:outlineLvl w:val="0"/>
        <w:rPr>
          <w:rFonts w:ascii="仿宋" w:eastAsia="仿宋" w:hAnsi="仿宋"/>
          <w:sz w:val="32"/>
          <w:szCs w:val="32"/>
        </w:rPr>
      </w:pPr>
      <w:r w:rsidRPr="00954DE7">
        <w:rPr>
          <w:rFonts w:ascii="仿宋" w:eastAsia="仿宋" w:hAnsi="仿宋" w:hint="eastAsia"/>
          <w:sz w:val="32"/>
          <w:szCs w:val="32"/>
        </w:rPr>
        <w:lastRenderedPageBreak/>
        <w:t>负责冯营子镇管辖范围内农村宅基地及乡镇企业用地审核的前期工作；做好土地、矿产等基础性统计工作；参与土地征用、建设项目农用地转让报批及矿产资源勘查、开采监督管理等相关工作。</w:t>
      </w:r>
    </w:p>
    <w:p w:rsidR="00C5463C" w:rsidRDefault="00FE0A75" w:rsidP="00AA6B62">
      <w:pPr>
        <w:keepNext/>
        <w:keepLines/>
        <w:spacing w:line="580" w:lineRule="exact"/>
        <w:ind w:firstLineChars="200" w:firstLine="640"/>
        <w:jc w:val="left"/>
        <w:outlineLvl w:val="0"/>
        <w:rPr>
          <w:rFonts w:ascii="黑体" w:eastAsia="黑体" w:hAnsi="Calibri" w:cs="黑体"/>
          <w:kern w:val="0"/>
          <w:sz w:val="32"/>
          <w:szCs w:val="32"/>
        </w:rPr>
      </w:pPr>
      <w:r>
        <w:rPr>
          <w:rFonts w:ascii="黑体" w:eastAsia="黑体" w:hAnsi="Calibri" w:cs="黑体" w:hint="eastAsia"/>
          <w:kern w:val="0"/>
          <w:sz w:val="32"/>
          <w:szCs w:val="32"/>
        </w:rPr>
        <w:t>二、机构设置</w:t>
      </w:r>
    </w:p>
    <w:p w:rsidR="00C5463C" w:rsidRDefault="00FE0A75">
      <w:pPr>
        <w:spacing w:line="580" w:lineRule="exact"/>
        <w:ind w:firstLineChars="200" w:firstLine="640"/>
        <w:rPr>
          <w:rFonts w:ascii="仿宋_GB2312" w:eastAsia="仿宋_GB2312" w:hAnsi="Calibri" w:cs="ArialUnicodeMS"/>
          <w:kern w:val="0"/>
          <w:sz w:val="32"/>
          <w:szCs w:val="32"/>
        </w:rPr>
      </w:pPr>
      <w:r>
        <w:rPr>
          <w:rFonts w:ascii="仿宋_GB2312" w:eastAsia="仿宋_GB2312" w:hAnsi="Calibri" w:cs="ArialUnicodeMS" w:hint="eastAsia"/>
          <w:kern w:val="0"/>
          <w:sz w:val="32"/>
          <w:szCs w:val="32"/>
        </w:rPr>
        <w:t>从决算编报单位构成看，纳入2019 年度本部门决算汇编范围的独立核算单位（以下简称“单位”）共</w:t>
      </w:r>
      <w:r w:rsidR="00AA6B62">
        <w:rPr>
          <w:rFonts w:ascii="仿宋_GB2312" w:eastAsia="仿宋_GB2312" w:hAnsi="Calibri" w:cs="ArialUnicodeMS" w:hint="eastAsia"/>
          <w:kern w:val="0"/>
          <w:sz w:val="32"/>
          <w:szCs w:val="32"/>
        </w:rPr>
        <w:t>一</w:t>
      </w:r>
      <w:r>
        <w:rPr>
          <w:rFonts w:ascii="仿宋_GB2312" w:eastAsia="仿宋_GB2312" w:hAnsi="Calibri" w:cs="ArialUnicodeMS" w:hint="eastAsia"/>
          <w:kern w:val="0"/>
          <w:sz w:val="32"/>
          <w:szCs w:val="32"/>
        </w:rPr>
        <w:t>个，具体情况如下：</w:t>
      </w:r>
    </w:p>
    <w:tbl>
      <w:tblPr>
        <w:tblStyle w:val="a6"/>
        <w:tblpPr w:leftFromText="180" w:rightFromText="180" w:vertAnchor="text" w:horzAnchor="page" w:tblpXSpec="center" w:tblpY="10"/>
        <w:tblOverlap w:val="never"/>
        <w:tblW w:w="95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485"/>
        <w:gridCol w:w="2445"/>
        <w:gridCol w:w="2665"/>
      </w:tblGrid>
      <w:tr w:rsidR="00C5463C">
        <w:trPr>
          <w:trHeight w:val="811"/>
          <w:jc w:val="center"/>
        </w:trPr>
        <w:tc>
          <w:tcPr>
            <w:tcW w:w="985" w:type="dxa"/>
            <w:vAlign w:val="center"/>
          </w:tcPr>
          <w:p w:rsidR="00C5463C" w:rsidRDefault="00FE0A75">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序号</w:t>
            </w:r>
          </w:p>
        </w:tc>
        <w:tc>
          <w:tcPr>
            <w:tcW w:w="3485" w:type="dxa"/>
            <w:vAlign w:val="center"/>
          </w:tcPr>
          <w:p w:rsidR="00C5463C" w:rsidRDefault="00FE0A75">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单位名称</w:t>
            </w:r>
          </w:p>
        </w:tc>
        <w:tc>
          <w:tcPr>
            <w:tcW w:w="2445" w:type="dxa"/>
            <w:vAlign w:val="center"/>
          </w:tcPr>
          <w:p w:rsidR="00C5463C" w:rsidRDefault="00FE0A75">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单位基本性质</w:t>
            </w:r>
          </w:p>
        </w:tc>
        <w:tc>
          <w:tcPr>
            <w:tcW w:w="2665" w:type="dxa"/>
            <w:vAlign w:val="center"/>
          </w:tcPr>
          <w:p w:rsidR="00C5463C" w:rsidRDefault="00FE0A75">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经费形式</w:t>
            </w:r>
          </w:p>
        </w:tc>
      </w:tr>
      <w:tr w:rsidR="00C5463C">
        <w:trPr>
          <w:trHeight w:val="596"/>
          <w:jc w:val="center"/>
        </w:trPr>
        <w:tc>
          <w:tcPr>
            <w:tcW w:w="985" w:type="dxa"/>
          </w:tcPr>
          <w:p w:rsidR="00C5463C" w:rsidRDefault="00FE0A75">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1</w:t>
            </w:r>
          </w:p>
        </w:tc>
        <w:tc>
          <w:tcPr>
            <w:tcW w:w="3485" w:type="dxa"/>
          </w:tcPr>
          <w:p w:rsidR="00C5463C" w:rsidRDefault="00AA6B62">
            <w:pPr>
              <w:spacing w:line="560" w:lineRule="exact"/>
              <w:rPr>
                <w:rFonts w:ascii="仿宋_GB2312" w:eastAsia="仿宋_GB2312" w:hAnsi="Calibri" w:cs="ArialUnicodeMS"/>
                <w:kern w:val="0"/>
                <w:sz w:val="28"/>
                <w:szCs w:val="28"/>
              </w:rPr>
            </w:pPr>
            <w:r w:rsidRPr="00C96F64">
              <w:rPr>
                <w:rFonts w:ascii="仿宋" w:eastAsia="仿宋" w:hAnsi="仿宋" w:cs="Times New Roman" w:hint="eastAsia"/>
              </w:rPr>
              <w:t>承德市国土资源局高新技术产业开发区国土资源分局</w:t>
            </w:r>
          </w:p>
        </w:tc>
        <w:tc>
          <w:tcPr>
            <w:tcW w:w="2445" w:type="dxa"/>
          </w:tcPr>
          <w:p w:rsidR="00C5463C" w:rsidRDefault="00AA6B62">
            <w:pPr>
              <w:spacing w:line="560" w:lineRule="exact"/>
              <w:jc w:val="center"/>
              <w:rPr>
                <w:rFonts w:ascii="仿宋_GB2312" w:eastAsia="仿宋_GB2312" w:hAnsi="Calibri" w:cs="ArialUnicodeMS"/>
                <w:kern w:val="0"/>
                <w:sz w:val="28"/>
                <w:szCs w:val="28"/>
              </w:rPr>
            </w:pPr>
            <w:r w:rsidRPr="00AA6B62">
              <w:rPr>
                <w:rFonts w:ascii="仿宋_GB2312" w:eastAsia="仿宋_GB2312" w:hAnsi="Calibri" w:cs="ArialUnicodeMS" w:hint="eastAsia"/>
                <w:kern w:val="0"/>
                <w:sz w:val="28"/>
                <w:szCs w:val="28"/>
              </w:rPr>
              <w:t>财政补助事业单位</w:t>
            </w:r>
          </w:p>
        </w:tc>
        <w:tc>
          <w:tcPr>
            <w:tcW w:w="2665" w:type="dxa"/>
          </w:tcPr>
          <w:p w:rsidR="00C5463C" w:rsidRDefault="00AA6B62">
            <w:pPr>
              <w:spacing w:line="560" w:lineRule="exact"/>
              <w:jc w:val="center"/>
              <w:rPr>
                <w:rFonts w:ascii="仿宋_GB2312" w:eastAsia="仿宋_GB2312" w:hAnsi="Calibri" w:cs="ArialUnicodeMS"/>
                <w:kern w:val="0"/>
                <w:sz w:val="28"/>
                <w:szCs w:val="28"/>
              </w:rPr>
            </w:pPr>
            <w:r w:rsidRPr="00C96F64">
              <w:rPr>
                <w:rFonts w:ascii="仿宋" w:eastAsia="仿宋" w:hAnsi="仿宋" w:cs="Times New Roman" w:hint="eastAsia"/>
              </w:rPr>
              <w:t>财政拨款</w:t>
            </w:r>
          </w:p>
        </w:tc>
      </w:tr>
      <w:tr w:rsidR="00C5463C">
        <w:trPr>
          <w:trHeight w:val="606"/>
          <w:jc w:val="center"/>
        </w:trPr>
        <w:tc>
          <w:tcPr>
            <w:tcW w:w="9580" w:type="dxa"/>
            <w:gridSpan w:val="4"/>
            <w:tcBorders>
              <w:top w:val="single" w:sz="4" w:space="0" w:color="auto"/>
              <w:left w:val="nil"/>
              <w:bottom w:val="nil"/>
              <w:right w:val="nil"/>
            </w:tcBorders>
          </w:tcPr>
          <w:p w:rsidR="00C5463C" w:rsidRDefault="00C5463C">
            <w:pPr>
              <w:spacing w:line="560" w:lineRule="exact"/>
              <w:ind w:firstLineChars="200" w:firstLine="560"/>
              <w:jc w:val="left"/>
              <w:rPr>
                <w:rFonts w:ascii="仿宋_GB2312" w:eastAsia="仿宋_GB2312" w:hAnsi="Calibri" w:cs="ArialUnicodeMS"/>
                <w:kern w:val="0"/>
                <w:sz w:val="28"/>
                <w:szCs w:val="28"/>
              </w:rPr>
            </w:pPr>
          </w:p>
        </w:tc>
      </w:tr>
    </w:tbl>
    <w:p w:rsidR="00C5463C" w:rsidRDefault="00C5463C">
      <w:pPr>
        <w:widowControl/>
        <w:spacing w:after="160" w:line="580" w:lineRule="exact"/>
        <w:ind w:firstLineChars="200" w:firstLine="640"/>
        <w:rPr>
          <w:rFonts w:ascii="Times New Roman" w:eastAsia="黑体" w:hAnsi="Times New Roman" w:cs="Times New Roman"/>
          <w:sz w:val="32"/>
          <w:szCs w:val="32"/>
        </w:rPr>
      </w:pPr>
    </w:p>
    <w:p w:rsidR="00C5463C" w:rsidRDefault="00C5463C">
      <w:pPr>
        <w:widowControl/>
        <w:spacing w:after="160" w:line="580" w:lineRule="exact"/>
        <w:ind w:firstLineChars="200" w:firstLine="640"/>
        <w:rPr>
          <w:rFonts w:ascii="Times New Roman" w:eastAsia="黑体" w:hAnsi="Times New Roman" w:cs="Times New Roman"/>
          <w:sz w:val="32"/>
          <w:szCs w:val="32"/>
        </w:rPr>
      </w:pPr>
    </w:p>
    <w:p w:rsidR="00C5463C" w:rsidRDefault="00C5463C">
      <w:pPr>
        <w:widowControl/>
        <w:spacing w:after="160" w:line="580" w:lineRule="exact"/>
        <w:ind w:firstLineChars="200" w:firstLine="640"/>
        <w:rPr>
          <w:rFonts w:ascii="Times New Roman" w:eastAsia="黑体" w:hAnsi="Times New Roman" w:cs="Times New Roman"/>
          <w:sz w:val="32"/>
          <w:szCs w:val="32"/>
        </w:rPr>
      </w:pPr>
    </w:p>
    <w:p w:rsidR="00C5463C" w:rsidRDefault="00C5463C">
      <w:pPr>
        <w:widowControl/>
        <w:spacing w:after="160" w:line="580" w:lineRule="exact"/>
        <w:ind w:firstLineChars="200" w:firstLine="640"/>
        <w:rPr>
          <w:rFonts w:ascii="Times New Roman" w:eastAsia="黑体" w:hAnsi="Times New Roman" w:cs="Times New Roman"/>
          <w:sz w:val="32"/>
          <w:szCs w:val="32"/>
        </w:rPr>
        <w:sectPr w:rsidR="00C5463C">
          <w:headerReference w:type="default" r:id="rId20"/>
          <w:footerReference w:type="default" r:id="rId21"/>
          <w:footerReference w:type="first" r:id="rId22"/>
          <w:pgSz w:w="11906" w:h="16838"/>
          <w:pgMar w:top="2041" w:right="1531" w:bottom="2041" w:left="1531" w:header="851" w:footer="992" w:gutter="0"/>
          <w:pgNumType w:fmt="numberInDash" w:start="1"/>
          <w:cols w:space="0"/>
          <w:titlePg/>
          <w:docGrid w:type="lines" w:linePitch="312"/>
        </w:sectPr>
      </w:pPr>
    </w:p>
    <w:p w:rsidR="00C5463C" w:rsidRDefault="00C5463C">
      <w:pPr>
        <w:widowControl/>
        <w:spacing w:after="160" w:line="580" w:lineRule="exact"/>
        <w:ind w:firstLineChars="200" w:firstLine="640"/>
        <w:rPr>
          <w:rFonts w:ascii="Times New Roman" w:eastAsia="黑体" w:hAnsi="Times New Roman" w:cs="Times New Roman"/>
          <w:sz w:val="32"/>
          <w:szCs w:val="32"/>
        </w:rPr>
        <w:sectPr w:rsidR="00C5463C">
          <w:headerReference w:type="default" r:id="rId23"/>
          <w:type w:val="continuous"/>
          <w:pgSz w:w="11906" w:h="16838"/>
          <w:pgMar w:top="2041" w:right="1531" w:bottom="2041" w:left="1531" w:header="851" w:footer="992" w:gutter="0"/>
          <w:pgNumType w:fmt="numberInDash"/>
          <w:cols w:space="0"/>
          <w:titlePg/>
          <w:docGrid w:type="lines" w:linePitch="312"/>
        </w:sectPr>
      </w:pPr>
    </w:p>
    <w:p w:rsidR="00C5463C" w:rsidRDefault="003007E8">
      <w:pPr>
        <w:widowControl/>
        <w:spacing w:after="160" w:line="580" w:lineRule="exact"/>
        <w:ind w:firstLineChars="200" w:firstLine="1440"/>
        <w:rPr>
          <w:rFonts w:ascii="Times New Roman" w:eastAsia="黑体" w:hAnsi="Times New Roman" w:cs="Times New Roman"/>
          <w:sz w:val="32"/>
          <w:szCs w:val="32"/>
        </w:rPr>
        <w:sectPr w:rsidR="00C5463C">
          <w:pgSz w:w="11906" w:h="16838"/>
          <w:pgMar w:top="2041" w:right="1531" w:bottom="2041" w:left="1531" w:header="851" w:footer="992" w:gutter="0"/>
          <w:pgNumType w:fmt="numberInDash"/>
          <w:cols w:space="0"/>
          <w:titlePg/>
          <w:docGrid w:type="lines" w:linePitch="312"/>
        </w:sectPr>
      </w:pPr>
      <w:r w:rsidRPr="003007E8">
        <w:rPr>
          <w:sz w:val="72"/>
        </w:rPr>
        <w:lastRenderedPageBreak/>
        <w:pict>
          <v:shape id="_x0000_s1040" type="#_x0000_t202" style="position:absolute;left:0;text-align:left;margin-left:-85.7pt;margin-top:238.15pt;width:613.65pt;height:173.25pt;z-index:251659264"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rro+T3gAAAA0BAAAPAAAAAAAAAAEAIAAAACIAAABkcnMvZG93bnJldi54bWxQSwEC&#10;FAAUAAAACACHTuJA1ZVcsScCAAArBAAADgAAAAAAAAABACAAAAAtAQAAZHJzL2Uyb0RvYy54bWxQ&#10;SwUGAAAAAAYABgBZAQAAxgUAAAAA&#10;" filled="f" stroked="f" strokeweight=".5pt">
            <v:textbox>
              <w:txbxContent>
                <w:p w:rsidR="00065C4C" w:rsidRDefault="00065C4C">
                  <w:pPr>
                    <w:widowControl/>
                    <w:jc w:val="center"/>
                    <w:rPr>
                      <w:rFonts w:ascii="黑体" w:eastAsia="黑体" w:hAnsi="黑体" w:cs="黑体"/>
                      <w:color w:val="000000" w:themeColor="text1"/>
                      <w:sz w:val="96"/>
                      <w:szCs w:val="96"/>
                    </w:rPr>
                  </w:pPr>
                </w:p>
                <w:p w:rsidR="00065C4C" w:rsidRDefault="00065C4C">
                  <w:pPr>
                    <w:widowControl/>
                    <w:jc w:val="center"/>
                    <w:rPr>
                      <w:rFonts w:ascii="黑体" w:eastAsia="黑体" w:hAnsi="黑体" w:cs="黑体"/>
                      <w:color w:val="000000" w:themeColor="text1"/>
                      <w:sz w:val="96"/>
                      <w:szCs w:val="96"/>
                    </w:rPr>
                  </w:pPr>
                </w:p>
              </w:txbxContent>
            </v:textbox>
          </v:shape>
        </w:pict>
      </w:r>
    </w:p>
    <w:p w:rsidR="00C5463C" w:rsidRDefault="00C5463C">
      <w:pPr>
        <w:widowControl/>
        <w:spacing w:line="580" w:lineRule="exact"/>
        <w:ind w:firstLineChars="200" w:firstLine="640"/>
        <w:rPr>
          <w:rFonts w:eastAsia="黑体"/>
          <w:sz w:val="32"/>
          <w:szCs w:val="32"/>
        </w:rPr>
      </w:pPr>
    </w:p>
    <w:p w:rsidR="00C5463C" w:rsidRDefault="00C5463C">
      <w:pPr>
        <w:jc w:val="center"/>
        <w:rPr>
          <w:rFonts w:ascii="黑体" w:eastAsia="黑体" w:hAnsi="黑体" w:cs="黑体"/>
          <w:sz w:val="56"/>
          <w:szCs w:val="72"/>
        </w:rPr>
      </w:pPr>
    </w:p>
    <w:p w:rsidR="00C5463C" w:rsidRDefault="00C5463C">
      <w:pPr>
        <w:jc w:val="center"/>
        <w:rPr>
          <w:rFonts w:ascii="黑体" w:eastAsia="黑体" w:hAnsi="黑体" w:cs="黑体"/>
          <w:sz w:val="56"/>
          <w:szCs w:val="72"/>
        </w:rPr>
      </w:pPr>
    </w:p>
    <w:p w:rsidR="00C5463C" w:rsidRDefault="003007E8">
      <w:pPr>
        <w:jc w:val="center"/>
        <w:rPr>
          <w:rFonts w:ascii="黑体" w:eastAsia="黑体" w:hAnsi="黑体" w:cs="黑体"/>
          <w:sz w:val="56"/>
          <w:szCs w:val="72"/>
        </w:rPr>
      </w:pPr>
      <w:r w:rsidRPr="003007E8">
        <w:rPr>
          <w:sz w:val="72"/>
        </w:rPr>
        <w:pict>
          <v:shape id="文本框 15" o:spid="_x0000_s1039" type="#_x0000_t202" style="position:absolute;left:0;text-align:left;margin-left:-90.8pt;margin-top:4.35pt;width:613.65pt;height:263.1pt;z-index:251663360;v-text-anchor:middle"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Hz4toAAAAL&#10;AQAADwAAAAAAAAABACAAAAAiAAAAZHJzL2Rvd25yZXYueG1sUEsBAhQAFAAAAAgAh07iQLfQsmUa&#10;AgAAQAQAAA4AAAAAAAAAAQAgAAAAKQEAAGRycy9lMm9Eb2MueG1sUEsFBgAAAAAGAAYAWQEAALUF&#10;AAAAAA==&#10;" fillcolor="#ffd966" strokecolor="#ffd966" strokeweight=".5pt">
            <v:fill r:id="rId19" o:title="image1" type="pattern"/>
            <v:stroke joinstyle="round"/>
            <v:textbox>
              <w:txbxContent>
                <w:p w:rsidR="00065C4C" w:rsidRDefault="00065C4C">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第二部分 </w:t>
                  </w:r>
                </w:p>
                <w:p w:rsidR="00065C4C" w:rsidRDefault="00065C4C">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2019年部门决算情况说明</w:t>
                  </w:r>
                </w:p>
                <w:p w:rsidR="00065C4C" w:rsidRDefault="00065C4C"/>
              </w:txbxContent>
            </v:textbox>
          </v:shape>
        </w:pict>
      </w:r>
    </w:p>
    <w:p w:rsidR="00C5463C" w:rsidRDefault="00C5463C">
      <w:pPr>
        <w:jc w:val="center"/>
        <w:rPr>
          <w:rFonts w:ascii="黑体" w:eastAsia="黑体" w:hAnsi="黑体" w:cs="黑体"/>
          <w:sz w:val="56"/>
          <w:szCs w:val="72"/>
        </w:rPr>
      </w:pPr>
    </w:p>
    <w:p w:rsidR="00C5463C" w:rsidRDefault="00C5463C">
      <w:pPr>
        <w:jc w:val="center"/>
        <w:rPr>
          <w:rFonts w:ascii="黑体" w:eastAsia="黑体" w:hAnsi="黑体" w:cs="黑体"/>
          <w:sz w:val="56"/>
          <w:szCs w:val="72"/>
        </w:rPr>
      </w:pPr>
    </w:p>
    <w:p w:rsidR="00C5463C" w:rsidRDefault="00C5463C">
      <w:pPr>
        <w:jc w:val="center"/>
        <w:rPr>
          <w:rFonts w:ascii="黑体" w:eastAsia="黑体" w:hAnsi="黑体" w:cs="黑体"/>
          <w:sz w:val="56"/>
          <w:szCs w:val="72"/>
        </w:rPr>
      </w:pPr>
    </w:p>
    <w:p w:rsidR="00C5463C" w:rsidRDefault="00C5463C">
      <w:pPr>
        <w:jc w:val="center"/>
        <w:rPr>
          <w:rFonts w:ascii="黑体" w:eastAsia="黑体" w:hAnsi="黑体" w:cs="黑体"/>
          <w:sz w:val="56"/>
          <w:szCs w:val="72"/>
        </w:rPr>
      </w:pPr>
    </w:p>
    <w:p w:rsidR="00C5463C" w:rsidRDefault="00C5463C">
      <w:pPr>
        <w:jc w:val="center"/>
        <w:rPr>
          <w:rFonts w:ascii="黑体" w:eastAsia="黑体" w:hAnsi="黑体" w:cs="黑体"/>
          <w:sz w:val="56"/>
          <w:szCs w:val="72"/>
        </w:rPr>
      </w:pPr>
    </w:p>
    <w:p w:rsidR="00C5463C" w:rsidRDefault="00C5463C">
      <w:pPr>
        <w:jc w:val="center"/>
        <w:rPr>
          <w:rFonts w:ascii="黑体" w:eastAsia="黑体" w:hAnsi="黑体" w:cs="黑体"/>
          <w:sz w:val="56"/>
          <w:szCs w:val="72"/>
        </w:rPr>
      </w:pPr>
    </w:p>
    <w:p w:rsidR="00C5463C" w:rsidRDefault="00C5463C">
      <w:pPr>
        <w:jc w:val="center"/>
        <w:rPr>
          <w:rFonts w:ascii="黑体" w:eastAsia="黑体" w:hAnsi="黑体" w:cs="黑体"/>
          <w:sz w:val="56"/>
          <w:szCs w:val="72"/>
        </w:rPr>
      </w:pPr>
    </w:p>
    <w:p w:rsidR="00C5463C" w:rsidRDefault="00C5463C">
      <w:pPr>
        <w:jc w:val="center"/>
        <w:rPr>
          <w:rFonts w:ascii="黑体" w:eastAsia="黑体" w:hAnsi="黑体" w:cs="黑体"/>
          <w:sz w:val="56"/>
          <w:szCs w:val="72"/>
        </w:rPr>
      </w:pPr>
    </w:p>
    <w:p w:rsidR="00C5463C" w:rsidRDefault="00C5463C">
      <w:pPr>
        <w:jc w:val="center"/>
        <w:rPr>
          <w:rFonts w:ascii="黑体" w:eastAsia="黑体" w:hAnsi="黑体" w:cs="黑体"/>
          <w:sz w:val="56"/>
          <w:szCs w:val="72"/>
        </w:rPr>
      </w:pPr>
    </w:p>
    <w:p w:rsidR="00C5463C" w:rsidRDefault="00FE0A75">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hAnsi="Calibri" w:cs="Times New Roman" w:hint="eastAsia"/>
          <w:sz w:val="32"/>
          <w:szCs w:val="32"/>
        </w:rPr>
        <w:t>决算总体情况说明</w:t>
      </w:r>
    </w:p>
    <w:p w:rsidR="00C5463C" w:rsidRDefault="00FE0A75">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本部门2019年度收</w:t>
      </w:r>
      <w:r w:rsidR="00C36378">
        <w:rPr>
          <w:rFonts w:ascii="仿宋_GB2312" w:eastAsia="仿宋_GB2312" w:hAnsi="Times New Roman" w:cs="DengXian-Regular" w:hint="eastAsia"/>
          <w:sz w:val="32"/>
          <w:szCs w:val="32"/>
        </w:rPr>
        <w:t>入374.21万元，支出371.68万元，年末</w:t>
      </w:r>
      <w:r>
        <w:rPr>
          <w:rFonts w:ascii="仿宋_GB2312" w:eastAsia="仿宋_GB2312" w:hAnsi="Times New Roman" w:cs="DengXian-Regular" w:hint="eastAsia"/>
          <w:sz w:val="32"/>
          <w:szCs w:val="32"/>
        </w:rPr>
        <w:t>结转和结余</w:t>
      </w:r>
      <w:r w:rsidR="00C36378">
        <w:rPr>
          <w:rFonts w:ascii="仿宋_GB2312" w:eastAsia="仿宋_GB2312" w:hAnsi="Times New Roman" w:cs="DengXian-Regular" w:hint="eastAsia"/>
          <w:sz w:val="32"/>
          <w:szCs w:val="32"/>
        </w:rPr>
        <w:t>71.97</w:t>
      </w:r>
      <w:r>
        <w:rPr>
          <w:rFonts w:ascii="仿宋_GB2312" w:eastAsia="仿宋_GB2312" w:hAnsi="Times New Roman" w:cs="DengXian-Regular" w:hint="eastAsia"/>
          <w:sz w:val="32"/>
          <w:szCs w:val="32"/>
        </w:rPr>
        <w:t>万元。与2018年度决算相比，收</w:t>
      </w:r>
      <w:r w:rsidR="00C36378">
        <w:rPr>
          <w:rFonts w:ascii="仿宋_GB2312" w:eastAsia="仿宋_GB2312" w:hAnsi="Times New Roman" w:cs="DengXian-Regular" w:hint="eastAsia"/>
          <w:sz w:val="32"/>
          <w:szCs w:val="32"/>
        </w:rPr>
        <w:t>入减少157.69万元，下降29.65%；</w:t>
      </w:r>
      <w:r>
        <w:rPr>
          <w:rFonts w:ascii="仿宋_GB2312" w:eastAsia="仿宋_GB2312" w:hAnsi="Times New Roman" w:cs="DengXian-Regular" w:hint="eastAsia"/>
          <w:sz w:val="32"/>
          <w:szCs w:val="32"/>
        </w:rPr>
        <w:t>支</w:t>
      </w:r>
      <w:r w:rsidR="00C36378">
        <w:rPr>
          <w:rFonts w:ascii="仿宋_GB2312" w:eastAsia="仿宋_GB2312" w:hAnsi="Times New Roman" w:cs="DengXian-Regular" w:hint="eastAsia"/>
          <w:sz w:val="32"/>
          <w:szCs w:val="32"/>
        </w:rPr>
        <w:t>出减少99.76</w:t>
      </w:r>
      <w:r>
        <w:rPr>
          <w:rFonts w:ascii="仿宋_GB2312" w:eastAsia="仿宋_GB2312" w:hAnsi="Times New Roman" w:cs="DengXian-Regular" w:hint="eastAsia"/>
          <w:sz w:val="32"/>
          <w:szCs w:val="32"/>
        </w:rPr>
        <w:t>万元，</w:t>
      </w:r>
      <w:r w:rsidR="00C36378">
        <w:rPr>
          <w:rFonts w:ascii="仿宋_GB2312" w:eastAsia="仿宋_GB2312" w:hAnsi="Times New Roman" w:cs="DengXian-Regular" w:hint="eastAsia"/>
          <w:sz w:val="32"/>
          <w:szCs w:val="32"/>
        </w:rPr>
        <w:t>下降21.16</w:t>
      </w:r>
      <w:r>
        <w:rPr>
          <w:rFonts w:ascii="仿宋_GB2312" w:eastAsia="仿宋_GB2312" w:hAnsi="Times New Roman" w:cs="DengXian-Regular" w:hint="eastAsia"/>
          <w:sz w:val="32"/>
          <w:szCs w:val="32"/>
        </w:rPr>
        <w:t>%，主要原因是</w:t>
      </w:r>
      <w:r w:rsidR="00C36378" w:rsidRPr="00C36378">
        <w:rPr>
          <w:rFonts w:ascii="仿宋_GB2312" w:eastAsia="仿宋_GB2312" w:hAnsi="Times New Roman" w:cs="DengXian-Regular" w:hint="eastAsia"/>
          <w:sz w:val="32"/>
          <w:szCs w:val="32"/>
        </w:rPr>
        <w:t>年初项目预算减少</w:t>
      </w:r>
      <w:r>
        <w:rPr>
          <w:rFonts w:ascii="仿宋_GB2312" w:eastAsia="仿宋_GB2312" w:hAnsi="Times New Roman" w:cs="DengXian-Regular" w:hint="eastAsia"/>
          <w:sz w:val="32"/>
          <w:szCs w:val="32"/>
        </w:rPr>
        <w:t>。</w:t>
      </w:r>
    </w:p>
    <w:p w:rsidR="00C5463C" w:rsidRDefault="00FE0A75">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二、收入决算情况说明</w:t>
      </w:r>
    </w:p>
    <w:p w:rsidR="00C5463C" w:rsidRPr="00C36378" w:rsidRDefault="00FE0A75" w:rsidP="00C36378">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仿宋_GB2312" w:eastAsia="仿宋_GB2312" w:hAnsi="Times New Roman" w:cs="DengXian-Regular" w:hint="eastAsia"/>
          <w:sz w:val="32"/>
          <w:szCs w:val="32"/>
        </w:rPr>
        <w:t>本部门2019年度本年收入合计</w:t>
      </w:r>
      <w:r w:rsidR="00C36378">
        <w:rPr>
          <w:rFonts w:ascii="仿宋_GB2312" w:eastAsia="仿宋_GB2312" w:hAnsi="Times New Roman" w:cs="DengXian-Regular" w:hint="eastAsia"/>
          <w:sz w:val="32"/>
          <w:szCs w:val="32"/>
        </w:rPr>
        <w:t>374.21</w:t>
      </w:r>
      <w:r>
        <w:rPr>
          <w:rFonts w:ascii="仿宋_GB2312" w:eastAsia="仿宋_GB2312" w:hAnsi="Times New Roman" w:cs="DengXian-Regular" w:hint="eastAsia"/>
          <w:sz w:val="32"/>
          <w:szCs w:val="32"/>
        </w:rPr>
        <w:t>万元，其中：财政拨款收入</w:t>
      </w:r>
      <w:r w:rsidR="00C36378">
        <w:rPr>
          <w:rFonts w:ascii="仿宋_GB2312" w:eastAsia="仿宋_GB2312" w:hAnsi="Times New Roman" w:cs="DengXian-Regular" w:hint="eastAsia"/>
          <w:sz w:val="32"/>
          <w:szCs w:val="32"/>
        </w:rPr>
        <w:t>374.21</w:t>
      </w:r>
      <w:r>
        <w:rPr>
          <w:rFonts w:ascii="仿宋_GB2312" w:eastAsia="仿宋_GB2312" w:hAnsi="Times New Roman" w:cs="DengXian-Regular" w:hint="eastAsia"/>
          <w:sz w:val="32"/>
          <w:szCs w:val="32"/>
        </w:rPr>
        <w:t>万元，占</w:t>
      </w:r>
      <w:r w:rsidR="00C36378">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%；事业收入</w:t>
      </w:r>
      <w:r w:rsidR="00C36378">
        <w:rPr>
          <w:rFonts w:ascii="仿宋_GB2312" w:eastAsia="仿宋_GB2312" w:hAnsi="Times New Roman" w:cs="DengXian-Regular" w:hint="eastAsia"/>
          <w:sz w:val="32"/>
          <w:szCs w:val="32"/>
        </w:rPr>
        <w:t>374.21</w:t>
      </w:r>
      <w:r>
        <w:rPr>
          <w:rFonts w:ascii="仿宋_GB2312" w:eastAsia="仿宋_GB2312" w:hAnsi="Times New Roman" w:cs="DengXian-Regular" w:hint="eastAsia"/>
          <w:sz w:val="32"/>
          <w:szCs w:val="32"/>
        </w:rPr>
        <w:t>万元，占</w:t>
      </w:r>
      <w:r w:rsidR="00C36378">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%；经营收入</w:t>
      </w:r>
      <w:r w:rsidR="00C36378">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C36378">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%；其他收入</w:t>
      </w:r>
      <w:r w:rsidR="00C36378">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C36378">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r w:rsidR="00C36378">
        <w:rPr>
          <w:rFonts w:ascii="仿宋_GB2312" w:eastAsia="仿宋_GB2312" w:hAnsi="Times New Roman" w:cs="DengXian-Regular" w:hint="eastAsia"/>
          <w:sz w:val="32"/>
          <w:szCs w:val="32"/>
        </w:rPr>
        <w:t>。</w:t>
      </w:r>
    </w:p>
    <w:p w:rsidR="00C5463C" w:rsidRDefault="00FE0A75">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三、支出决算情况说明</w:t>
      </w:r>
    </w:p>
    <w:p w:rsidR="00C5463C" w:rsidRPr="00C36378" w:rsidRDefault="00FE0A75" w:rsidP="00805A3B">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本部门2019年度本年支出合计</w:t>
      </w:r>
      <w:r w:rsidR="00C36378">
        <w:rPr>
          <w:rFonts w:ascii="仿宋_GB2312" w:eastAsia="仿宋_GB2312" w:hAnsi="Times New Roman" w:cs="DengXian-Regular" w:hint="eastAsia"/>
          <w:sz w:val="32"/>
          <w:szCs w:val="32"/>
        </w:rPr>
        <w:t>371.68</w:t>
      </w:r>
      <w:r>
        <w:rPr>
          <w:rFonts w:ascii="仿宋_GB2312" w:eastAsia="仿宋_GB2312" w:hAnsi="Times New Roman" w:cs="DengXian-Regular" w:hint="eastAsia"/>
          <w:sz w:val="32"/>
          <w:szCs w:val="32"/>
        </w:rPr>
        <w:t>万元，其中：基本支出</w:t>
      </w:r>
      <w:r w:rsidR="00805A3B">
        <w:rPr>
          <w:rFonts w:ascii="仿宋_GB2312" w:eastAsia="仿宋_GB2312" w:hAnsi="Times New Roman" w:cs="DengXian-Regular" w:hint="eastAsia"/>
          <w:sz w:val="32"/>
          <w:szCs w:val="32"/>
        </w:rPr>
        <w:t>308.24</w:t>
      </w:r>
      <w:r>
        <w:rPr>
          <w:rFonts w:ascii="仿宋_GB2312" w:eastAsia="仿宋_GB2312" w:hAnsi="Times New Roman" w:cs="DengXian-Regular" w:hint="eastAsia"/>
          <w:sz w:val="32"/>
          <w:szCs w:val="32"/>
        </w:rPr>
        <w:t>万元，占</w:t>
      </w:r>
      <w:r w:rsidR="00805A3B">
        <w:rPr>
          <w:rFonts w:ascii="仿宋_GB2312" w:eastAsia="仿宋_GB2312" w:hAnsi="Times New Roman" w:cs="DengXian-Regular" w:hint="eastAsia"/>
          <w:sz w:val="32"/>
          <w:szCs w:val="32"/>
        </w:rPr>
        <w:t>82.93</w:t>
      </w:r>
      <w:r>
        <w:rPr>
          <w:rFonts w:ascii="仿宋_GB2312" w:eastAsia="仿宋_GB2312" w:hAnsi="Times New Roman" w:cs="DengXian-Regular" w:hint="eastAsia"/>
          <w:sz w:val="32"/>
          <w:szCs w:val="32"/>
        </w:rPr>
        <w:t>%；项目支出</w:t>
      </w:r>
      <w:r w:rsidR="00805A3B">
        <w:rPr>
          <w:rFonts w:ascii="仿宋_GB2312" w:eastAsia="仿宋_GB2312" w:hAnsi="Times New Roman" w:cs="DengXian-Regular" w:hint="eastAsia"/>
          <w:sz w:val="32"/>
          <w:szCs w:val="32"/>
        </w:rPr>
        <w:t>63.44</w:t>
      </w:r>
      <w:r>
        <w:rPr>
          <w:rFonts w:ascii="仿宋_GB2312" w:eastAsia="仿宋_GB2312" w:hAnsi="Times New Roman" w:cs="DengXian-Regular" w:hint="eastAsia"/>
          <w:sz w:val="32"/>
          <w:szCs w:val="32"/>
        </w:rPr>
        <w:t>万元，占</w:t>
      </w:r>
      <w:r w:rsidR="00805A3B">
        <w:rPr>
          <w:rFonts w:ascii="仿宋_GB2312" w:eastAsia="仿宋_GB2312" w:hAnsi="Times New Roman" w:cs="DengXian-Regular" w:hint="eastAsia"/>
          <w:sz w:val="32"/>
          <w:szCs w:val="32"/>
        </w:rPr>
        <w:t>17.07</w:t>
      </w:r>
      <w:r>
        <w:rPr>
          <w:rFonts w:ascii="仿宋_GB2312" w:eastAsia="仿宋_GB2312" w:hAnsi="Times New Roman" w:cs="DengXian-Regular" w:hint="eastAsia"/>
          <w:sz w:val="32"/>
          <w:szCs w:val="32"/>
        </w:rPr>
        <w:t>%；经营支出</w:t>
      </w:r>
      <w:r w:rsidR="00805A3B">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805A3B">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p>
    <w:p w:rsidR="00C5463C" w:rsidRDefault="00FE0A75">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四、</w:t>
      </w:r>
      <w:r>
        <w:rPr>
          <w:rFonts w:ascii="黑体" w:eastAsia="黑体" w:hAnsi="Cambria" w:cs="黑体" w:hint="eastAsia"/>
          <w:kern w:val="0"/>
          <w:sz w:val="32"/>
          <w:szCs w:val="32"/>
        </w:rPr>
        <w:t>财政</w:t>
      </w:r>
      <w:r>
        <w:rPr>
          <w:rFonts w:ascii="黑体" w:eastAsia="黑体" w:hAnsi="Calibri" w:cs="Times New Roman" w:hint="eastAsia"/>
          <w:sz w:val="32"/>
          <w:szCs w:val="32"/>
        </w:rPr>
        <w:t>拨款收入支出决算总体情况说明</w:t>
      </w:r>
    </w:p>
    <w:p w:rsidR="00C5463C" w:rsidRDefault="00FE0A75">
      <w:pPr>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（一）财政拨款收支与2018 年度决算对比情况</w:t>
      </w:r>
    </w:p>
    <w:p w:rsidR="00C5463C" w:rsidRDefault="00FE0A75">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本部门2019年度财政拨款本年收入</w:t>
      </w:r>
      <w:r w:rsidR="00805A3B">
        <w:rPr>
          <w:rFonts w:ascii="仿宋_GB2312" w:eastAsia="仿宋_GB2312" w:hAnsi="Times New Roman" w:cs="DengXian-Regular" w:hint="eastAsia"/>
          <w:sz w:val="32"/>
          <w:szCs w:val="32"/>
        </w:rPr>
        <w:t>374.21</w:t>
      </w:r>
      <w:r>
        <w:rPr>
          <w:rFonts w:ascii="仿宋_GB2312" w:eastAsia="仿宋_GB2312" w:hAnsi="Times New Roman" w:cs="DengXian-Regular" w:hint="eastAsia"/>
          <w:sz w:val="32"/>
          <w:szCs w:val="32"/>
        </w:rPr>
        <w:t>万元,比2018年度</w:t>
      </w:r>
      <w:r w:rsidR="00805A3B">
        <w:rPr>
          <w:rFonts w:ascii="仿宋_GB2312" w:eastAsia="仿宋_GB2312" w:hAnsi="Times New Roman" w:cs="DengXian-Regular" w:hint="eastAsia"/>
          <w:sz w:val="32"/>
          <w:szCs w:val="32"/>
        </w:rPr>
        <w:t>减少157.69</w:t>
      </w:r>
      <w:r>
        <w:rPr>
          <w:rFonts w:ascii="仿宋_GB2312" w:eastAsia="仿宋_GB2312" w:hAnsi="Times New Roman" w:cs="DengXian-Regular" w:hint="eastAsia"/>
          <w:sz w:val="32"/>
          <w:szCs w:val="32"/>
        </w:rPr>
        <w:t>万元，降低</w:t>
      </w:r>
      <w:r w:rsidR="00805A3B">
        <w:rPr>
          <w:rFonts w:ascii="仿宋_GB2312" w:eastAsia="仿宋_GB2312" w:hAnsi="Times New Roman" w:cs="DengXian-Regular" w:hint="eastAsia"/>
          <w:sz w:val="32"/>
          <w:szCs w:val="32"/>
        </w:rPr>
        <w:t>29.65%</w:t>
      </w:r>
      <w:r>
        <w:rPr>
          <w:rFonts w:ascii="仿宋_GB2312" w:eastAsia="仿宋_GB2312" w:hAnsi="Times New Roman" w:cs="DengXian-Regular" w:hint="eastAsia"/>
          <w:sz w:val="32"/>
          <w:szCs w:val="32"/>
        </w:rPr>
        <w:t>，主要是</w:t>
      </w:r>
      <w:r w:rsidR="00805A3B" w:rsidRPr="00C36378">
        <w:rPr>
          <w:rFonts w:ascii="仿宋_GB2312" w:eastAsia="仿宋_GB2312" w:hAnsi="Times New Roman" w:cs="DengXian-Regular" w:hint="eastAsia"/>
          <w:sz w:val="32"/>
          <w:szCs w:val="32"/>
        </w:rPr>
        <w:t>年初项目预算减少</w:t>
      </w:r>
      <w:r>
        <w:rPr>
          <w:rFonts w:ascii="仿宋_GB2312" w:eastAsia="仿宋_GB2312" w:hAnsi="Times New Roman" w:cs="DengXian-Regular" w:hint="eastAsia"/>
          <w:sz w:val="32"/>
          <w:szCs w:val="32"/>
        </w:rPr>
        <w:t>；本年支出</w:t>
      </w:r>
      <w:r w:rsidR="00805A3B">
        <w:rPr>
          <w:rFonts w:ascii="仿宋_GB2312" w:eastAsia="仿宋_GB2312" w:hAnsi="Times New Roman" w:cs="DengXian-Regular" w:hint="eastAsia"/>
          <w:sz w:val="32"/>
          <w:szCs w:val="32"/>
        </w:rPr>
        <w:t>371.68</w:t>
      </w:r>
      <w:r>
        <w:rPr>
          <w:rFonts w:ascii="仿宋_GB2312" w:eastAsia="仿宋_GB2312" w:hAnsi="Times New Roman" w:cs="DengXian-Regular" w:hint="eastAsia"/>
          <w:sz w:val="32"/>
          <w:szCs w:val="32"/>
        </w:rPr>
        <w:t>万元，减少</w:t>
      </w:r>
      <w:r w:rsidR="00805A3B">
        <w:rPr>
          <w:rFonts w:ascii="仿宋_GB2312" w:eastAsia="仿宋_GB2312" w:hAnsi="Times New Roman" w:cs="DengXian-Regular" w:hint="eastAsia"/>
          <w:sz w:val="32"/>
          <w:szCs w:val="32"/>
        </w:rPr>
        <w:t>99.76</w:t>
      </w:r>
      <w:r>
        <w:rPr>
          <w:rFonts w:ascii="仿宋_GB2312" w:eastAsia="仿宋_GB2312" w:hAnsi="Times New Roman" w:cs="DengXian-Regular" w:hint="eastAsia"/>
          <w:sz w:val="32"/>
          <w:szCs w:val="32"/>
        </w:rPr>
        <w:t>万元，降低</w:t>
      </w:r>
      <w:r w:rsidR="00805A3B">
        <w:rPr>
          <w:rFonts w:ascii="仿宋_GB2312" w:eastAsia="仿宋_GB2312" w:hAnsi="Times New Roman" w:cs="DengXian-Regular" w:hint="eastAsia"/>
          <w:sz w:val="32"/>
          <w:szCs w:val="32"/>
        </w:rPr>
        <w:t>21.16%</w:t>
      </w:r>
      <w:r>
        <w:rPr>
          <w:rFonts w:ascii="仿宋_GB2312" w:eastAsia="仿宋_GB2312" w:hAnsi="Times New Roman" w:cs="DengXian-Regular" w:hint="eastAsia"/>
          <w:sz w:val="32"/>
          <w:szCs w:val="32"/>
        </w:rPr>
        <w:t>，主要是</w:t>
      </w:r>
      <w:r w:rsidR="009F6096" w:rsidRPr="00C36378">
        <w:rPr>
          <w:rFonts w:ascii="仿宋_GB2312" w:eastAsia="仿宋_GB2312" w:hAnsi="Times New Roman" w:cs="DengXian-Regular" w:hint="eastAsia"/>
          <w:sz w:val="32"/>
          <w:szCs w:val="32"/>
        </w:rPr>
        <w:t>年初项目预算减少</w:t>
      </w:r>
      <w:r>
        <w:rPr>
          <w:rFonts w:ascii="仿宋_GB2312" w:eastAsia="仿宋_GB2312" w:hAnsi="Times New Roman" w:cs="DengXian-Regular" w:hint="eastAsia"/>
          <w:sz w:val="32"/>
          <w:szCs w:val="32"/>
        </w:rPr>
        <w:t>。具体情况如下：</w:t>
      </w:r>
    </w:p>
    <w:p w:rsidR="00C5463C" w:rsidRDefault="00FE0A75">
      <w:pPr>
        <w:numPr>
          <w:ilvl w:val="0"/>
          <w:numId w:val="1"/>
        </w:num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一般公共预算财政拨款本年收入</w:t>
      </w:r>
      <w:r w:rsidR="009F6096">
        <w:rPr>
          <w:rFonts w:ascii="仿宋_GB2312" w:eastAsia="仿宋_GB2312" w:hAnsi="Times New Roman" w:cs="DengXian-Regular" w:hint="eastAsia"/>
          <w:sz w:val="32"/>
          <w:szCs w:val="32"/>
        </w:rPr>
        <w:t>374.21万元，比上年减少105.42</w:t>
      </w:r>
      <w:r>
        <w:rPr>
          <w:rFonts w:ascii="仿宋_GB2312" w:eastAsia="仿宋_GB2312" w:hAnsi="Times New Roman" w:cs="DengXian-Regular" w:hint="eastAsia"/>
          <w:sz w:val="32"/>
          <w:szCs w:val="32"/>
        </w:rPr>
        <w:t>万元；主要是</w:t>
      </w:r>
      <w:r w:rsidR="009F6096" w:rsidRPr="00C36378">
        <w:rPr>
          <w:rFonts w:ascii="仿宋_GB2312" w:eastAsia="仿宋_GB2312" w:hAnsi="Times New Roman" w:cs="DengXian-Regular" w:hint="eastAsia"/>
          <w:sz w:val="32"/>
          <w:szCs w:val="32"/>
        </w:rPr>
        <w:t>年初项目预算减少</w:t>
      </w:r>
      <w:r>
        <w:rPr>
          <w:rFonts w:ascii="仿宋_GB2312" w:eastAsia="仿宋_GB2312" w:hAnsi="Times New Roman" w:cs="DengXian-Regular" w:hint="eastAsia"/>
          <w:sz w:val="32"/>
          <w:szCs w:val="32"/>
        </w:rPr>
        <w:t>；本年支出</w:t>
      </w:r>
      <w:r w:rsidR="009F6096">
        <w:rPr>
          <w:rFonts w:ascii="仿宋_GB2312" w:eastAsia="仿宋_GB2312" w:hAnsi="Times New Roman" w:cs="DengXian-Regular" w:hint="eastAsia"/>
          <w:sz w:val="32"/>
          <w:szCs w:val="32"/>
        </w:rPr>
        <w:t>371.68</w:t>
      </w:r>
      <w:r>
        <w:rPr>
          <w:rFonts w:ascii="仿宋_GB2312" w:eastAsia="仿宋_GB2312" w:hAnsi="Times New Roman" w:cs="DengXian-Regular" w:hint="eastAsia"/>
          <w:sz w:val="32"/>
          <w:szCs w:val="32"/>
        </w:rPr>
        <w:t>万</w:t>
      </w:r>
      <w:r>
        <w:rPr>
          <w:rFonts w:ascii="仿宋_GB2312" w:eastAsia="仿宋_GB2312" w:hAnsi="Times New Roman" w:cs="DengXian-Regular" w:hint="eastAsia"/>
          <w:sz w:val="32"/>
          <w:szCs w:val="32"/>
        </w:rPr>
        <w:lastRenderedPageBreak/>
        <w:t>元，比上年</w:t>
      </w:r>
      <w:r w:rsidR="009F6096">
        <w:rPr>
          <w:rFonts w:ascii="仿宋_GB2312" w:eastAsia="仿宋_GB2312" w:hAnsi="Times New Roman" w:cs="DengXian-Regular" w:hint="eastAsia"/>
          <w:sz w:val="32"/>
          <w:szCs w:val="32"/>
        </w:rPr>
        <w:t>减少48.77</w:t>
      </w:r>
      <w:r>
        <w:rPr>
          <w:rFonts w:ascii="仿宋_GB2312" w:eastAsia="仿宋_GB2312" w:hAnsi="Times New Roman" w:cs="DengXian-Regular" w:hint="eastAsia"/>
          <w:sz w:val="32"/>
          <w:szCs w:val="32"/>
        </w:rPr>
        <w:t>万元，降低</w:t>
      </w:r>
      <w:r w:rsidR="009F6096">
        <w:rPr>
          <w:rFonts w:ascii="仿宋_GB2312" w:eastAsia="仿宋_GB2312" w:hAnsi="Times New Roman" w:cs="DengXian-Regular" w:hint="eastAsia"/>
          <w:sz w:val="32"/>
          <w:szCs w:val="32"/>
        </w:rPr>
        <w:t>11.60</w:t>
      </w:r>
      <w:r>
        <w:rPr>
          <w:rFonts w:ascii="仿宋_GB2312" w:eastAsia="仿宋_GB2312" w:hAnsi="Times New Roman" w:cs="DengXian-Regular" w:hint="eastAsia"/>
          <w:sz w:val="32"/>
          <w:szCs w:val="32"/>
        </w:rPr>
        <w:t>%，主要是</w:t>
      </w:r>
      <w:r w:rsidR="009F6096" w:rsidRPr="00C36378">
        <w:rPr>
          <w:rFonts w:ascii="仿宋_GB2312" w:eastAsia="仿宋_GB2312" w:hAnsi="Times New Roman" w:cs="DengXian-Regular" w:hint="eastAsia"/>
          <w:sz w:val="32"/>
          <w:szCs w:val="32"/>
        </w:rPr>
        <w:t>年初项目预算减少</w:t>
      </w:r>
      <w:r>
        <w:rPr>
          <w:rFonts w:ascii="仿宋_GB2312" w:eastAsia="仿宋_GB2312" w:hAnsi="Times New Roman" w:cs="DengXian-Regular" w:hint="eastAsia"/>
          <w:sz w:val="32"/>
          <w:szCs w:val="32"/>
        </w:rPr>
        <w:t>。</w:t>
      </w:r>
    </w:p>
    <w:p w:rsidR="00C5463C" w:rsidRDefault="00FE0A75">
      <w:pPr>
        <w:numPr>
          <w:ilvl w:val="0"/>
          <w:numId w:val="1"/>
        </w:num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政府性基金预算财政拨款本年收入</w:t>
      </w:r>
      <w:r w:rsidR="009F6096">
        <w:rPr>
          <w:rFonts w:ascii="仿宋_GB2312" w:eastAsia="仿宋_GB2312" w:hAnsi="Times New Roman" w:cs="DengXian-Regular" w:hint="eastAsia"/>
          <w:sz w:val="32"/>
          <w:szCs w:val="32"/>
        </w:rPr>
        <w:t>0万元，比上年</w:t>
      </w:r>
      <w:r>
        <w:rPr>
          <w:rFonts w:ascii="仿宋_GB2312" w:eastAsia="仿宋_GB2312" w:hAnsi="Times New Roman" w:cs="DengXian-Regular" w:hint="eastAsia"/>
          <w:sz w:val="32"/>
          <w:szCs w:val="32"/>
        </w:rPr>
        <w:t>减少</w:t>
      </w:r>
      <w:r w:rsidR="009F6096">
        <w:rPr>
          <w:rFonts w:ascii="仿宋_GB2312" w:eastAsia="仿宋_GB2312" w:hAnsi="Times New Roman" w:cs="DengXian-Regular" w:hint="eastAsia"/>
          <w:sz w:val="32"/>
          <w:szCs w:val="32"/>
        </w:rPr>
        <w:t>52.27</w:t>
      </w:r>
      <w:r>
        <w:rPr>
          <w:rFonts w:ascii="仿宋_GB2312" w:eastAsia="仿宋_GB2312" w:hAnsi="Times New Roman" w:cs="DengXian-Regular" w:hint="eastAsia"/>
          <w:sz w:val="32"/>
          <w:szCs w:val="32"/>
        </w:rPr>
        <w:t>万元，降低</w:t>
      </w:r>
      <w:r w:rsidR="009F6096">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%，主要原因是</w:t>
      </w:r>
      <w:r w:rsidR="009F6096">
        <w:rPr>
          <w:rFonts w:ascii="仿宋_GB2312" w:eastAsia="仿宋_GB2312" w:hAnsi="Times New Roman" w:cs="DengXian-Regular" w:hint="eastAsia"/>
          <w:sz w:val="32"/>
          <w:szCs w:val="32"/>
        </w:rPr>
        <w:t>本年度无政府性基金</w:t>
      </w:r>
      <w:r>
        <w:rPr>
          <w:rFonts w:ascii="仿宋_GB2312" w:eastAsia="仿宋_GB2312" w:hAnsi="Times New Roman" w:cs="DengXian-Regular" w:hint="eastAsia"/>
          <w:sz w:val="32"/>
          <w:szCs w:val="32"/>
        </w:rPr>
        <w:t>；本年支出</w:t>
      </w:r>
      <w:r w:rsidR="009F6096">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万元，比上年减少</w:t>
      </w:r>
      <w:r w:rsidR="00E50800">
        <w:rPr>
          <w:rFonts w:ascii="仿宋_GB2312" w:eastAsia="仿宋_GB2312" w:hAnsi="Times New Roman" w:cs="DengXian-Regular" w:hint="eastAsia"/>
          <w:sz w:val="32"/>
          <w:szCs w:val="32"/>
        </w:rPr>
        <w:t>50.99</w:t>
      </w:r>
      <w:r>
        <w:rPr>
          <w:rFonts w:ascii="仿宋_GB2312" w:eastAsia="仿宋_GB2312" w:hAnsi="Times New Roman" w:cs="DengXian-Regular" w:hint="eastAsia"/>
          <w:sz w:val="32"/>
          <w:szCs w:val="32"/>
        </w:rPr>
        <w:t>万元，降低</w:t>
      </w:r>
      <w:r w:rsidR="00E50800">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%，主要是</w:t>
      </w:r>
      <w:r w:rsidR="00E50800">
        <w:rPr>
          <w:rFonts w:ascii="仿宋_GB2312" w:eastAsia="仿宋_GB2312" w:hAnsi="Times New Roman" w:cs="DengXian-Regular" w:hint="eastAsia"/>
          <w:sz w:val="32"/>
          <w:szCs w:val="32"/>
        </w:rPr>
        <w:t>本年度无政府性基金</w:t>
      </w:r>
      <w:r>
        <w:rPr>
          <w:rFonts w:ascii="仿宋_GB2312" w:eastAsia="仿宋_GB2312" w:hAnsi="Times New Roman" w:cs="DengXian-Regular" w:hint="eastAsia"/>
          <w:sz w:val="32"/>
          <w:szCs w:val="32"/>
        </w:rPr>
        <w:t>。</w:t>
      </w:r>
    </w:p>
    <w:p w:rsidR="00C5463C" w:rsidRDefault="00C5463C" w:rsidP="00E50800">
      <w:pPr>
        <w:snapToGrid w:val="0"/>
        <w:ind w:firstLineChars="200" w:firstLine="643"/>
        <w:rPr>
          <w:rFonts w:ascii="楷体_GB2312" w:eastAsia="楷体_GB2312" w:hAnsi="Times New Roman" w:cs="DengXian-Bold"/>
          <w:b/>
          <w:bCs/>
          <w:sz w:val="32"/>
          <w:szCs w:val="32"/>
        </w:rPr>
      </w:pPr>
      <w:bookmarkStart w:id="0" w:name="_GoBack"/>
      <w:bookmarkEnd w:id="0"/>
    </w:p>
    <w:p w:rsidR="00E50800" w:rsidRDefault="00E50800" w:rsidP="00E50800">
      <w:pPr>
        <w:snapToGrid w:val="0"/>
        <w:ind w:firstLineChars="200" w:firstLine="643"/>
        <w:rPr>
          <w:rFonts w:ascii="楷体_GB2312" w:eastAsia="楷体_GB2312" w:hAnsi="Times New Roman" w:cs="DengXian-Bold"/>
          <w:b/>
          <w:bCs/>
          <w:sz w:val="32"/>
          <w:szCs w:val="32"/>
        </w:rPr>
      </w:pPr>
    </w:p>
    <w:p w:rsidR="00E50800" w:rsidRDefault="00E50800" w:rsidP="00E50800">
      <w:pPr>
        <w:snapToGrid w:val="0"/>
        <w:ind w:firstLineChars="200" w:firstLine="643"/>
        <w:rPr>
          <w:rFonts w:ascii="楷体_GB2312" w:eastAsia="楷体_GB2312" w:hAnsi="Times New Roman" w:cs="DengXian-Bold"/>
          <w:b/>
          <w:bCs/>
          <w:sz w:val="32"/>
          <w:szCs w:val="32"/>
        </w:rPr>
      </w:pPr>
    </w:p>
    <w:p w:rsidR="00E50800" w:rsidRDefault="00437B34" w:rsidP="00437B34">
      <w:pPr>
        <w:snapToGrid w:val="0"/>
        <w:ind w:firstLineChars="200" w:firstLine="640"/>
        <w:rPr>
          <w:rFonts w:ascii="楷体_GB2312" w:eastAsia="楷体_GB2312" w:hAnsi="Times New Roman" w:cs="DengXian-Bold"/>
          <w:b/>
          <w:bCs/>
          <w:sz w:val="32"/>
          <w:szCs w:val="32"/>
        </w:rPr>
      </w:pPr>
      <w:r>
        <w:rPr>
          <w:rFonts w:ascii="仿宋" w:eastAsia="仿宋" w:hAnsi="仿宋"/>
          <w:noProof/>
          <w:sz w:val="32"/>
          <w:szCs w:val="32"/>
        </w:rPr>
        <w:drawing>
          <wp:inline distT="0" distB="0" distL="0" distR="0">
            <wp:extent cx="5615940" cy="3021342"/>
            <wp:effectExtent l="0" t="0" r="0" b="0"/>
            <wp:docPr id="1" name="对象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50800" w:rsidRDefault="00E50800" w:rsidP="00030C67">
      <w:pPr>
        <w:snapToGrid w:val="0"/>
        <w:rPr>
          <w:rFonts w:ascii="楷体_GB2312" w:eastAsia="楷体_GB2312" w:hAnsi="Times New Roman" w:cs="DengXian-Bold"/>
          <w:b/>
          <w:bCs/>
          <w:sz w:val="32"/>
          <w:szCs w:val="32"/>
        </w:rPr>
      </w:pPr>
    </w:p>
    <w:p w:rsidR="00C5463C" w:rsidRDefault="00FE0A75">
      <w:pPr>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（二）财政拨款收支与年初预算数对比情况</w:t>
      </w:r>
    </w:p>
    <w:p w:rsidR="00C5463C" w:rsidRDefault="00FE0A75">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本部门2019年度一般公共预算财政拨款收入</w:t>
      </w:r>
      <w:r w:rsidR="00030C67">
        <w:rPr>
          <w:rFonts w:ascii="仿宋_GB2312" w:eastAsia="仿宋_GB2312" w:hAnsi="Times New Roman" w:cs="DengXian-Regular" w:hint="eastAsia"/>
          <w:sz w:val="32"/>
          <w:szCs w:val="32"/>
        </w:rPr>
        <w:t>374.21</w:t>
      </w:r>
      <w:r>
        <w:rPr>
          <w:rFonts w:ascii="仿宋_GB2312" w:eastAsia="仿宋_GB2312" w:hAnsi="Times New Roman" w:cs="DengXian-Regular" w:hint="eastAsia"/>
          <w:sz w:val="32"/>
          <w:szCs w:val="32"/>
        </w:rPr>
        <w:t>万元，完成年初预算的</w:t>
      </w:r>
      <w:r w:rsidR="00030C67">
        <w:rPr>
          <w:rFonts w:ascii="仿宋_GB2312" w:eastAsia="仿宋_GB2312" w:hAnsi="Times New Roman" w:cs="DengXian-Regular" w:hint="eastAsia"/>
          <w:sz w:val="32"/>
          <w:szCs w:val="32"/>
        </w:rPr>
        <w:t>76.89</w:t>
      </w:r>
      <w:r>
        <w:rPr>
          <w:rFonts w:ascii="仿宋_GB2312" w:eastAsia="仿宋_GB2312" w:hAnsi="Times New Roman" w:cs="DengXian-Regular" w:hint="eastAsia"/>
          <w:sz w:val="32"/>
          <w:szCs w:val="32"/>
        </w:rPr>
        <w:t>%,比年初预算减少</w:t>
      </w:r>
      <w:r w:rsidR="00030C67">
        <w:rPr>
          <w:rFonts w:ascii="仿宋_GB2312" w:eastAsia="仿宋_GB2312" w:hAnsi="Times New Roman" w:cs="DengXian-Regular" w:hint="eastAsia"/>
          <w:sz w:val="32"/>
          <w:szCs w:val="32"/>
        </w:rPr>
        <w:t>112.48</w:t>
      </w:r>
      <w:r>
        <w:rPr>
          <w:rFonts w:ascii="仿宋_GB2312" w:eastAsia="仿宋_GB2312" w:hAnsi="Times New Roman" w:cs="DengXian-Regular" w:hint="eastAsia"/>
          <w:sz w:val="32"/>
          <w:szCs w:val="32"/>
        </w:rPr>
        <w:t>万元，决算数小于预算</w:t>
      </w:r>
      <w:proofErr w:type="gramStart"/>
      <w:r>
        <w:rPr>
          <w:rFonts w:ascii="仿宋_GB2312" w:eastAsia="仿宋_GB2312" w:hAnsi="Times New Roman" w:cs="DengXian-Regular" w:hint="eastAsia"/>
          <w:sz w:val="32"/>
          <w:szCs w:val="32"/>
        </w:rPr>
        <w:t>数主要</w:t>
      </w:r>
      <w:proofErr w:type="gramEnd"/>
      <w:r>
        <w:rPr>
          <w:rFonts w:ascii="仿宋_GB2312" w:eastAsia="仿宋_GB2312" w:hAnsi="Times New Roman" w:cs="DengXian-Regular" w:hint="eastAsia"/>
          <w:sz w:val="32"/>
          <w:szCs w:val="32"/>
        </w:rPr>
        <w:t>原因是</w:t>
      </w:r>
      <w:r w:rsidR="00030C67">
        <w:rPr>
          <w:rFonts w:ascii="仿宋_GB2312" w:eastAsia="仿宋_GB2312" w:hAnsi="Times New Roman" w:cs="DengXian-Regular" w:hint="eastAsia"/>
          <w:sz w:val="32"/>
          <w:szCs w:val="32"/>
        </w:rPr>
        <w:t>本年度项目款未全部支付</w:t>
      </w:r>
      <w:r>
        <w:rPr>
          <w:rFonts w:ascii="仿宋_GB2312" w:eastAsia="仿宋_GB2312" w:hAnsi="Times New Roman" w:cs="DengXian-Regular" w:hint="eastAsia"/>
          <w:sz w:val="32"/>
          <w:szCs w:val="32"/>
        </w:rPr>
        <w:t>；本年支出</w:t>
      </w:r>
      <w:r w:rsidR="00030C67">
        <w:rPr>
          <w:rFonts w:ascii="仿宋_GB2312" w:eastAsia="仿宋_GB2312" w:hAnsi="Times New Roman" w:cs="DengXian-Regular" w:hint="eastAsia"/>
          <w:sz w:val="32"/>
          <w:szCs w:val="32"/>
        </w:rPr>
        <w:lastRenderedPageBreak/>
        <w:t>371.68</w:t>
      </w:r>
      <w:r>
        <w:rPr>
          <w:rFonts w:ascii="仿宋_GB2312" w:eastAsia="仿宋_GB2312" w:hAnsi="Times New Roman" w:cs="DengXian-Regular" w:hint="eastAsia"/>
          <w:sz w:val="32"/>
          <w:szCs w:val="32"/>
        </w:rPr>
        <w:t>万元，完成年初预算的</w:t>
      </w:r>
      <w:r w:rsidR="00030C67">
        <w:rPr>
          <w:rFonts w:ascii="仿宋_GB2312" w:eastAsia="仿宋_GB2312" w:hAnsi="Times New Roman" w:cs="DengXian-Regular" w:hint="eastAsia"/>
          <w:sz w:val="32"/>
          <w:szCs w:val="32"/>
        </w:rPr>
        <w:t>76.37</w:t>
      </w:r>
      <w:r>
        <w:rPr>
          <w:rFonts w:ascii="仿宋_GB2312" w:eastAsia="仿宋_GB2312" w:hAnsi="Times New Roman" w:cs="DengXian-Regular" w:hint="eastAsia"/>
          <w:sz w:val="32"/>
          <w:szCs w:val="32"/>
        </w:rPr>
        <w:t>%,比年初预算减少</w:t>
      </w:r>
      <w:r w:rsidR="00030C67">
        <w:rPr>
          <w:rFonts w:ascii="仿宋_GB2312" w:eastAsia="仿宋_GB2312" w:hAnsi="Times New Roman" w:cs="DengXian-Regular" w:hint="eastAsia"/>
          <w:sz w:val="32"/>
          <w:szCs w:val="32"/>
        </w:rPr>
        <w:t>115.01</w:t>
      </w:r>
      <w:r>
        <w:rPr>
          <w:rFonts w:ascii="仿宋_GB2312" w:eastAsia="仿宋_GB2312" w:hAnsi="Times New Roman" w:cs="DengXian-Regular" w:hint="eastAsia"/>
          <w:sz w:val="32"/>
          <w:szCs w:val="32"/>
        </w:rPr>
        <w:t>万元，决算数</w:t>
      </w:r>
      <w:r w:rsidR="00030C67">
        <w:rPr>
          <w:rFonts w:ascii="仿宋_GB2312" w:eastAsia="仿宋_GB2312" w:hAnsi="Times New Roman" w:cs="DengXian-Regular" w:hint="eastAsia"/>
          <w:sz w:val="32"/>
          <w:szCs w:val="32"/>
        </w:rPr>
        <w:t>小于</w:t>
      </w:r>
      <w:r>
        <w:rPr>
          <w:rFonts w:ascii="仿宋_GB2312" w:eastAsia="仿宋_GB2312" w:hAnsi="Times New Roman" w:cs="DengXian-Regular" w:hint="eastAsia"/>
          <w:sz w:val="32"/>
          <w:szCs w:val="32"/>
        </w:rPr>
        <w:t>预算</w:t>
      </w:r>
      <w:proofErr w:type="gramStart"/>
      <w:r>
        <w:rPr>
          <w:rFonts w:ascii="仿宋_GB2312" w:eastAsia="仿宋_GB2312" w:hAnsi="Times New Roman" w:cs="DengXian-Regular" w:hint="eastAsia"/>
          <w:sz w:val="32"/>
          <w:szCs w:val="32"/>
        </w:rPr>
        <w:t>数主要</w:t>
      </w:r>
      <w:proofErr w:type="gramEnd"/>
      <w:r>
        <w:rPr>
          <w:rFonts w:ascii="仿宋_GB2312" w:eastAsia="仿宋_GB2312" w:hAnsi="Times New Roman" w:cs="DengXian-Regular" w:hint="eastAsia"/>
          <w:sz w:val="32"/>
          <w:szCs w:val="32"/>
        </w:rPr>
        <w:t>原因是主要是</w:t>
      </w:r>
      <w:r w:rsidR="00030C67">
        <w:rPr>
          <w:rFonts w:ascii="仿宋_GB2312" w:eastAsia="仿宋_GB2312" w:hAnsi="Times New Roman" w:cs="DengXian-Regular" w:hint="eastAsia"/>
          <w:sz w:val="32"/>
          <w:szCs w:val="32"/>
        </w:rPr>
        <w:t>本年度项目款未全部支付</w:t>
      </w:r>
      <w:r>
        <w:rPr>
          <w:rFonts w:ascii="仿宋_GB2312" w:eastAsia="仿宋_GB2312" w:hAnsi="Times New Roman" w:cs="DengXian-Regular" w:hint="eastAsia"/>
          <w:sz w:val="32"/>
          <w:szCs w:val="32"/>
        </w:rPr>
        <w:t>。</w:t>
      </w:r>
    </w:p>
    <w:p w:rsidR="00C5463C" w:rsidRDefault="00C5463C" w:rsidP="00223050">
      <w:pPr>
        <w:adjustRightInd w:val="0"/>
        <w:snapToGrid w:val="0"/>
        <w:spacing w:line="580" w:lineRule="exact"/>
        <w:rPr>
          <w:rFonts w:ascii="仿宋_GB2312" w:eastAsia="仿宋_GB2312" w:hAnsi="Times New Roman" w:cs="DengXian-Regular"/>
          <w:sz w:val="32"/>
          <w:szCs w:val="32"/>
          <w:highlight w:val="yellow"/>
        </w:rPr>
      </w:pPr>
    </w:p>
    <w:p w:rsidR="00C5463C" w:rsidRDefault="00FE0A75">
      <w:pPr>
        <w:numPr>
          <w:ilvl w:val="0"/>
          <w:numId w:val="3"/>
        </w:num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财政拨款支出决算结构情况。</w:t>
      </w:r>
    </w:p>
    <w:p w:rsidR="00223050" w:rsidRPr="00223050" w:rsidRDefault="00223050" w:rsidP="00223050">
      <w:pPr>
        <w:adjustRightInd w:val="0"/>
        <w:snapToGrid w:val="0"/>
        <w:spacing w:line="580" w:lineRule="exact"/>
        <w:ind w:firstLineChars="200" w:firstLine="640"/>
        <w:rPr>
          <w:rFonts w:ascii="仿宋_GB2312" w:eastAsia="仿宋_GB2312" w:hAnsi="Times New Roman" w:cs="DengXian-Regular"/>
          <w:sz w:val="32"/>
          <w:szCs w:val="32"/>
        </w:rPr>
      </w:pPr>
      <w:r w:rsidRPr="00223050">
        <w:rPr>
          <w:rFonts w:ascii="仿宋_GB2312" w:eastAsia="仿宋_GB2312" w:hAnsi="Times New Roman" w:cs="DengXian-Regular"/>
          <w:sz w:val="32"/>
          <w:szCs w:val="32"/>
        </w:rPr>
        <w:t>本部门 201</w:t>
      </w:r>
      <w:r w:rsidRPr="00223050">
        <w:rPr>
          <w:rFonts w:ascii="仿宋_GB2312" w:eastAsia="仿宋_GB2312" w:hAnsi="Times New Roman" w:cs="DengXian-Regular" w:hint="eastAsia"/>
          <w:sz w:val="32"/>
          <w:szCs w:val="32"/>
        </w:rPr>
        <w:t>9</w:t>
      </w:r>
      <w:r w:rsidRPr="00223050">
        <w:rPr>
          <w:rFonts w:ascii="仿宋_GB2312" w:eastAsia="仿宋_GB2312" w:hAnsi="Times New Roman" w:cs="DengXian-Regular"/>
          <w:sz w:val="32"/>
          <w:szCs w:val="32"/>
        </w:rPr>
        <w:t>年度一般公共预算财政拨款支出</w:t>
      </w:r>
      <w:r w:rsidRPr="00223050">
        <w:rPr>
          <w:rFonts w:ascii="仿宋_GB2312" w:eastAsia="仿宋_GB2312" w:hAnsi="Times New Roman" w:cs="DengXian-Regular" w:hint="eastAsia"/>
          <w:sz w:val="32"/>
          <w:szCs w:val="32"/>
        </w:rPr>
        <w:t>371.68万元，</w:t>
      </w:r>
    </w:p>
    <w:p w:rsidR="00223050" w:rsidRPr="00223050" w:rsidRDefault="00223050" w:rsidP="00223050">
      <w:pPr>
        <w:adjustRightInd w:val="0"/>
        <w:snapToGrid w:val="0"/>
        <w:spacing w:line="580" w:lineRule="exact"/>
        <w:ind w:firstLineChars="200" w:firstLine="640"/>
        <w:rPr>
          <w:rFonts w:ascii="仿宋_GB2312" w:eastAsia="仿宋_GB2312" w:hAnsi="Times New Roman" w:cs="DengXian-Regular"/>
          <w:sz w:val="32"/>
          <w:szCs w:val="32"/>
        </w:rPr>
      </w:pPr>
      <w:r w:rsidRPr="00223050">
        <w:rPr>
          <w:rFonts w:ascii="仿宋_GB2312" w:eastAsia="仿宋_GB2312" w:hAnsi="Times New Roman" w:cs="DengXian-Regular"/>
          <w:sz w:val="32"/>
          <w:szCs w:val="32"/>
        </w:rPr>
        <w:t>按功能分类主要用于</w:t>
      </w:r>
      <w:r w:rsidRPr="00223050">
        <w:rPr>
          <w:rFonts w:ascii="仿宋_GB2312" w:eastAsia="仿宋_GB2312" w:hAnsi="Times New Roman" w:cs="DengXian-Regular" w:hint="eastAsia"/>
          <w:sz w:val="32"/>
          <w:szCs w:val="32"/>
        </w:rPr>
        <w:t>国土海洋气象等</w:t>
      </w:r>
      <w:r w:rsidRPr="00223050">
        <w:rPr>
          <w:rFonts w:ascii="仿宋_GB2312" w:eastAsia="仿宋_GB2312" w:hAnsi="Times New Roman" w:cs="DengXian-Regular"/>
          <w:sz w:val="32"/>
          <w:szCs w:val="32"/>
        </w:rPr>
        <w:t>支出</w:t>
      </w:r>
      <w:r w:rsidRPr="00223050">
        <w:rPr>
          <w:rFonts w:ascii="仿宋_GB2312" w:eastAsia="仿宋_GB2312" w:hAnsi="Times New Roman" w:cs="DengXian-Regular" w:hint="eastAsia"/>
          <w:sz w:val="32"/>
          <w:szCs w:val="32"/>
        </w:rPr>
        <w:t>371.68</w:t>
      </w:r>
      <w:r w:rsidRPr="00223050">
        <w:rPr>
          <w:rFonts w:ascii="仿宋_GB2312" w:eastAsia="仿宋_GB2312" w:hAnsi="Times New Roman" w:cs="DengXian-Regular"/>
          <w:sz w:val="32"/>
          <w:szCs w:val="32"/>
        </w:rPr>
        <w:t>万</w:t>
      </w:r>
      <w:r w:rsidRPr="00223050">
        <w:rPr>
          <w:rFonts w:ascii="仿宋_GB2312" w:eastAsia="仿宋_GB2312" w:hAnsi="Times New Roman" w:cs="DengXian-Regular" w:hint="eastAsia"/>
          <w:sz w:val="32"/>
          <w:szCs w:val="32"/>
        </w:rPr>
        <w:t>元。</w:t>
      </w:r>
      <w:r w:rsidRPr="00223050">
        <w:rPr>
          <w:rFonts w:ascii="仿宋_GB2312" w:eastAsia="仿宋_GB2312" w:hAnsi="Times New Roman" w:cs="DengXian-Regular"/>
          <w:sz w:val="32"/>
          <w:szCs w:val="32"/>
        </w:rPr>
        <w:t>主要包含本单位为完成各项财政工作，保障工作正常运转而发生的</w:t>
      </w:r>
      <w:r w:rsidRPr="00223050">
        <w:rPr>
          <w:rFonts w:ascii="仿宋_GB2312" w:eastAsia="仿宋_GB2312" w:hAnsi="Times New Roman" w:cs="DengXian-Regular" w:hint="eastAsia"/>
          <w:sz w:val="32"/>
          <w:szCs w:val="32"/>
        </w:rPr>
        <w:t>基本</w:t>
      </w:r>
      <w:r w:rsidRPr="00223050">
        <w:rPr>
          <w:rFonts w:ascii="仿宋_GB2312" w:eastAsia="仿宋_GB2312" w:hAnsi="Times New Roman" w:cs="DengXian-Regular"/>
          <w:sz w:val="32"/>
          <w:szCs w:val="32"/>
        </w:rPr>
        <w:t>支出</w:t>
      </w:r>
      <w:r w:rsidRPr="00223050">
        <w:rPr>
          <w:rFonts w:ascii="仿宋_GB2312" w:eastAsia="仿宋_GB2312" w:hAnsi="Times New Roman" w:cs="DengXian-Regular" w:hint="eastAsia"/>
          <w:sz w:val="32"/>
          <w:szCs w:val="32"/>
        </w:rPr>
        <w:t>308.24</w:t>
      </w:r>
      <w:r w:rsidRPr="00223050">
        <w:rPr>
          <w:rFonts w:ascii="仿宋_GB2312" w:eastAsia="仿宋_GB2312" w:hAnsi="Times New Roman" w:cs="DengXian-Regular"/>
          <w:sz w:val="32"/>
          <w:szCs w:val="32"/>
        </w:rPr>
        <w:t>万元</w:t>
      </w:r>
      <w:r w:rsidRPr="00223050">
        <w:rPr>
          <w:rFonts w:ascii="仿宋_GB2312" w:eastAsia="仿宋_GB2312" w:hAnsi="Times New Roman" w:cs="DengXian-Regular" w:hint="eastAsia"/>
          <w:sz w:val="32"/>
          <w:szCs w:val="32"/>
        </w:rPr>
        <w:t>，</w:t>
      </w:r>
      <w:r w:rsidRPr="00223050">
        <w:rPr>
          <w:rFonts w:ascii="仿宋_GB2312" w:eastAsia="仿宋_GB2312" w:hAnsi="Times New Roman" w:cs="DengXian-Regular"/>
          <w:sz w:val="32"/>
          <w:szCs w:val="32"/>
        </w:rPr>
        <w:t>项目支出</w:t>
      </w:r>
      <w:r w:rsidRPr="00223050">
        <w:rPr>
          <w:rFonts w:ascii="仿宋_GB2312" w:eastAsia="仿宋_GB2312" w:hAnsi="Times New Roman" w:cs="DengXian-Regular" w:hint="eastAsia"/>
          <w:sz w:val="32"/>
          <w:szCs w:val="32"/>
        </w:rPr>
        <w:t>63.44</w:t>
      </w:r>
      <w:r w:rsidRPr="00223050">
        <w:rPr>
          <w:rFonts w:ascii="仿宋_GB2312" w:eastAsia="仿宋_GB2312" w:hAnsi="Times New Roman" w:cs="DengXian-Regular"/>
          <w:sz w:val="32"/>
          <w:szCs w:val="32"/>
        </w:rPr>
        <w:t>万元。</w:t>
      </w:r>
    </w:p>
    <w:p w:rsidR="00C5463C" w:rsidRDefault="00FE0A75">
      <w:p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（四）一般公共预算基本支出决算情况说明</w:t>
      </w:r>
    </w:p>
    <w:p w:rsidR="00223050" w:rsidRDefault="00FE0A75" w:rsidP="00223050">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2019年度财政拨款基本支出</w:t>
      </w:r>
      <w:r w:rsidR="00223050">
        <w:rPr>
          <w:rFonts w:ascii="仿宋_GB2312" w:eastAsia="仿宋_GB2312" w:hAnsi="Times New Roman" w:cs="DengXian-Regular" w:hint="eastAsia"/>
          <w:sz w:val="32"/>
          <w:szCs w:val="32"/>
        </w:rPr>
        <w:t>308.24</w:t>
      </w:r>
      <w:r>
        <w:rPr>
          <w:rFonts w:ascii="仿宋_GB2312" w:eastAsia="仿宋_GB2312" w:hAnsi="Times New Roman" w:cs="DengXian-Regular" w:hint="eastAsia"/>
          <w:sz w:val="32"/>
          <w:szCs w:val="32"/>
        </w:rPr>
        <w:t>万元，</w:t>
      </w:r>
      <w:r w:rsidR="00223050" w:rsidRPr="00223050">
        <w:rPr>
          <w:rFonts w:ascii="仿宋_GB2312" w:eastAsia="仿宋_GB2312" w:hAnsi="Times New Roman" w:cs="DengXian-Regular"/>
          <w:sz w:val="32"/>
          <w:szCs w:val="32"/>
        </w:rPr>
        <w:t>其中人员经费支出</w:t>
      </w:r>
      <w:r w:rsidR="00223050" w:rsidRPr="00223050">
        <w:rPr>
          <w:rFonts w:ascii="仿宋_GB2312" w:eastAsia="仿宋_GB2312" w:hAnsi="Times New Roman" w:cs="DengXian-Regular" w:hint="eastAsia"/>
          <w:sz w:val="32"/>
          <w:szCs w:val="32"/>
        </w:rPr>
        <w:t>274.05</w:t>
      </w:r>
      <w:r w:rsidR="00223050" w:rsidRPr="00223050">
        <w:rPr>
          <w:rFonts w:ascii="仿宋_GB2312" w:eastAsia="仿宋_GB2312" w:hAnsi="Times New Roman" w:cs="DengXian-Regular"/>
          <w:sz w:val="32"/>
          <w:szCs w:val="32"/>
        </w:rPr>
        <w:t>万元，主要包括基本工资</w:t>
      </w:r>
      <w:r w:rsidR="00223050" w:rsidRPr="00223050">
        <w:rPr>
          <w:rFonts w:ascii="仿宋_GB2312" w:eastAsia="仿宋_GB2312" w:hAnsi="Times New Roman" w:cs="DengXian-Regular" w:hint="eastAsia"/>
          <w:sz w:val="32"/>
          <w:szCs w:val="32"/>
        </w:rPr>
        <w:t>137.32万元</w:t>
      </w:r>
      <w:r w:rsidR="00223050" w:rsidRPr="00223050">
        <w:rPr>
          <w:rFonts w:ascii="仿宋_GB2312" w:eastAsia="仿宋_GB2312" w:hAnsi="Times New Roman" w:cs="DengXian-Regular"/>
          <w:sz w:val="32"/>
          <w:szCs w:val="32"/>
        </w:rPr>
        <w:t>、</w:t>
      </w:r>
      <w:r w:rsidR="00223050" w:rsidRPr="00223050">
        <w:rPr>
          <w:rFonts w:ascii="仿宋_GB2312" w:eastAsia="仿宋_GB2312" w:hAnsi="Times New Roman" w:cs="DengXian-Regular" w:hint="eastAsia"/>
          <w:sz w:val="32"/>
          <w:szCs w:val="32"/>
        </w:rPr>
        <w:t>养老保险费52.74万元、职业年金费8.15万元、奖金2.5万元、基本医疗保险费17.82万元</w:t>
      </w:r>
      <w:r w:rsidR="00223050" w:rsidRPr="00223050">
        <w:rPr>
          <w:rFonts w:ascii="仿宋_GB2312" w:eastAsia="仿宋_GB2312" w:hAnsi="Times New Roman" w:cs="DengXian-Regular"/>
          <w:sz w:val="32"/>
          <w:szCs w:val="32"/>
        </w:rPr>
        <w:t>、住房公积金</w:t>
      </w:r>
      <w:r w:rsidR="00223050" w:rsidRPr="00223050">
        <w:rPr>
          <w:rFonts w:ascii="仿宋_GB2312" w:eastAsia="仿宋_GB2312" w:hAnsi="Times New Roman" w:cs="DengXian-Regular" w:hint="eastAsia"/>
          <w:sz w:val="32"/>
          <w:szCs w:val="32"/>
        </w:rPr>
        <w:t>37.45万元，其他社会保障缴费0.69万元、其他工资福利支出17.38万元；</w:t>
      </w:r>
      <w:r w:rsidR="00223050" w:rsidRPr="00223050">
        <w:rPr>
          <w:rFonts w:ascii="仿宋_GB2312" w:eastAsia="仿宋_GB2312" w:hAnsi="Times New Roman" w:cs="DengXian-Regular"/>
          <w:sz w:val="32"/>
          <w:szCs w:val="32"/>
        </w:rPr>
        <w:t>日常公用经费支出</w:t>
      </w:r>
      <w:r w:rsidR="00223050" w:rsidRPr="00223050">
        <w:rPr>
          <w:rFonts w:ascii="仿宋_GB2312" w:eastAsia="仿宋_GB2312" w:hAnsi="Times New Roman" w:cs="DengXian-Regular" w:hint="eastAsia"/>
          <w:sz w:val="32"/>
          <w:szCs w:val="32"/>
        </w:rPr>
        <w:t>34.19</w:t>
      </w:r>
      <w:r w:rsidR="00223050" w:rsidRPr="00223050">
        <w:rPr>
          <w:rFonts w:ascii="仿宋_GB2312" w:eastAsia="仿宋_GB2312" w:hAnsi="Times New Roman" w:cs="DengXian-Regular"/>
          <w:sz w:val="32"/>
          <w:szCs w:val="32"/>
        </w:rPr>
        <w:t>万元，主要包括办公费</w:t>
      </w:r>
      <w:r w:rsidR="00223050" w:rsidRPr="00223050">
        <w:rPr>
          <w:rFonts w:ascii="仿宋_GB2312" w:eastAsia="仿宋_GB2312" w:hAnsi="Times New Roman" w:cs="DengXian-Regular" w:hint="eastAsia"/>
          <w:sz w:val="32"/>
          <w:szCs w:val="32"/>
        </w:rPr>
        <w:t>3.08万元</w:t>
      </w:r>
      <w:r w:rsidR="00223050" w:rsidRPr="00223050">
        <w:rPr>
          <w:rFonts w:ascii="仿宋_GB2312" w:eastAsia="仿宋_GB2312" w:hAnsi="Times New Roman" w:cs="DengXian-Regular"/>
          <w:sz w:val="32"/>
          <w:szCs w:val="32"/>
        </w:rPr>
        <w:t>、邮电费</w:t>
      </w:r>
      <w:r w:rsidR="00223050" w:rsidRPr="00223050">
        <w:rPr>
          <w:rFonts w:ascii="仿宋_GB2312" w:eastAsia="仿宋_GB2312" w:hAnsi="Times New Roman" w:cs="DengXian-Regular" w:hint="eastAsia"/>
          <w:sz w:val="32"/>
          <w:szCs w:val="32"/>
        </w:rPr>
        <w:t>2.83万元</w:t>
      </w:r>
      <w:r w:rsidR="00223050" w:rsidRPr="00223050">
        <w:rPr>
          <w:rFonts w:ascii="仿宋_GB2312" w:eastAsia="仿宋_GB2312" w:hAnsi="Times New Roman" w:cs="DengXian-Regular"/>
          <w:sz w:val="32"/>
          <w:szCs w:val="32"/>
        </w:rPr>
        <w:t>、</w:t>
      </w:r>
      <w:r w:rsidR="00223050" w:rsidRPr="00223050">
        <w:rPr>
          <w:rFonts w:ascii="仿宋_GB2312" w:eastAsia="仿宋_GB2312" w:hAnsi="Times New Roman" w:cs="DengXian-Regular" w:hint="eastAsia"/>
          <w:sz w:val="32"/>
          <w:szCs w:val="32"/>
        </w:rPr>
        <w:t>差旅费5.36万元、会议费0.09万元、工会经费2.2万元、福利费2.08万元、其他交通费8.92万元、其他商品和服务支出9.62万元。</w:t>
      </w:r>
    </w:p>
    <w:p w:rsidR="00C5463C" w:rsidRDefault="00FE0A75" w:rsidP="00223050">
      <w:pPr>
        <w:adjustRightInd w:val="0"/>
        <w:snapToGrid w:val="0"/>
        <w:spacing w:line="580" w:lineRule="exact"/>
        <w:ind w:firstLineChars="200" w:firstLine="640"/>
        <w:rPr>
          <w:rFonts w:ascii="黑体" w:eastAsia="黑体" w:hAnsi="Calibri" w:cs="Times New Roman"/>
          <w:sz w:val="32"/>
          <w:szCs w:val="32"/>
        </w:rPr>
      </w:pPr>
      <w:r>
        <w:rPr>
          <w:rFonts w:ascii="黑体" w:eastAsia="黑体" w:hAnsi="Calibri" w:cs="Times New Roman" w:hint="eastAsia"/>
          <w:sz w:val="32"/>
          <w:szCs w:val="32"/>
        </w:rPr>
        <w:t>五、一般公共预算“三公” 经费支出决算情况说明</w:t>
      </w:r>
    </w:p>
    <w:p w:rsidR="00C5463C" w:rsidRDefault="00FE0A75">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本部门2019年度“三公”经费支出共计</w:t>
      </w:r>
      <w:r w:rsidR="00223050">
        <w:rPr>
          <w:rFonts w:ascii="仿宋_GB2312" w:eastAsia="仿宋_GB2312" w:hAnsi="Times New Roman" w:cs="DengXian-Regular" w:hint="eastAsia"/>
          <w:sz w:val="32"/>
          <w:szCs w:val="32"/>
        </w:rPr>
        <w:t>0.09</w:t>
      </w:r>
      <w:r>
        <w:rPr>
          <w:rFonts w:ascii="仿宋_GB2312" w:eastAsia="仿宋_GB2312" w:hAnsi="Times New Roman" w:cs="DengXian-Regular" w:hint="eastAsia"/>
          <w:sz w:val="32"/>
          <w:szCs w:val="32"/>
        </w:rPr>
        <w:t>万元，</w:t>
      </w:r>
      <w:proofErr w:type="gramStart"/>
      <w:r w:rsidR="00ED425A">
        <w:rPr>
          <w:rFonts w:ascii="仿宋_GB2312" w:eastAsia="仿宋_GB2312" w:hAnsi="Times New Roman" w:cs="DengXian-Regular" w:hint="eastAsia"/>
          <w:sz w:val="32"/>
          <w:szCs w:val="32"/>
        </w:rPr>
        <w:t>其中会</w:t>
      </w:r>
      <w:r w:rsidR="00ED425A">
        <w:rPr>
          <w:rFonts w:ascii="仿宋_GB2312" w:eastAsia="仿宋_GB2312" w:hAnsi="Times New Roman" w:cs="DengXian-Regular" w:hint="eastAsia"/>
          <w:sz w:val="32"/>
          <w:szCs w:val="32"/>
        </w:rPr>
        <w:lastRenderedPageBreak/>
        <w:t>议</w:t>
      </w:r>
      <w:proofErr w:type="gramEnd"/>
      <w:r w:rsidR="00ED425A">
        <w:rPr>
          <w:rFonts w:ascii="仿宋_GB2312" w:eastAsia="仿宋_GB2312" w:hAnsi="Times New Roman" w:cs="DengXian-Regular" w:hint="eastAsia"/>
          <w:sz w:val="32"/>
          <w:szCs w:val="32"/>
        </w:rPr>
        <w:t>费0.09万元，</w:t>
      </w:r>
      <w:r>
        <w:rPr>
          <w:rFonts w:ascii="仿宋_GB2312" w:eastAsia="仿宋_GB2312" w:hAnsi="Times New Roman" w:cs="DengXian-Regular" w:hint="eastAsia"/>
          <w:sz w:val="32"/>
          <w:szCs w:val="32"/>
        </w:rPr>
        <w:t>完成预算的</w:t>
      </w:r>
      <w:r w:rsidR="00223050">
        <w:rPr>
          <w:rFonts w:ascii="仿宋_GB2312" w:eastAsia="仿宋_GB2312" w:hAnsi="Times New Roman" w:cs="DengXian-Regular" w:hint="eastAsia"/>
          <w:sz w:val="32"/>
          <w:szCs w:val="32"/>
        </w:rPr>
        <w:t>21.43</w:t>
      </w:r>
      <w:r>
        <w:rPr>
          <w:rFonts w:ascii="仿宋_GB2312" w:eastAsia="仿宋_GB2312" w:hAnsi="Times New Roman" w:cs="DengXian-Regular" w:hint="eastAsia"/>
          <w:sz w:val="32"/>
          <w:szCs w:val="32"/>
        </w:rPr>
        <w:t>%,</w:t>
      </w:r>
      <w:proofErr w:type="gramStart"/>
      <w:r>
        <w:rPr>
          <w:rFonts w:ascii="仿宋_GB2312" w:eastAsia="仿宋_GB2312" w:hAnsi="Times New Roman" w:cs="DengXian-Regular" w:hint="eastAsia"/>
          <w:sz w:val="32"/>
          <w:szCs w:val="32"/>
        </w:rPr>
        <w:t>较预算</w:t>
      </w:r>
      <w:proofErr w:type="gramEnd"/>
      <w:r w:rsidR="00223050" w:rsidRPr="0032181A">
        <w:rPr>
          <w:rFonts w:ascii="仿宋_GB2312" w:eastAsia="仿宋_GB2312" w:hAnsi="Times New Roman" w:cs="DengXian-Regular"/>
          <w:sz w:val="32"/>
          <w:szCs w:val="32"/>
        </w:rPr>
        <w:t>减少了</w:t>
      </w:r>
      <w:r w:rsidR="00223050" w:rsidRPr="0032181A">
        <w:rPr>
          <w:rFonts w:ascii="仿宋_GB2312" w:eastAsia="仿宋_GB2312" w:hAnsi="Times New Roman" w:cs="DengXian-Regular" w:hint="eastAsia"/>
          <w:sz w:val="32"/>
          <w:szCs w:val="32"/>
        </w:rPr>
        <w:t>0.33</w:t>
      </w:r>
      <w:r>
        <w:rPr>
          <w:rFonts w:ascii="仿宋_GB2312" w:eastAsia="仿宋_GB2312" w:hAnsi="Times New Roman" w:cs="DengXian-Regular" w:hint="eastAsia"/>
          <w:sz w:val="32"/>
          <w:szCs w:val="32"/>
        </w:rPr>
        <w:t>万元，降低</w:t>
      </w:r>
      <w:r w:rsidR="00223050" w:rsidRPr="0032181A">
        <w:rPr>
          <w:rFonts w:ascii="仿宋_GB2312" w:eastAsia="仿宋_GB2312" w:hAnsi="Times New Roman" w:cs="DengXian-Regular" w:hint="eastAsia"/>
          <w:sz w:val="32"/>
          <w:szCs w:val="32"/>
        </w:rPr>
        <w:t>27.27</w:t>
      </w:r>
      <w:r w:rsidR="00223050" w:rsidRPr="0032181A">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，主要是</w:t>
      </w:r>
      <w:r w:rsidR="00ED425A">
        <w:rPr>
          <w:rFonts w:ascii="仿宋_GB2312" w:eastAsia="仿宋_GB2312" w:hAnsi="Times New Roman" w:cs="DengXian-Regular" w:hint="eastAsia"/>
          <w:sz w:val="32"/>
          <w:szCs w:val="32"/>
        </w:rPr>
        <w:t>三</w:t>
      </w:r>
      <w:proofErr w:type="gramStart"/>
      <w:r w:rsidR="00ED425A">
        <w:rPr>
          <w:rFonts w:ascii="仿宋_GB2312" w:eastAsia="仿宋_GB2312" w:hAnsi="Times New Roman" w:cs="DengXian-Regular" w:hint="eastAsia"/>
          <w:sz w:val="32"/>
          <w:szCs w:val="32"/>
        </w:rPr>
        <w:t>公经费</w:t>
      </w:r>
      <w:proofErr w:type="gramEnd"/>
      <w:r w:rsidR="00223050">
        <w:rPr>
          <w:rFonts w:ascii="仿宋_GB2312" w:eastAsia="仿宋_GB2312" w:hAnsi="Times New Roman" w:cs="DengXian-Regular" w:hint="eastAsia"/>
          <w:sz w:val="32"/>
          <w:szCs w:val="32"/>
        </w:rPr>
        <w:t>减少</w:t>
      </w:r>
      <w:r>
        <w:rPr>
          <w:rFonts w:ascii="仿宋_GB2312" w:eastAsia="仿宋_GB2312" w:hAnsi="Times New Roman" w:cs="DengXian-Regular" w:hint="eastAsia"/>
          <w:sz w:val="32"/>
          <w:szCs w:val="32"/>
        </w:rPr>
        <w:t>；较2018年度</w:t>
      </w:r>
      <w:r w:rsidR="0032181A" w:rsidRPr="0032181A">
        <w:rPr>
          <w:rFonts w:ascii="仿宋_GB2312" w:eastAsia="仿宋_GB2312" w:hAnsi="Times New Roman" w:cs="DengXian-Regular"/>
          <w:sz w:val="32"/>
          <w:szCs w:val="32"/>
        </w:rPr>
        <w:t>减少了</w:t>
      </w:r>
      <w:r w:rsidR="0032181A" w:rsidRPr="0032181A">
        <w:rPr>
          <w:rFonts w:ascii="仿宋_GB2312" w:eastAsia="仿宋_GB2312" w:hAnsi="Times New Roman" w:cs="DengXian-Regular" w:hint="eastAsia"/>
          <w:sz w:val="32"/>
          <w:szCs w:val="32"/>
        </w:rPr>
        <w:t>0.13</w:t>
      </w:r>
      <w:r w:rsidR="0032181A" w:rsidRPr="0032181A">
        <w:rPr>
          <w:rFonts w:ascii="仿宋_GB2312" w:eastAsia="仿宋_GB2312" w:hAnsi="Times New Roman" w:cs="DengXian-Regular"/>
          <w:sz w:val="32"/>
          <w:szCs w:val="32"/>
        </w:rPr>
        <w:t>万元</w:t>
      </w:r>
      <w:r>
        <w:rPr>
          <w:rFonts w:ascii="仿宋_GB2312" w:eastAsia="仿宋_GB2312" w:hAnsi="Times New Roman" w:cs="DengXian-Regular" w:hint="eastAsia"/>
          <w:sz w:val="32"/>
          <w:szCs w:val="32"/>
        </w:rPr>
        <w:t>，</w:t>
      </w:r>
      <w:r w:rsidR="0032181A" w:rsidRPr="0032181A">
        <w:rPr>
          <w:rFonts w:ascii="仿宋_GB2312" w:eastAsia="仿宋_GB2312" w:hAnsi="Times New Roman" w:cs="DengXian-Regular"/>
          <w:sz w:val="32"/>
          <w:szCs w:val="32"/>
        </w:rPr>
        <w:t>降低了</w:t>
      </w:r>
      <w:r w:rsidR="0032181A" w:rsidRPr="0032181A">
        <w:rPr>
          <w:rFonts w:ascii="仿宋_GB2312" w:eastAsia="仿宋_GB2312" w:hAnsi="Times New Roman" w:cs="DengXian-Regular" w:hint="eastAsia"/>
          <w:sz w:val="32"/>
          <w:szCs w:val="32"/>
        </w:rPr>
        <w:t>59.09</w:t>
      </w:r>
      <w:r w:rsidR="0032181A" w:rsidRPr="0032181A">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，主要是</w:t>
      </w:r>
      <w:r w:rsidR="00ED425A">
        <w:rPr>
          <w:rFonts w:ascii="仿宋_GB2312" w:eastAsia="仿宋_GB2312" w:hAnsi="Times New Roman" w:cs="DengXian-Regular" w:hint="eastAsia"/>
          <w:sz w:val="32"/>
          <w:szCs w:val="32"/>
        </w:rPr>
        <w:t>公务接待费</w:t>
      </w:r>
      <w:r w:rsidR="0032181A">
        <w:rPr>
          <w:rFonts w:ascii="仿宋_GB2312" w:eastAsia="仿宋_GB2312" w:hAnsi="Times New Roman" w:cs="DengXian-Regular" w:hint="eastAsia"/>
          <w:sz w:val="32"/>
          <w:szCs w:val="32"/>
        </w:rPr>
        <w:t>减少</w:t>
      </w:r>
      <w:r>
        <w:rPr>
          <w:rFonts w:ascii="仿宋_GB2312" w:eastAsia="仿宋_GB2312" w:hAnsi="Times New Roman" w:cs="DengXian-Regular" w:hint="eastAsia"/>
          <w:sz w:val="32"/>
          <w:szCs w:val="32"/>
        </w:rPr>
        <w:t>。具体情况如下：</w:t>
      </w:r>
    </w:p>
    <w:p w:rsidR="00C5463C" w:rsidRDefault="00FE0A75">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（一）因公出国（境）费支出</w:t>
      </w:r>
      <w:r w:rsidR="00ED425A">
        <w:rPr>
          <w:rFonts w:ascii="楷体_GB2312" w:eastAsia="楷体_GB2312" w:hAnsi="Times New Roman" w:cs="DengXian-Bold" w:hint="eastAsia"/>
          <w:b/>
          <w:bCs/>
          <w:sz w:val="32"/>
          <w:szCs w:val="32"/>
        </w:rPr>
        <w:t>0</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sz w:val="32"/>
          <w:szCs w:val="32"/>
        </w:rPr>
        <w:t>本部门2019年度因公出国（境）团组</w:t>
      </w:r>
      <w:r w:rsidR="0032181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个、共</w:t>
      </w:r>
      <w:r w:rsidR="0032181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人/参加其他单位组织的因公出国（境）团组</w:t>
      </w:r>
      <w:r w:rsidR="0032181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个、共</w:t>
      </w:r>
      <w:r w:rsidR="0032181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人/无本单位组织的出国（境）团组。因公出国（境）费支出</w:t>
      </w:r>
      <w:proofErr w:type="gramStart"/>
      <w:r>
        <w:rPr>
          <w:rFonts w:ascii="仿宋_GB2312" w:eastAsia="仿宋_GB2312" w:hAnsi="Times New Roman" w:cs="DengXian-Regular" w:hint="eastAsia"/>
          <w:sz w:val="32"/>
          <w:szCs w:val="32"/>
        </w:rPr>
        <w:t>较预算</w:t>
      </w:r>
      <w:r w:rsidR="008817E7">
        <w:rPr>
          <w:rFonts w:ascii="仿宋_GB2312" w:eastAsia="仿宋_GB2312" w:hAnsi="Times New Roman" w:cs="DengXian-Regular" w:hint="eastAsia"/>
          <w:sz w:val="32"/>
          <w:szCs w:val="32"/>
        </w:rPr>
        <w:t>无</w:t>
      </w:r>
      <w:proofErr w:type="gramEnd"/>
      <w:r w:rsidR="008817E7">
        <w:rPr>
          <w:rFonts w:ascii="仿宋_GB2312" w:eastAsia="仿宋_GB2312" w:hAnsi="Times New Roman" w:cs="DengXian-Regular" w:hint="eastAsia"/>
          <w:sz w:val="32"/>
          <w:szCs w:val="32"/>
        </w:rPr>
        <w:t>增减</w:t>
      </w:r>
      <w:r>
        <w:rPr>
          <w:rFonts w:ascii="仿宋_GB2312" w:eastAsia="仿宋_GB2312" w:hAnsi="Times New Roman" w:cs="DengXian-Regular" w:hint="eastAsia"/>
          <w:sz w:val="32"/>
          <w:szCs w:val="32"/>
        </w:rPr>
        <w:t>；较上年</w:t>
      </w:r>
      <w:r w:rsidR="008817E7">
        <w:rPr>
          <w:rFonts w:ascii="仿宋_GB2312" w:eastAsia="仿宋_GB2312" w:hAnsi="Times New Roman" w:cs="DengXian-Regular" w:hint="eastAsia"/>
          <w:sz w:val="32"/>
          <w:szCs w:val="32"/>
        </w:rPr>
        <w:t>决算数持平，无增减</w:t>
      </w:r>
      <w:r w:rsidR="00065C4C">
        <w:rPr>
          <w:rFonts w:ascii="仿宋_GB2312" w:eastAsia="仿宋_GB2312" w:hAnsi="Times New Roman" w:cs="DengXian-Regular" w:hint="eastAsia"/>
          <w:sz w:val="32"/>
          <w:szCs w:val="32"/>
        </w:rPr>
        <w:t>。</w:t>
      </w:r>
      <w:r w:rsidR="0032181A">
        <w:rPr>
          <w:rFonts w:ascii="仿宋_GB2312" w:eastAsia="仿宋_GB2312" w:hAnsi="Times New Roman" w:cs="DengXian-Regular" w:hint="eastAsia"/>
          <w:sz w:val="32"/>
          <w:szCs w:val="32"/>
        </w:rPr>
        <w:t>主要原因：</w:t>
      </w:r>
      <w:r w:rsidR="0032181A" w:rsidRPr="0032181A">
        <w:rPr>
          <w:rFonts w:ascii="仿宋_GB2312" w:eastAsia="仿宋_GB2312" w:hAnsi="Times New Roman" w:cs="DengXian-Regular" w:hint="eastAsia"/>
          <w:color w:val="000000"/>
          <w:sz w:val="32"/>
          <w:szCs w:val="32"/>
        </w:rPr>
        <w:t>未发生</w:t>
      </w:r>
      <w:r w:rsidR="0032181A" w:rsidRPr="0032181A">
        <w:rPr>
          <w:rFonts w:ascii="楷体_GB2312" w:eastAsia="楷体_GB2312" w:hAnsi="Times New Roman" w:cs="DengXian-Bold" w:hint="eastAsia"/>
          <w:bCs/>
          <w:sz w:val="32"/>
          <w:szCs w:val="32"/>
        </w:rPr>
        <w:t>因公出国（境）费</w:t>
      </w:r>
      <w:r>
        <w:rPr>
          <w:rFonts w:ascii="仿宋_GB2312" w:eastAsia="仿宋_GB2312" w:hAnsi="Times New Roman" w:cs="DengXian-Regular" w:hint="eastAsia"/>
          <w:sz w:val="32"/>
          <w:szCs w:val="32"/>
        </w:rPr>
        <w:t>。</w:t>
      </w:r>
    </w:p>
    <w:p w:rsidR="00C5463C" w:rsidRDefault="00FE0A75">
      <w:pPr>
        <w:adjustRightInd w:val="0"/>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（二）公务用车购置及运行维护费支出</w:t>
      </w:r>
      <w:r w:rsidR="00ED425A">
        <w:rPr>
          <w:rFonts w:ascii="楷体_GB2312" w:eastAsia="楷体_GB2312" w:hAnsi="Times New Roman" w:cs="DengXian-Bold" w:hint="eastAsia"/>
          <w:b/>
          <w:bCs/>
          <w:sz w:val="32"/>
          <w:szCs w:val="32"/>
        </w:rPr>
        <w:t>0</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sz w:val="32"/>
          <w:szCs w:val="32"/>
        </w:rPr>
        <w:t>本部门2019年度公务用车购置</w:t>
      </w:r>
      <w:r w:rsidR="00960CC6">
        <w:rPr>
          <w:rFonts w:ascii="仿宋_GB2312" w:eastAsia="仿宋_GB2312" w:hAnsi="Times New Roman" w:cs="DengXian-Regular" w:hint="eastAsia"/>
          <w:sz w:val="32"/>
          <w:szCs w:val="32"/>
        </w:rPr>
        <w:t>费0万元，</w:t>
      </w:r>
      <w:proofErr w:type="gramStart"/>
      <w:r w:rsidR="00960CC6">
        <w:rPr>
          <w:rFonts w:ascii="仿宋_GB2312" w:eastAsia="仿宋_GB2312" w:hAnsi="Times New Roman" w:cs="DengXian-Regular" w:hint="eastAsia"/>
          <w:sz w:val="32"/>
          <w:szCs w:val="32"/>
        </w:rPr>
        <w:t>较预算</w:t>
      </w:r>
      <w:r w:rsidR="002D52E1">
        <w:rPr>
          <w:rFonts w:ascii="仿宋_GB2312" w:eastAsia="仿宋_GB2312" w:hAnsi="Times New Roman" w:cs="DengXian-Regular" w:hint="eastAsia"/>
          <w:sz w:val="32"/>
          <w:szCs w:val="32"/>
        </w:rPr>
        <w:t>无</w:t>
      </w:r>
      <w:proofErr w:type="gramEnd"/>
      <w:r w:rsidR="002D52E1">
        <w:rPr>
          <w:rFonts w:ascii="仿宋_GB2312" w:eastAsia="仿宋_GB2312" w:hAnsi="Times New Roman" w:cs="DengXian-Regular" w:hint="eastAsia"/>
          <w:sz w:val="32"/>
          <w:szCs w:val="32"/>
        </w:rPr>
        <w:t>增减；</w:t>
      </w:r>
      <w:r w:rsidR="00960CC6">
        <w:rPr>
          <w:rFonts w:ascii="仿宋_GB2312" w:eastAsia="仿宋_GB2312" w:hAnsi="Times New Roman" w:cs="DengXian-Regular" w:hint="eastAsia"/>
          <w:sz w:val="32"/>
          <w:szCs w:val="32"/>
        </w:rPr>
        <w:t>公务用车</w:t>
      </w:r>
      <w:r>
        <w:rPr>
          <w:rFonts w:ascii="仿宋_GB2312" w:eastAsia="仿宋_GB2312" w:hAnsi="Times New Roman" w:cs="DengXian-Regular" w:hint="eastAsia"/>
          <w:sz w:val="32"/>
          <w:szCs w:val="32"/>
        </w:rPr>
        <w:t>运行费</w:t>
      </w:r>
      <w:r w:rsidR="00960CC6">
        <w:rPr>
          <w:rFonts w:ascii="仿宋_GB2312" w:eastAsia="仿宋_GB2312" w:hAnsi="Times New Roman" w:cs="DengXian-Regular" w:hint="eastAsia"/>
          <w:sz w:val="32"/>
          <w:szCs w:val="32"/>
        </w:rPr>
        <w:t>0万元，</w:t>
      </w:r>
      <w:proofErr w:type="gramStart"/>
      <w:r>
        <w:rPr>
          <w:rFonts w:ascii="仿宋_GB2312" w:eastAsia="仿宋_GB2312" w:hAnsi="Times New Roman" w:cs="DengXian-Regular" w:hint="eastAsia"/>
          <w:sz w:val="32"/>
          <w:szCs w:val="32"/>
        </w:rPr>
        <w:t>较预算</w:t>
      </w:r>
      <w:r w:rsidR="002D52E1">
        <w:rPr>
          <w:rFonts w:ascii="仿宋_GB2312" w:eastAsia="仿宋_GB2312" w:hAnsi="Times New Roman" w:cs="DengXian-Regular" w:hint="eastAsia"/>
          <w:sz w:val="32"/>
          <w:szCs w:val="32"/>
        </w:rPr>
        <w:t>无</w:t>
      </w:r>
      <w:proofErr w:type="gramEnd"/>
      <w:r w:rsidR="002D52E1">
        <w:rPr>
          <w:rFonts w:ascii="仿宋_GB2312" w:eastAsia="仿宋_GB2312" w:hAnsi="Times New Roman" w:cs="DengXian-Regular" w:hint="eastAsia"/>
          <w:sz w:val="32"/>
          <w:szCs w:val="32"/>
        </w:rPr>
        <w:t>增减</w:t>
      </w:r>
      <w:r>
        <w:rPr>
          <w:rFonts w:ascii="仿宋_GB2312" w:eastAsia="仿宋_GB2312" w:hAnsi="Times New Roman" w:cs="DengXian-Regular" w:hint="eastAsia"/>
          <w:sz w:val="32"/>
          <w:szCs w:val="32"/>
        </w:rPr>
        <w:t>；</w:t>
      </w:r>
      <w:r w:rsidR="002D52E1">
        <w:rPr>
          <w:rFonts w:ascii="仿宋_GB2312" w:eastAsia="仿宋_GB2312" w:hAnsi="Times New Roman" w:cs="DengXian-Regular" w:hint="eastAsia"/>
          <w:sz w:val="32"/>
          <w:szCs w:val="32"/>
        </w:rPr>
        <w:t>较上年决算数持平，无增减</w:t>
      </w:r>
      <w:r w:rsidR="00065C4C">
        <w:rPr>
          <w:rFonts w:ascii="仿宋_GB2312" w:eastAsia="仿宋_GB2312" w:hAnsi="Times New Roman" w:cs="DengXian-Regular" w:hint="eastAsia"/>
          <w:sz w:val="32"/>
          <w:szCs w:val="32"/>
        </w:rPr>
        <w:t>。</w:t>
      </w:r>
      <w:r w:rsidR="0032181A">
        <w:rPr>
          <w:rFonts w:ascii="仿宋_GB2312" w:eastAsia="仿宋_GB2312" w:hAnsi="Times New Roman" w:cs="DengXian-Regular" w:hint="eastAsia"/>
          <w:sz w:val="32"/>
          <w:szCs w:val="32"/>
        </w:rPr>
        <w:t>主要原因：</w:t>
      </w:r>
      <w:r w:rsidR="0032181A" w:rsidRPr="0032181A">
        <w:rPr>
          <w:rFonts w:ascii="仿宋_GB2312" w:eastAsia="仿宋_GB2312" w:hAnsi="Times New Roman" w:cs="DengXian-Regular" w:hint="eastAsia"/>
          <w:color w:val="000000"/>
          <w:sz w:val="32"/>
          <w:szCs w:val="32"/>
        </w:rPr>
        <w:t>未发生</w:t>
      </w:r>
      <w:r w:rsidR="0032181A">
        <w:rPr>
          <w:rFonts w:ascii="仿宋_GB2312" w:eastAsia="仿宋_GB2312" w:hAnsi="Times New Roman" w:cs="DengXian-Regular" w:hint="eastAsia"/>
          <w:color w:val="000000"/>
          <w:sz w:val="32"/>
          <w:szCs w:val="32"/>
        </w:rPr>
        <w:t>公务用车购置及运行维护费</w:t>
      </w:r>
      <w:r>
        <w:rPr>
          <w:rFonts w:ascii="仿宋_GB2312" w:eastAsia="仿宋_GB2312" w:hAnsi="Times New Roman" w:cs="DengXian-Regular" w:hint="eastAsia"/>
          <w:sz w:val="32"/>
          <w:szCs w:val="32"/>
        </w:rPr>
        <w:t>。</w:t>
      </w:r>
      <w:r>
        <w:rPr>
          <w:rFonts w:ascii="仿宋_GB2312" w:eastAsia="仿宋_GB2312" w:hAnsi="Times New Roman" w:cs="DengXian-Bold" w:hint="eastAsia"/>
          <w:b/>
          <w:bCs/>
          <w:sz w:val="32"/>
          <w:szCs w:val="32"/>
        </w:rPr>
        <w:t>其中：</w:t>
      </w:r>
    </w:p>
    <w:p w:rsidR="00C5463C" w:rsidRDefault="00FE0A75">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公务用车购置费：</w:t>
      </w:r>
      <w:r>
        <w:rPr>
          <w:rFonts w:ascii="仿宋_GB2312" w:eastAsia="仿宋_GB2312" w:hAnsi="Times New Roman" w:cs="DengXian-Regular" w:hint="eastAsia"/>
          <w:sz w:val="32"/>
          <w:szCs w:val="32"/>
        </w:rPr>
        <w:t>本部门2019年度公务用车购置量</w:t>
      </w:r>
      <w:r w:rsidR="0032181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辆，发生“公务用车购置”经费支出</w:t>
      </w:r>
      <w:r w:rsidR="0032181A">
        <w:rPr>
          <w:rFonts w:ascii="仿宋_GB2312" w:eastAsia="仿宋_GB2312" w:hAnsi="Times New Roman" w:cs="DengXian-Regular" w:hint="eastAsia"/>
          <w:sz w:val="32"/>
          <w:szCs w:val="32"/>
        </w:rPr>
        <w:t>0</w:t>
      </w:r>
      <w:r w:rsidR="002D52E1">
        <w:rPr>
          <w:rFonts w:ascii="仿宋_GB2312" w:eastAsia="仿宋_GB2312" w:hAnsi="Times New Roman" w:cs="DengXian-Regular" w:hint="eastAsia"/>
          <w:sz w:val="32"/>
          <w:szCs w:val="32"/>
        </w:rPr>
        <w:t>万元。公务用车购置费支出</w:t>
      </w:r>
      <w:proofErr w:type="gramStart"/>
      <w:r w:rsidR="002D52E1">
        <w:rPr>
          <w:rFonts w:ascii="仿宋_GB2312" w:eastAsia="仿宋_GB2312" w:hAnsi="Times New Roman" w:cs="DengXian-Regular" w:hint="eastAsia"/>
          <w:sz w:val="32"/>
          <w:szCs w:val="32"/>
        </w:rPr>
        <w:t>较预算无</w:t>
      </w:r>
      <w:proofErr w:type="gramEnd"/>
      <w:r w:rsidR="002D52E1">
        <w:rPr>
          <w:rFonts w:ascii="仿宋_GB2312" w:eastAsia="仿宋_GB2312" w:hAnsi="Times New Roman" w:cs="DengXian-Regular" w:hint="eastAsia"/>
          <w:sz w:val="32"/>
          <w:szCs w:val="32"/>
        </w:rPr>
        <w:t>增减</w:t>
      </w:r>
      <w:r>
        <w:rPr>
          <w:rFonts w:ascii="仿宋_GB2312" w:eastAsia="仿宋_GB2312" w:hAnsi="Times New Roman" w:cs="DengXian-Regular" w:hint="eastAsia"/>
          <w:sz w:val="32"/>
          <w:szCs w:val="32"/>
        </w:rPr>
        <w:t>；</w:t>
      </w:r>
      <w:r w:rsidR="002D52E1">
        <w:rPr>
          <w:rFonts w:ascii="仿宋_GB2312" w:eastAsia="仿宋_GB2312" w:hAnsi="Times New Roman" w:cs="DengXian-Regular" w:hint="eastAsia"/>
          <w:sz w:val="32"/>
          <w:szCs w:val="32"/>
        </w:rPr>
        <w:t>较上年决算数持平，无增减</w:t>
      </w:r>
      <w:r w:rsidR="00065C4C">
        <w:rPr>
          <w:rFonts w:ascii="仿宋_GB2312" w:eastAsia="仿宋_GB2312" w:hAnsi="Times New Roman" w:cs="DengXian-Regular" w:hint="eastAsia"/>
          <w:sz w:val="32"/>
          <w:szCs w:val="32"/>
        </w:rPr>
        <w:t>。</w:t>
      </w:r>
      <w:r w:rsidR="0032181A">
        <w:rPr>
          <w:rFonts w:ascii="仿宋_GB2312" w:eastAsia="仿宋_GB2312" w:hAnsi="Times New Roman" w:cs="DengXian-Regular" w:hint="eastAsia"/>
          <w:sz w:val="32"/>
          <w:szCs w:val="32"/>
        </w:rPr>
        <w:t>主要原因：</w:t>
      </w:r>
      <w:r w:rsidR="0032181A" w:rsidRPr="0032181A">
        <w:rPr>
          <w:rFonts w:ascii="仿宋_GB2312" w:eastAsia="仿宋_GB2312" w:hAnsi="Times New Roman" w:cs="DengXian-Regular" w:hint="eastAsia"/>
          <w:color w:val="000000"/>
          <w:sz w:val="32"/>
          <w:szCs w:val="32"/>
        </w:rPr>
        <w:t>未发生</w:t>
      </w:r>
      <w:r w:rsidR="0032181A">
        <w:rPr>
          <w:rFonts w:ascii="仿宋_GB2312" w:eastAsia="仿宋_GB2312" w:hAnsi="Times New Roman" w:cs="DengXian-Regular" w:hint="eastAsia"/>
          <w:color w:val="000000"/>
          <w:sz w:val="32"/>
          <w:szCs w:val="32"/>
        </w:rPr>
        <w:t>公务用车购置费</w:t>
      </w:r>
      <w:r>
        <w:rPr>
          <w:rFonts w:ascii="仿宋_GB2312" w:eastAsia="仿宋_GB2312" w:hAnsi="Times New Roman" w:cs="DengXian-Regular" w:hint="eastAsia"/>
          <w:sz w:val="32"/>
          <w:szCs w:val="32"/>
        </w:rPr>
        <w:t>。</w:t>
      </w:r>
    </w:p>
    <w:p w:rsidR="00C5463C" w:rsidRDefault="00FE0A75">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公务用车运行维护费：</w:t>
      </w:r>
      <w:r>
        <w:rPr>
          <w:rFonts w:ascii="仿宋_GB2312" w:eastAsia="仿宋_GB2312" w:hAnsi="Times New Roman" w:cs="DengXian-Regular" w:hint="eastAsia"/>
          <w:sz w:val="32"/>
          <w:szCs w:val="32"/>
        </w:rPr>
        <w:t>本部门2019年度单位公务用车保有量</w:t>
      </w:r>
      <w:r w:rsidR="0032181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辆。公车运行维护费支出</w:t>
      </w:r>
      <w:proofErr w:type="gramStart"/>
      <w:r w:rsidR="002D52E1">
        <w:rPr>
          <w:rFonts w:ascii="仿宋_GB2312" w:eastAsia="仿宋_GB2312" w:hAnsi="Times New Roman" w:cs="DengXian-Regular" w:hint="eastAsia"/>
          <w:sz w:val="32"/>
          <w:szCs w:val="32"/>
        </w:rPr>
        <w:t>较预算无</w:t>
      </w:r>
      <w:proofErr w:type="gramEnd"/>
      <w:r w:rsidR="002D52E1">
        <w:rPr>
          <w:rFonts w:ascii="仿宋_GB2312" w:eastAsia="仿宋_GB2312" w:hAnsi="Times New Roman" w:cs="DengXian-Regular" w:hint="eastAsia"/>
          <w:sz w:val="32"/>
          <w:szCs w:val="32"/>
        </w:rPr>
        <w:t>增减，</w:t>
      </w:r>
      <w:r>
        <w:rPr>
          <w:rFonts w:ascii="仿宋_GB2312" w:eastAsia="仿宋_GB2312" w:hAnsi="Times New Roman" w:cs="DengXian-Regular" w:hint="eastAsia"/>
          <w:sz w:val="32"/>
          <w:szCs w:val="32"/>
        </w:rPr>
        <w:t>主要是</w:t>
      </w:r>
      <w:r w:rsidR="0032181A" w:rsidRPr="0032181A">
        <w:rPr>
          <w:rFonts w:ascii="仿宋_GB2312" w:eastAsia="仿宋_GB2312" w:hAnsi="Times New Roman" w:cs="DengXian-Regular" w:hint="eastAsia"/>
          <w:color w:val="000000"/>
          <w:sz w:val="32"/>
          <w:szCs w:val="32"/>
        </w:rPr>
        <w:t>未发生</w:t>
      </w:r>
      <w:r w:rsidR="0032181A">
        <w:rPr>
          <w:rFonts w:ascii="仿宋_GB2312" w:eastAsia="仿宋_GB2312" w:hAnsi="Times New Roman" w:cs="DengXian-Regular" w:hint="eastAsia"/>
          <w:color w:val="000000"/>
          <w:sz w:val="32"/>
          <w:szCs w:val="32"/>
        </w:rPr>
        <w:t>公务用车运行维护费</w:t>
      </w:r>
      <w:r>
        <w:rPr>
          <w:rFonts w:ascii="仿宋_GB2312" w:eastAsia="仿宋_GB2312" w:hAnsi="Times New Roman" w:cs="DengXian-Regular" w:hint="eastAsia"/>
          <w:sz w:val="32"/>
          <w:szCs w:val="32"/>
        </w:rPr>
        <w:t>；</w:t>
      </w:r>
      <w:r w:rsidR="002D52E1">
        <w:rPr>
          <w:rFonts w:ascii="仿宋_GB2312" w:eastAsia="仿宋_GB2312" w:hAnsi="Times New Roman" w:cs="DengXian-Regular" w:hint="eastAsia"/>
          <w:sz w:val="32"/>
          <w:szCs w:val="32"/>
        </w:rPr>
        <w:t>较上年决算数持平，无增减</w:t>
      </w:r>
      <w:r w:rsidR="00065C4C">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主要是</w:t>
      </w:r>
      <w:r w:rsidR="0032181A" w:rsidRPr="0032181A">
        <w:rPr>
          <w:rFonts w:ascii="仿宋_GB2312" w:eastAsia="仿宋_GB2312" w:hAnsi="Times New Roman" w:cs="DengXian-Regular" w:hint="eastAsia"/>
          <w:color w:val="000000"/>
          <w:sz w:val="32"/>
          <w:szCs w:val="32"/>
        </w:rPr>
        <w:t>未发生</w:t>
      </w:r>
      <w:r w:rsidR="0032181A">
        <w:rPr>
          <w:rFonts w:ascii="仿宋_GB2312" w:eastAsia="仿宋_GB2312" w:hAnsi="Times New Roman" w:cs="DengXian-Regular" w:hint="eastAsia"/>
          <w:color w:val="000000"/>
          <w:sz w:val="32"/>
          <w:szCs w:val="32"/>
        </w:rPr>
        <w:t>公务用车运行维护费</w:t>
      </w:r>
      <w:r>
        <w:rPr>
          <w:rFonts w:ascii="仿宋_GB2312" w:eastAsia="仿宋_GB2312" w:hAnsi="Times New Roman" w:cs="DengXian-Regular" w:hint="eastAsia"/>
          <w:sz w:val="32"/>
          <w:szCs w:val="32"/>
        </w:rPr>
        <w:t>。</w:t>
      </w:r>
    </w:p>
    <w:p w:rsidR="00C5463C" w:rsidRDefault="00FE0A75">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（三）公务接待费支出</w:t>
      </w:r>
      <w:r w:rsidR="0032181A">
        <w:rPr>
          <w:rFonts w:ascii="楷体_GB2312" w:eastAsia="楷体_GB2312" w:hAnsi="Times New Roman" w:cs="DengXian-Bold" w:hint="eastAsia"/>
          <w:b/>
          <w:bCs/>
          <w:sz w:val="32"/>
          <w:szCs w:val="32"/>
        </w:rPr>
        <w:t>0</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sz w:val="32"/>
          <w:szCs w:val="32"/>
        </w:rPr>
        <w:t>本部门2019年度公务接待</w:t>
      </w:r>
      <w:r>
        <w:rPr>
          <w:rFonts w:ascii="仿宋_GB2312" w:eastAsia="仿宋_GB2312" w:hAnsi="Times New Roman" w:cs="DengXian-Regular" w:hint="eastAsia"/>
          <w:sz w:val="32"/>
          <w:szCs w:val="32"/>
        </w:rPr>
        <w:lastRenderedPageBreak/>
        <w:t>共</w:t>
      </w:r>
      <w:r w:rsidR="0032181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批次、</w:t>
      </w:r>
      <w:r w:rsidR="0032181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人次。公务接待费支出</w:t>
      </w:r>
      <w:proofErr w:type="gramStart"/>
      <w:r>
        <w:rPr>
          <w:rFonts w:ascii="仿宋_GB2312" w:eastAsia="仿宋_GB2312" w:hAnsi="Times New Roman" w:cs="DengXian-Regular" w:hint="eastAsia"/>
          <w:sz w:val="32"/>
          <w:szCs w:val="32"/>
        </w:rPr>
        <w:t>较预算</w:t>
      </w:r>
      <w:r w:rsidR="002D52E1">
        <w:rPr>
          <w:rFonts w:ascii="仿宋_GB2312" w:eastAsia="仿宋_GB2312" w:hAnsi="Times New Roman" w:cs="DengXian-Regular" w:hint="eastAsia"/>
          <w:sz w:val="32"/>
          <w:szCs w:val="32"/>
        </w:rPr>
        <w:t>无</w:t>
      </w:r>
      <w:proofErr w:type="gramEnd"/>
      <w:r w:rsidR="002D52E1">
        <w:rPr>
          <w:rFonts w:ascii="仿宋_GB2312" w:eastAsia="仿宋_GB2312" w:hAnsi="Times New Roman" w:cs="DengXian-Regular" w:hint="eastAsia"/>
          <w:sz w:val="32"/>
          <w:szCs w:val="32"/>
        </w:rPr>
        <w:t>增减</w:t>
      </w:r>
      <w:r>
        <w:rPr>
          <w:rFonts w:ascii="仿宋_GB2312" w:eastAsia="仿宋_GB2312" w:hAnsi="Times New Roman" w:cs="DengXian-Regular" w:hint="eastAsia"/>
          <w:sz w:val="32"/>
          <w:szCs w:val="32"/>
        </w:rPr>
        <w:t>，主要是</w:t>
      </w:r>
      <w:r w:rsidR="0032181A">
        <w:rPr>
          <w:rFonts w:ascii="仿宋_GB2312" w:eastAsia="仿宋_GB2312" w:hAnsi="Times New Roman" w:cs="DengXian-Regular" w:hint="eastAsia"/>
          <w:sz w:val="32"/>
          <w:szCs w:val="32"/>
        </w:rPr>
        <w:t>未发生公务接待费</w:t>
      </w:r>
      <w:r>
        <w:rPr>
          <w:rFonts w:ascii="仿宋_GB2312" w:eastAsia="仿宋_GB2312" w:hAnsi="Times New Roman" w:cs="DengXian-Regular" w:hint="eastAsia"/>
          <w:sz w:val="32"/>
          <w:szCs w:val="32"/>
        </w:rPr>
        <w:t>；较上年度减少</w:t>
      </w:r>
      <w:r w:rsidR="00ED425A">
        <w:rPr>
          <w:rFonts w:ascii="仿宋_GB2312" w:eastAsia="仿宋_GB2312" w:hAnsi="Times New Roman" w:cs="DengXian-Regular" w:hint="eastAsia"/>
          <w:sz w:val="32"/>
          <w:szCs w:val="32"/>
        </w:rPr>
        <w:t>0.13</w:t>
      </w:r>
      <w:r>
        <w:rPr>
          <w:rFonts w:ascii="仿宋_GB2312" w:eastAsia="仿宋_GB2312" w:hAnsi="Times New Roman" w:cs="DengXian-Regular" w:hint="eastAsia"/>
          <w:sz w:val="32"/>
          <w:szCs w:val="32"/>
        </w:rPr>
        <w:t>万元，降低</w:t>
      </w:r>
      <w:r w:rsidR="00ED425A">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%,主要是</w:t>
      </w:r>
      <w:r w:rsidR="0032181A">
        <w:rPr>
          <w:rFonts w:ascii="仿宋_GB2312" w:eastAsia="仿宋_GB2312" w:hAnsi="Times New Roman" w:cs="DengXian-Regular" w:hint="eastAsia"/>
          <w:sz w:val="32"/>
          <w:szCs w:val="32"/>
        </w:rPr>
        <w:t>未发生公务接待费</w:t>
      </w:r>
      <w:r>
        <w:rPr>
          <w:rFonts w:ascii="仿宋_GB2312" w:eastAsia="仿宋_GB2312" w:hAnsi="Times New Roman" w:cs="DengXian-Regular" w:hint="eastAsia"/>
          <w:sz w:val="32"/>
          <w:szCs w:val="32"/>
        </w:rPr>
        <w:t>。</w:t>
      </w:r>
    </w:p>
    <w:p w:rsidR="00C5463C" w:rsidRDefault="00FE0A75">
      <w:pPr>
        <w:adjustRightInd w:val="0"/>
        <w:snapToGrid w:val="0"/>
        <w:spacing w:line="58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六、预算绩效情况说明</w:t>
      </w:r>
    </w:p>
    <w:p w:rsidR="00C5463C" w:rsidRDefault="00C10F68">
      <w:pPr>
        <w:adjustRightInd w:val="0"/>
        <w:snapToGrid w:val="0"/>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w:t>
      </w:r>
      <w:r w:rsidR="00FE0A75">
        <w:rPr>
          <w:rFonts w:ascii="仿宋_GB2312" w:eastAsia="仿宋_GB2312" w:hAnsi="仿宋_GB2312" w:cs="仿宋_GB2312" w:hint="eastAsia"/>
          <w:b/>
          <w:bCs/>
          <w:sz w:val="32"/>
          <w:szCs w:val="32"/>
        </w:rPr>
        <w:t xml:space="preserve"> 预算绩效管理工作开展情况。</w:t>
      </w:r>
    </w:p>
    <w:p w:rsidR="00C5463C" w:rsidRDefault="00FE0A75">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根据预算绩效管理要求，本部门组织对2019年度一般公共预算项目支出全面开展绩效自评，其中，</w:t>
      </w:r>
      <w:proofErr w:type="gramStart"/>
      <w:r>
        <w:rPr>
          <w:rFonts w:ascii="仿宋_GB2312" w:eastAsia="仿宋_GB2312" w:hAnsi="仿宋_GB2312" w:cs="仿宋_GB2312" w:hint="eastAsia"/>
          <w:sz w:val="32"/>
          <w:szCs w:val="32"/>
        </w:rPr>
        <w:t>一级项目</w:t>
      </w:r>
      <w:proofErr w:type="gramEnd"/>
      <w:r w:rsidR="00261EEA">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个，二级项目</w:t>
      </w:r>
      <w:r w:rsidR="0032181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个，共涉及资金</w:t>
      </w:r>
      <w:r w:rsidR="00261EEA">
        <w:rPr>
          <w:rFonts w:ascii="仿宋_GB2312" w:eastAsia="仿宋_GB2312" w:hAnsi="仿宋_GB2312" w:cs="仿宋_GB2312" w:hint="eastAsia"/>
          <w:sz w:val="32"/>
          <w:szCs w:val="32"/>
        </w:rPr>
        <w:t>88.44</w:t>
      </w:r>
      <w:r>
        <w:rPr>
          <w:rFonts w:ascii="仿宋_GB2312" w:eastAsia="仿宋_GB2312" w:hAnsi="仿宋_GB2312" w:cs="仿宋_GB2312" w:hint="eastAsia"/>
          <w:sz w:val="32"/>
          <w:szCs w:val="32"/>
        </w:rPr>
        <w:t>万元，占一般公共预算项目支出总额的</w:t>
      </w:r>
      <w:r w:rsidR="002D52E1">
        <w:rPr>
          <w:rFonts w:ascii="仿宋_GB2312" w:eastAsia="仿宋_GB2312" w:hAnsi="仿宋_GB2312" w:cs="仿宋_GB2312" w:hint="eastAsia"/>
          <w:sz w:val="32"/>
          <w:szCs w:val="32"/>
        </w:rPr>
        <w:t>100</w:t>
      </w:r>
      <w:r w:rsidR="00261EE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。组织对2019年度</w:t>
      </w:r>
      <w:r w:rsidR="00261EEA">
        <w:rPr>
          <w:rFonts w:ascii="仿宋_GB2312" w:eastAsia="仿宋_GB2312" w:hAnsi="仿宋_GB2312" w:cs="仿宋_GB2312" w:hint="eastAsia"/>
          <w:sz w:val="32"/>
          <w:szCs w:val="32"/>
        </w:rPr>
        <w:t>“</w:t>
      </w:r>
      <w:r w:rsidR="00261EEA" w:rsidRPr="00261EEA">
        <w:rPr>
          <w:rFonts w:ascii="仿宋_GB2312" w:eastAsia="仿宋_GB2312" w:hAnsi="仿宋_GB2312" w:cs="仿宋_GB2312" w:hint="eastAsia"/>
          <w:sz w:val="32"/>
          <w:szCs w:val="32"/>
        </w:rPr>
        <w:t>土地出让前期费用</w:t>
      </w:r>
      <w:r w:rsidR="00261EEA">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个政府性基金预算项目支出开展绩效自评，共涉及资金</w:t>
      </w:r>
      <w:r w:rsidR="00261EEA">
        <w:rPr>
          <w:rFonts w:ascii="仿宋_GB2312" w:eastAsia="仿宋_GB2312" w:hAnsi="仿宋_GB2312" w:cs="仿宋_GB2312" w:hint="eastAsia"/>
          <w:sz w:val="32"/>
          <w:szCs w:val="32"/>
        </w:rPr>
        <w:t>46.92</w:t>
      </w:r>
      <w:r>
        <w:rPr>
          <w:rFonts w:ascii="仿宋_GB2312" w:eastAsia="仿宋_GB2312" w:hAnsi="仿宋_GB2312" w:cs="仿宋_GB2312" w:hint="eastAsia"/>
          <w:sz w:val="32"/>
          <w:szCs w:val="32"/>
        </w:rPr>
        <w:t>万元，占政府性基金预算项目支出总额的</w:t>
      </w:r>
      <w:r w:rsidR="002D52E1">
        <w:rPr>
          <w:rFonts w:ascii="仿宋_GB2312" w:eastAsia="仿宋_GB2312" w:hAnsi="仿宋_GB2312" w:cs="仿宋_GB2312" w:hint="eastAsia"/>
          <w:sz w:val="32"/>
          <w:szCs w:val="32"/>
        </w:rPr>
        <w:t>10</w:t>
      </w:r>
      <w:r w:rsidR="00261EE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。组织对“</w:t>
      </w:r>
      <w:r w:rsidR="00261EEA" w:rsidRPr="00261EEA">
        <w:rPr>
          <w:rFonts w:ascii="仿宋_GB2312" w:eastAsia="仿宋_GB2312" w:hAnsi="仿宋_GB2312" w:cs="仿宋_GB2312" w:hint="eastAsia"/>
          <w:sz w:val="32"/>
          <w:szCs w:val="32"/>
        </w:rPr>
        <w:t>第三次全国国土调查</w:t>
      </w:r>
      <w:r>
        <w:rPr>
          <w:rFonts w:ascii="仿宋_GB2312" w:eastAsia="仿宋_GB2312" w:hAnsi="仿宋_GB2312" w:cs="仿宋_GB2312" w:hint="eastAsia"/>
          <w:sz w:val="32"/>
          <w:szCs w:val="32"/>
        </w:rPr>
        <w:t>”</w:t>
      </w:r>
      <w:r w:rsidR="00261EE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sidR="00261EEA" w:rsidRPr="00261EEA">
        <w:rPr>
          <w:rFonts w:ascii="仿宋_GB2312" w:eastAsia="仿宋_GB2312" w:hAnsi="仿宋_GB2312" w:cs="仿宋_GB2312"/>
          <w:sz w:val="32"/>
          <w:szCs w:val="32"/>
        </w:rPr>
        <w:t>2018年度土地变更调查</w:t>
      </w:r>
      <w:r>
        <w:rPr>
          <w:rFonts w:ascii="仿宋_GB2312" w:eastAsia="仿宋_GB2312" w:hAnsi="仿宋_GB2312" w:cs="仿宋_GB2312" w:hint="eastAsia"/>
          <w:sz w:val="32"/>
          <w:szCs w:val="32"/>
        </w:rPr>
        <w:t>”</w:t>
      </w:r>
      <w:r w:rsidR="00261EEA">
        <w:rPr>
          <w:rFonts w:ascii="仿宋_GB2312" w:eastAsia="仿宋_GB2312" w:hAnsi="仿宋_GB2312" w:cs="仿宋_GB2312" w:hint="eastAsia"/>
          <w:sz w:val="32"/>
          <w:szCs w:val="32"/>
        </w:rPr>
        <w:t>、</w:t>
      </w:r>
      <w:r w:rsidR="00261EEA" w:rsidRPr="00261EEA">
        <w:rPr>
          <w:rFonts w:hint="eastAsia"/>
        </w:rPr>
        <w:t xml:space="preserve"> </w:t>
      </w:r>
      <w:r w:rsidR="00261EEA">
        <w:rPr>
          <w:rFonts w:ascii="仿宋_GB2312" w:eastAsia="仿宋_GB2312" w:hAnsi="仿宋_GB2312" w:cs="仿宋_GB2312" w:hint="eastAsia"/>
          <w:sz w:val="32"/>
          <w:szCs w:val="32"/>
        </w:rPr>
        <w:t>“</w:t>
      </w:r>
      <w:r w:rsidR="00261EEA" w:rsidRPr="00261EEA">
        <w:rPr>
          <w:rFonts w:ascii="仿宋_GB2312" w:eastAsia="仿宋_GB2312" w:hAnsi="仿宋_GB2312" w:cs="仿宋_GB2312" w:hint="eastAsia"/>
          <w:sz w:val="32"/>
          <w:szCs w:val="32"/>
        </w:rPr>
        <w:t>低效用地再开发规划</w:t>
      </w:r>
      <w:r w:rsidR="00261EEA">
        <w:rPr>
          <w:rFonts w:ascii="仿宋_GB2312" w:eastAsia="仿宋_GB2312" w:hAnsi="仿宋_GB2312" w:cs="仿宋_GB2312" w:hint="eastAsia"/>
          <w:sz w:val="32"/>
          <w:szCs w:val="32"/>
        </w:rPr>
        <w:t>”</w:t>
      </w:r>
      <w:r w:rsidR="00261EEA" w:rsidRPr="00261EEA">
        <w:rPr>
          <w:rFonts w:hint="eastAsia"/>
        </w:rPr>
        <w:t xml:space="preserve"> </w:t>
      </w:r>
      <w:r w:rsidR="00261EEA">
        <w:rPr>
          <w:rFonts w:hint="eastAsia"/>
        </w:rPr>
        <w:t>、</w:t>
      </w:r>
      <w:r w:rsidR="00261EEA">
        <w:rPr>
          <w:rFonts w:ascii="仿宋_GB2312" w:eastAsia="仿宋_GB2312" w:hAnsi="仿宋_GB2312" w:cs="仿宋_GB2312" w:hint="eastAsia"/>
          <w:sz w:val="32"/>
          <w:szCs w:val="32"/>
        </w:rPr>
        <w:t>“</w:t>
      </w:r>
      <w:r w:rsidR="00261EEA" w:rsidRPr="00261EEA">
        <w:rPr>
          <w:rFonts w:ascii="仿宋_GB2312" w:eastAsia="仿宋_GB2312" w:hAnsi="仿宋_GB2312" w:cs="仿宋_GB2312" w:hint="eastAsia"/>
          <w:sz w:val="32"/>
          <w:szCs w:val="32"/>
        </w:rPr>
        <w:t>开发区土地节约集约利用评价</w:t>
      </w:r>
      <w:r w:rsidR="00261EEA">
        <w:rPr>
          <w:rFonts w:ascii="仿宋_GB2312" w:eastAsia="仿宋_GB2312" w:hAnsi="仿宋_GB2312" w:cs="仿宋_GB2312" w:hint="eastAsia"/>
          <w:sz w:val="32"/>
          <w:szCs w:val="32"/>
        </w:rPr>
        <w:t>”</w:t>
      </w:r>
      <w:r w:rsidR="002D52E1">
        <w:rPr>
          <w:rFonts w:ascii="仿宋_GB2312" w:eastAsia="仿宋_GB2312" w:hAnsi="仿宋_GB2312" w:cs="仿宋_GB2312" w:hint="eastAsia"/>
          <w:sz w:val="32"/>
          <w:szCs w:val="32"/>
        </w:rPr>
        <w:t>、“</w:t>
      </w:r>
      <w:r w:rsidR="002D52E1" w:rsidRPr="002D52E1">
        <w:rPr>
          <w:rFonts w:ascii="仿宋_GB2312" w:eastAsia="仿宋_GB2312" w:hAnsi="仿宋_GB2312" w:cs="仿宋_GB2312" w:hint="eastAsia"/>
          <w:sz w:val="32"/>
          <w:szCs w:val="32"/>
        </w:rPr>
        <w:t>冯营子出让地块地质灾害评估报告</w:t>
      </w:r>
      <w:r w:rsidR="002D52E1">
        <w:rPr>
          <w:rFonts w:ascii="仿宋_GB2312" w:eastAsia="仿宋_GB2312" w:hAnsi="仿宋_GB2312" w:cs="仿宋_GB2312" w:hint="eastAsia"/>
          <w:sz w:val="32"/>
          <w:szCs w:val="32"/>
        </w:rPr>
        <w:t>”</w:t>
      </w:r>
      <w:r w:rsidR="00DA3E7D">
        <w:rPr>
          <w:rFonts w:ascii="仿宋_GB2312" w:eastAsia="仿宋_GB2312" w:hAnsi="仿宋_GB2312" w:cs="仿宋_GB2312" w:hint="eastAsia"/>
          <w:sz w:val="32"/>
          <w:szCs w:val="32"/>
        </w:rPr>
        <w:t>、“</w:t>
      </w:r>
      <w:r w:rsidR="00DA3E7D" w:rsidRPr="00DA3E7D">
        <w:rPr>
          <w:rFonts w:ascii="仿宋_GB2312" w:eastAsia="仿宋_GB2312" w:hAnsi="仿宋_GB2312" w:cs="仿宋_GB2312" w:hint="eastAsia"/>
          <w:sz w:val="32"/>
          <w:szCs w:val="32"/>
        </w:rPr>
        <w:t>土地出让前期费用</w:t>
      </w:r>
      <w:r w:rsidR="00DA3E7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w:t>
      </w:r>
      <w:r w:rsidR="00DA3E7D">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个项目开展了部门评价，涉及一般公共预算支出</w:t>
      </w:r>
      <w:r w:rsidR="002D52E1">
        <w:rPr>
          <w:rFonts w:ascii="仿宋_GB2312" w:eastAsia="仿宋_GB2312" w:hAnsi="仿宋_GB2312" w:cs="仿宋_GB2312" w:hint="eastAsia"/>
          <w:sz w:val="32"/>
          <w:szCs w:val="32"/>
        </w:rPr>
        <w:t>88</w:t>
      </w:r>
      <w:r w:rsidR="00261EEA">
        <w:rPr>
          <w:rFonts w:ascii="仿宋_GB2312" w:eastAsia="仿宋_GB2312" w:hAnsi="仿宋_GB2312" w:cs="仿宋_GB2312" w:hint="eastAsia"/>
          <w:sz w:val="32"/>
          <w:szCs w:val="32"/>
        </w:rPr>
        <w:t>.44</w:t>
      </w:r>
      <w:r>
        <w:rPr>
          <w:rFonts w:ascii="仿宋_GB2312" w:eastAsia="仿宋_GB2312" w:hAnsi="仿宋_GB2312" w:cs="仿宋_GB2312" w:hint="eastAsia"/>
          <w:sz w:val="32"/>
          <w:szCs w:val="32"/>
        </w:rPr>
        <w:t>万元，政府性基金预算支出</w:t>
      </w:r>
      <w:r w:rsidR="002D52E1">
        <w:rPr>
          <w:rFonts w:ascii="仿宋_GB2312" w:eastAsia="仿宋_GB2312" w:hAnsi="仿宋_GB2312" w:cs="仿宋_GB2312" w:hint="eastAsia"/>
          <w:sz w:val="32"/>
          <w:szCs w:val="32"/>
        </w:rPr>
        <w:t>46.92</w:t>
      </w:r>
      <w:r>
        <w:rPr>
          <w:rFonts w:ascii="仿宋_GB2312" w:eastAsia="仿宋_GB2312" w:hAnsi="仿宋_GB2312" w:cs="仿宋_GB2312" w:hint="eastAsia"/>
          <w:sz w:val="32"/>
          <w:szCs w:val="32"/>
        </w:rPr>
        <w:t>万元。</w:t>
      </w:r>
    </w:p>
    <w:p w:rsidR="00C5463C" w:rsidRDefault="00C10F68">
      <w:pPr>
        <w:adjustRightInd w:val="0"/>
        <w:snapToGrid w:val="0"/>
        <w:spacing w:line="580" w:lineRule="exact"/>
        <w:ind w:leftChars="200" w:left="420" w:firstLineChars="100" w:firstLine="32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w:t>
      </w:r>
      <w:r w:rsidR="00FE0A75">
        <w:rPr>
          <w:rFonts w:ascii="仿宋_GB2312" w:eastAsia="仿宋_GB2312" w:hAnsi="仿宋_GB2312" w:cs="仿宋_GB2312" w:hint="eastAsia"/>
          <w:b/>
          <w:bCs/>
          <w:sz w:val="32"/>
          <w:szCs w:val="32"/>
        </w:rPr>
        <w:t>部门决算</w:t>
      </w:r>
      <w:proofErr w:type="gramStart"/>
      <w:r w:rsidR="00FE0A75">
        <w:rPr>
          <w:rFonts w:ascii="仿宋_GB2312" w:eastAsia="仿宋_GB2312" w:hAnsi="仿宋_GB2312" w:cs="仿宋_GB2312" w:hint="eastAsia"/>
          <w:b/>
          <w:bCs/>
          <w:sz w:val="32"/>
          <w:szCs w:val="32"/>
        </w:rPr>
        <w:t>中项目</w:t>
      </w:r>
      <w:proofErr w:type="gramEnd"/>
      <w:r w:rsidR="00FE0A75">
        <w:rPr>
          <w:rFonts w:ascii="仿宋_GB2312" w:eastAsia="仿宋_GB2312" w:hAnsi="仿宋_GB2312" w:cs="仿宋_GB2312" w:hint="eastAsia"/>
          <w:b/>
          <w:bCs/>
          <w:sz w:val="32"/>
          <w:szCs w:val="32"/>
        </w:rPr>
        <w:t>绩效自评结果。</w:t>
      </w:r>
    </w:p>
    <w:p w:rsidR="00C5463C" w:rsidRDefault="00FE0A75">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本部门在今年部门决算公开中反映</w:t>
      </w:r>
      <w:r w:rsidR="00261EEA">
        <w:rPr>
          <w:rFonts w:ascii="仿宋_GB2312" w:eastAsia="仿宋_GB2312" w:hAnsi="仿宋_GB2312" w:cs="仿宋_GB2312" w:hint="eastAsia"/>
          <w:sz w:val="32"/>
          <w:szCs w:val="32"/>
        </w:rPr>
        <w:t>“</w:t>
      </w:r>
      <w:r w:rsidR="00261EEA" w:rsidRPr="00261EEA">
        <w:rPr>
          <w:rFonts w:ascii="仿宋_GB2312" w:eastAsia="仿宋_GB2312" w:hAnsi="仿宋_GB2312" w:cs="仿宋_GB2312" w:hint="eastAsia"/>
          <w:sz w:val="32"/>
          <w:szCs w:val="32"/>
        </w:rPr>
        <w:t>第三次全国国土调查</w:t>
      </w:r>
      <w:r w:rsidR="00261EEA">
        <w:rPr>
          <w:rFonts w:ascii="仿宋_GB2312" w:eastAsia="仿宋_GB2312" w:hAnsi="仿宋_GB2312" w:cs="仿宋_GB2312" w:hint="eastAsia"/>
          <w:sz w:val="32"/>
          <w:szCs w:val="32"/>
        </w:rPr>
        <w:t>”、“</w:t>
      </w:r>
      <w:r w:rsidR="00261EEA" w:rsidRPr="00261EEA">
        <w:rPr>
          <w:rFonts w:ascii="仿宋_GB2312" w:eastAsia="仿宋_GB2312" w:hAnsi="仿宋_GB2312" w:cs="仿宋_GB2312"/>
          <w:sz w:val="32"/>
          <w:szCs w:val="32"/>
        </w:rPr>
        <w:t>2018年度土地变更调查</w:t>
      </w:r>
      <w:r w:rsidR="00261EEA">
        <w:rPr>
          <w:rFonts w:ascii="仿宋_GB2312" w:eastAsia="仿宋_GB2312" w:hAnsi="仿宋_GB2312" w:cs="仿宋_GB2312" w:hint="eastAsia"/>
          <w:sz w:val="32"/>
          <w:szCs w:val="32"/>
        </w:rPr>
        <w:t>”、</w:t>
      </w:r>
      <w:r w:rsidR="00261EEA" w:rsidRPr="00261EEA">
        <w:rPr>
          <w:rFonts w:hint="eastAsia"/>
        </w:rPr>
        <w:t xml:space="preserve"> </w:t>
      </w:r>
      <w:r w:rsidR="00261EEA">
        <w:rPr>
          <w:rFonts w:ascii="仿宋_GB2312" w:eastAsia="仿宋_GB2312" w:hAnsi="仿宋_GB2312" w:cs="仿宋_GB2312" w:hint="eastAsia"/>
          <w:sz w:val="32"/>
          <w:szCs w:val="32"/>
        </w:rPr>
        <w:t>“</w:t>
      </w:r>
      <w:r w:rsidR="00261EEA" w:rsidRPr="00261EEA">
        <w:rPr>
          <w:rFonts w:ascii="仿宋_GB2312" w:eastAsia="仿宋_GB2312" w:hAnsi="仿宋_GB2312" w:cs="仿宋_GB2312" w:hint="eastAsia"/>
          <w:sz w:val="32"/>
          <w:szCs w:val="32"/>
        </w:rPr>
        <w:t>低效用地再开发规划</w:t>
      </w:r>
      <w:r w:rsidR="00261EEA">
        <w:rPr>
          <w:rFonts w:ascii="仿宋_GB2312" w:eastAsia="仿宋_GB2312" w:hAnsi="仿宋_GB2312" w:cs="仿宋_GB2312" w:hint="eastAsia"/>
          <w:sz w:val="32"/>
          <w:szCs w:val="32"/>
        </w:rPr>
        <w:t>”</w:t>
      </w:r>
      <w:r w:rsidR="00261EEA" w:rsidRPr="00261EEA">
        <w:rPr>
          <w:rFonts w:hint="eastAsia"/>
        </w:rPr>
        <w:t xml:space="preserve"> </w:t>
      </w:r>
      <w:r w:rsidR="00261EEA">
        <w:rPr>
          <w:rFonts w:hint="eastAsia"/>
        </w:rPr>
        <w:t>、</w:t>
      </w:r>
      <w:r w:rsidR="00261EEA">
        <w:rPr>
          <w:rFonts w:ascii="仿宋_GB2312" w:eastAsia="仿宋_GB2312" w:hAnsi="仿宋_GB2312" w:cs="仿宋_GB2312" w:hint="eastAsia"/>
          <w:sz w:val="32"/>
          <w:szCs w:val="32"/>
        </w:rPr>
        <w:t>“</w:t>
      </w:r>
      <w:r w:rsidR="00261EEA" w:rsidRPr="00261EEA">
        <w:rPr>
          <w:rFonts w:ascii="仿宋_GB2312" w:eastAsia="仿宋_GB2312" w:hAnsi="仿宋_GB2312" w:cs="仿宋_GB2312" w:hint="eastAsia"/>
          <w:sz w:val="32"/>
          <w:szCs w:val="32"/>
        </w:rPr>
        <w:t>开发区土地节约集约利用评价</w:t>
      </w:r>
      <w:r w:rsidR="00261EE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w:t>
      </w:r>
      <w:r w:rsidR="00261EEA">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个项目绩效自评结果。</w:t>
      </w:r>
    </w:p>
    <w:p w:rsidR="00F2091D" w:rsidRPr="00F2091D" w:rsidRDefault="00C10F68" w:rsidP="00C10F68">
      <w:pPr>
        <w:keepNext/>
        <w:keepLines/>
        <w:adjustRightInd w:val="0"/>
        <w:snapToGrid w:val="0"/>
        <w:spacing w:line="580" w:lineRule="exact"/>
        <w:outlineLvl w:val="1"/>
        <w:rPr>
          <w:rFonts w:ascii="黑体" w:eastAsia="黑体" w:hAnsi="Calibri" w:cs="Times New Roman"/>
          <w:sz w:val="32"/>
          <w:szCs w:val="32"/>
        </w:rPr>
      </w:pPr>
      <w:r>
        <w:rPr>
          <w:rFonts w:ascii="仿宋_GB2312" w:eastAsia="仿宋_GB2312" w:hAnsi="仿宋_GB2312" w:cs="仿宋_GB2312" w:hint="eastAsia"/>
          <w:sz w:val="32"/>
          <w:szCs w:val="32"/>
        </w:rPr>
        <w:lastRenderedPageBreak/>
        <w:t xml:space="preserve">    </w:t>
      </w:r>
      <w:r w:rsidR="00FE0A75" w:rsidRPr="00F2091D">
        <w:rPr>
          <w:rFonts w:ascii="仿宋_GB2312" w:eastAsia="仿宋_GB2312" w:hAnsi="仿宋_GB2312" w:cs="仿宋_GB2312" w:hint="eastAsia"/>
          <w:sz w:val="32"/>
          <w:szCs w:val="32"/>
        </w:rPr>
        <w:t>项目自评综述：根据年初设定的绩效目标，全年预算数为</w:t>
      </w:r>
      <w:r w:rsidR="00F2091D">
        <w:rPr>
          <w:rFonts w:ascii="仿宋_GB2312" w:eastAsia="仿宋_GB2312" w:hAnsi="仿宋_GB2312" w:cs="仿宋_GB2312" w:hint="eastAsia"/>
          <w:sz w:val="32"/>
          <w:szCs w:val="32"/>
        </w:rPr>
        <w:t>135.36</w:t>
      </w:r>
      <w:r w:rsidR="00FE0A75" w:rsidRPr="00F2091D">
        <w:rPr>
          <w:rFonts w:ascii="仿宋_GB2312" w:eastAsia="仿宋_GB2312" w:hAnsi="仿宋_GB2312" w:cs="仿宋_GB2312" w:hint="eastAsia"/>
          <w:sz w:val="32"/>
          <w:szCs w:val="32"/>
        </w:rPr>
        <w:t>万元，执行数为</w:t>
      </w:r>
      <w:r w:rsidR="00F2091D">
        <w:rPr>
          <w:rFonts w:ascii="仿宋_GB2312" w:eastAsia="仿宋_GB2312" w:hAnsi="仿宋_GB2312" w:cs="仿宋_GB2312" w:hint="eastAsia"/>
          <w:sz w:val="32"/>
          <w:szCs w:val="32"/>
        </w:rPr>
        <w:t>63.44</w:t>
      </w:r>
      <w:r w:rsidR="00FE0A75" w:rsidRPr="00F2091D">
        <w:rPr>
          <w:rFonts w:ascii="仿宋_GB2312" w:eastAsia="仿宋_GB2312" w:hAnsi="仿宋_GB2312" w:cs="仿宋_GB2312" w:hint="eastAsia"/>
          <w:sz w:val="32"/>
          <w:szCs w:val="32"/>
        </w:rPr>
        <w:t>万元，完成预算的</w:t>
      </w:r>
      <w:r w:rsidR="00F2091D">
        <w:rPr>
          <w:rFonts w:ascii="仿宋_GB2312" w:eastAsia="仿宋_GB2312" w:hAnsi="仿宋_GB2312" w:cs="仿宋_GB2312" w:hint="eastAsia"/>
          <w:sz w:val="32"/>
          <w:szCs w:val="32"/>
        </w:rPr>
        <w:t>46.87%</w:t>
      </w:r>
      <w:r w:rsidR="00FE0A75" w:rsidRPr="00F2091D">
        <w:rPr>
          <w:rFonts w:ascii="仿宋_GB2312" w:eastAsia="仿宋_GB2312" w:hAnsi="仿宋_GB2312" w:cs="仿宋_GB2312" w:hint="eastAsia"/>
          <w:sz w:val="32"/>
          <w:szCs w:val="32"/>
        </w:rPr>
        <w:t>。</w:t>
      </w:r>
    </w:p>
    <w:p w:rsidR="00C5463C" w:rsidRPr="00F2091D" w:rsidRDefault="00FE0A75" w:rsidP="00F2091D">
      <w:pPr>
        <w:keepNext/>
        <w:keepLines/>
        <w:adjustRightInd w:val="0"/>
        <w:snapToGrid w:val="0"/>
        <w:spacing w:line="580" w:lineRule="exact"/>
        <w:ind w:left="643"/>
        <w:outlineLvl w:val="1"/>
        <w:rPr>
          <w:rFonts w:ascii="黑体" w:eastAsia="黑体" w:hAnsi="Calibri" w:cs="Times New Roman"/>
          <w:sz w:val="32"/>
          <w:szCs w:val="32"/>
        </w:rPr>
      </w:pPr>
      <w:r w:rsidRPr="00F2091D">
        <w:rPr>
          <w:rFonts w:ascii="黑体" w:eastAsia="黑体" w:hAnsi="Calibri" w:cs="Times New Roman" w:hint="eastAsia"/>
          <w:sz w:val="32"/>
          <w:szCs w:val="32"/>
        </w:rPr>
        <w:t>七、其他重要事项的说明</w:t>
      </w:r>
    </w:p>
    <w:p w:rsidR="00837A45" w:rsidRPr="00960CC6" w:rsidRDefault="00FE0A75" w:rsidP="00837A45">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w:t>
      </w:r>
      <w:r w:rsidR="00F2091D">
        <w:rPr>
          <w:rFonts w:ascii="楷体_GB2312" w:eastAsia="楷体_GB2312" w:hAnsi="Times New Roman" w:cs="DengXian-Bold" w:hint="eastAsia"/>
          <w:b/>
          <w:bCs/>
          <w:sz w:val="32"/>
          <w:szCs w:val="32"/>
        </w:rPr>
        <w:t>一</w:t>
      </w:r>
      <w:r>
        <w:rPr>
          <w:rFonts w:ascii="楷体_GB2312" w:eastAsia="楷体_GB2312" w:hAnsi="Times New Roman" w:cs="DengXian-Bold" w:hint="eastAsia"/>
          <w:b/>
          <w:bCs/>
          <w:sz w:val="32"/>
          <w:szCs w:val="32"/>
        </w:rPr>
        <w:t>）</w:t>
      </w:r>
      <w:r w:rsidR="00837A45" w:rsidRPr="00960CC6">
        <w:rPr>
          <w:rFonts w:ascii="楷体_GB2312" w:eastAsia="楷体_GB2312" w:hAnsi="Times New Roman" w:cs="DengXian-Bold"/>
          <w:b/>
          <w:bCs/>
          <w:sz w:val="32"/>
          <w:szCs w:val="32"/>
        </w:rPr>
        <w:t>机</w:t>
      </w:r>
      <w:r w:rsidR="00837A45" w:rsidRPr="00960CC6">
        <w:rPr>
          <w:rFonts w:ascii="楷体_GB2312" w:eastAsia="楷体_GB2312" w:hAnsi="Times New Roman" w:cs="DengXian-Bold" w:hint="eastAsia"/>
          <w:b/>
          <w:bCs/>
          <w:sz w:val="32"/>
          <w:szCs w:val="32"/>
        </w:rPr>
        <w:t>关</w:t>
      </w:r>
      <w:r w:rsidR="00837A45" w:rsidRPr="00960CC6">
        <w:rPr>
          <w:rFonts w:ascii="楷体_GB2312" w:eastAsia="楷体_GB2312" w:hAnsi="Times New Roman" w:cs="DengXian-Bold"/>
          <w:b/>
          <w:bCs/>
          <w:sz w:val="32"/>
          <w:szCs w:val="32"/>
        </w:rPr>
        <w:t>运行经费支出情况的说明</w:t>
      </w:r>
    </w:p>
    <w:p w:rsidR="00C5463C" w:rsidRPr="00C10F68" w:rsidRDefault="00837A45" w:rsidP="00C10F68">
      <w:pPr>
        <w:pStyle w:val="a3"/>
        <w:spacing w:before="141"/>
        <w:ind w:firstLineChars="200" w:firstLine="640"/>
        <w:rPr>
          <w:spacing w:val="20"/>
          <w:w w:val="95"/>
        </w:rPr>
      </w:pPr>
      <w:r w:rsidRPr="006B4F06">
        <w:rPr>
          <w:rFonts w:hint="eastAsia"/>
        </w:rPr>
        <w:t>本单位</w:t>
      </w:r>
      <w:r w:rsidRPr="006B4F06">
        <w:t xml:space="preserve"> </w:t>
      </w:r>
      <w:r w:rsidRPr="006B4F06">
        <w:rPr>
          <w:rFonts w:hint="eastAsia"/>
        </w:rPr>
        <w:t>2019</w:t>
      </w:r>
      <w:r w:rsidRPr="006B4F06">
        <w:t>年度机关运行经费支出</w:t>
      </w:r>
      <w:r w:rsidRPr="006B4F06">
        <w:rPr>
          <w:rFonts w:hint="eastAsia"/>
          <w:lang w:val="en-US"/>
        </w:rPr>
        <w:t>34.19</w:t>
      </w:r>
      <w:r w:rsidRPr="006B4F06">
        <w:t>万元，比201</w:t>
      </w:r>
      <w:r w:rsidRPr="006B4F06">
        <w:rPr>
          <w:rFonts w:hint="eastAsia"/>
          <w:lang w:val="en-US"/>
        </w:rPr>
        <w:t>8</w:t>
      </w:r>
      <w:r w:rsidRPr="006B4F06">
        <w:t>年</w:t>
      </w:r>
      <w:r w:rsidRPr="006B4F06">
        <w:rPr>
          <w:rFonts w:hint="eastAsia"/>
        </w:rPr>
        <w:t>增加</w:t>
      </w:r>
      <w:r w:rsidRPr="006B4F06">
        <w:rPr>
          <w:rFonts w:hint="eastAsia"/>
          <w:lang w:val="en-US"/>
        </w:rPr>
        <w:t>5.82</w:t>
      </w:r>
      <w:r w:rsidRPr="006B4F06">
        <w:t>万元</w:t>
      </w:r>
      <w:r w:rsidRPr="006B4F06">
        <w:rPr>
          <w:spacing w:val="-12"/>
        </w:rPr>
        <w:t>，</w:t>
      </w:r>
      <w:r w:rsidRPr="006B4F06">
        <w:rPr>
          <w:rFonts w:hint="eastAsia"/>
        </w:rPr>
        <w:t>增长</w:t>
      </w:r>
      <w:r w:rsidRPr="006B4F06">
        <w:rPr>
          <w:rFonts w:hint="eastAsia"/>
          <w:lang w:val="en-US"/>
        </w:rPr>
        <w:t>20.5%</w:t>
      </w:r>
      <w:r w:rsidRPr="006B4F06">
        <w:rPr>
          <w:spacing w:val="-12"/>
        </w:rPr>
        <w:t>。</w:t>
      </w:r>
      <w:r w:rsidRPr="006B4F06">
        <w:rPr>
          <w:rFonts w:hint="eastAsia"/>
          <w:spacing w:val="-12"/>
        </w:rPr>
        <w:t>与年初预算数相比增加</w:t>
      </w:r>
      <w:r w:rsidRPr="006B4F06">
        <w:rPr>
          <w:rFonts w:hint="eastAsia"/>
          <w:spacing w:val="-12"/>
          <w:lang w:val="en-US"/>
        </w:rPr>
        <w:t>4.93</w:t>
      </w:r>
      <w:r w:rsidRPr="006B4F06">
        <w:rPr>
          <w:rFonts w:hint="eastAsia"/>
          <w:spacing w:val="-12"/>
        </w:rPr>
        <w:t>万元，增加</w:t>
      </w:r>
      <w:r w:rsidRPr="006B4F06">
        <w:rPr>
          <w:rFonts w:hint="eastAsia"/>
          <w:spacing w:val="-12"/>
          <w:lang w:val="en-US"/>
        </w:rPr>
        <w:t xml:space="preserve">16.85% </w:t>
      </w:r>
      <w:r w:rsidRPr="006B4F06">
        <w:rPr>
          <w:rFonts w:hint="eastAsia"/>
          <w:spacing w:val="-12"/>
        </w:rPr>
        <w:t>,</w:t>
      </w:r>
      <w:r w:rsidRPr="006B4F06">
        <w:t>主要原因</w:t>
      </w:r>
      <w:r w:rsidRPr="006B4F06">
        <w:rPr>
          <w:spacing w:val="-3"/>
        </w:rPr>
        <w:t>：201</w:t>
      </w:r>
      <w:r w:rsidRPr="006B4F06">
        <w:rPr>
          <w:rFonts w:hint="eastAsia"/>
          <w:spacing w:val="-3"/>
          <w:lang w:val="en-US"/>
        </w:rPr>
        <w:t>9年度增加了</w:t>
      </w:r>
      <w:r>
        <w:rPr>
          <w:rFonts w:hint="eastAsia"/>
          <w:spacing w:val="-3"/>
          <w:lang w:val="en-US"/>
        </w:rPr>
        <w:t>租车费用</w:t>
      </w:r>
      <w:r>
        <w:rPr>
          <w:rFonts w:hint="eastAsia"/>
          <w:spacing w:val="20"/>
          <w:w w:val="95"/>
        </w:rPr>
        <w:t>。</w:t>
      </w:r>
    </w:p>
    <w:p w:rsidR="00837A45" w:rsidRPr="00960CC6" w:rsidRDefault="00960CC6" w:rsidP="00837A45">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b/>
          <w:bCs/>
          <w:sz w:val="32"/>
          <w:szCs w:val="32"/>
        </w:rPr>
        <w:t>（</w:t>
      </w:r>
      <w:r>
        <w:rPr>
          <w:rFonts w:ascii="楷体_GB2312" w:eastAsia="楷体_GB2312" w:hAnsi="Times New Roman" w:cs="DengXian-Bold" w:hint="eastAsia"/>
          <w:b/>
          <w:bCs/>
          <w:sz w:val="32"/>
          <w:szCs w:val="32"/>
        </w:rPr>
        <w:t>二</w:t>
      </w:r>
      <w:r w:rsidRPr="00960CC6">
        <w:rPr>
          <w:rFonts w:ascii="楷体_GB2312" w:eastAsia="楷体_GB2312" w:hAnsi="Times New Roman" w:cs="DengXian-Bold"/>
          <w:b/>
          <w:bCs/>
          <w:sz w:val="32"/>
          <w:szCs w:val="32"/>
        </w:rPr>
        <w:t>）</w:t>
      </w:r>
      <w:r w:rsidR="00837A45" w:rsidRPr="00960CC6">
        <w:rPr>
          <w:rFonts w:ascii="楷体_GB2312" w:eastAsia="楷体_GB2312" w:hAnsi="Times New Roman" w:cs="DengXian-Bold"/>
          <w:b/>
          <w:bCs/>
          <w:sz w:val="32"/>
          <w:szCs w:val="32"/>
        </w:rPr>
        <w:t>政府采购支出情况</w:t>
      </w:r>
    </w:p>
    <w:p w:rsidR="00960CC6" w:rsidRPr="00837A45" w:rsidRDefault="00837A45" w:rsidP="00837A45">
      <w:pPr>
        <w:adjustRightInd w:val="0"/>
        <w:snapToGrid w:val="0"/>
        <w:spacing w:line="580" w:lineRule="exact"/>
        <w:ind w:firstLineChars="200" w:firstLine="640"/>
        <w:rPr>
          <w:rFonts w:ascii="仿宋_GB2312" w:eastAsia="仿宋_GB2312" w:hAnsi="Times New Roman" w:cs="DengXian-Regular"/>
          <w:sz w:val="32"/>
          <w:szCs w:val="32"/>
        </w:rPr>
      </w:pPr>
      <w:r w:rsidRPr="00837A45">
        <w:rPr>
          <w:rFonts w:ascii="仿宋_GB2312" w:eastAsia="仿宋_GB2312" w:hAnsi="Times New Roman" w:cs="DengXian-Regular"/>
          <w:sz w:val="32"/>
          <w:szCs w:val="32"/>
        </w:rPr>
        <w:t>本</w:t>
      </w:r>
      <w:r w:rsidRPr="00837A45">
        <w:rPr>
          <w:rFonts w:ascii="仿宋_GB2312" w:eastAsia="仿宋_GB2312" w:hAnsi="Times New Roman" w:cs="DengXian-Regular" w:hint="eastAsia"/>
          <w:sz w:val="32"/>
          <w:szCs w:val="32"/>
        </w:rPr>
        <w:t>单位</w:t>
      </w:r>
      <w:r w:rsidRPr="00837A45">
        <w:rPr>
          <w:rFonts w:ascii="仿宋_GB2312" w:eastAsia="仿宋_GB2312" w:hAnsi="Times New Roman" w:cs="DengXian-Regular"/>
          <w:sz w:val="32"/>
          <w:szCs w:val="32"/>
        </w:rPr>
        <w:t>2019年度政府采购支出总额0万元，从采购类型来看，政府采购货物支出0万元、政府采购工程支出0万元、政府采购服务支出0万元。授予中小企业合同金0万元，占政府采购支出总额的0%，其中授予小</w:t>
      </w:r>
      <w:proofErr w:type="gramStart"/>
      <w:r w:rsidRPr="00837A45">
        <w:rPr>
          <w:rFonts w:ascii="仿宋_GB2312" w:eastAsia="仿宋_GB2312" w:hAnsi="Times New Roman" w:cs="DengXian-Regular"/>
          <w:sz w:val="32"/>
          <w:szCs w:val="32"/>
        </w:rPr>
        <w:t>微企业</w:t>
      </w:r>
      <w:proofErr w:type="gramEnd"/>
      <w:r w:rsidRPr="00837A45">
        <w:rPr>
          <w:rFonts w:ascii="仿宋_GB2312" w:eastAsia="仿宋_GB2312" w:hAnsi="Times New Roman" w:cs="DengXian-Regular"/>
          <w:sz w:val="32"/>
          <w:szCs w:val="32"/>
        </w:rPr>
        <w:t>合同金额0万元</w:t>
      </w:r>
      <w:r w:rsidRPr="00837A45">
        <w:rPr>
          <w:rFonts w:ascii="仿宋_GB2312" w:eastAsia="仿宋_GB2312" w:hAnsi="Times New Roman" w:cs="DengXian-Regular" w:hint="eastAsia"/>
          <w:sz w:val="32"/>
          <w:szCs w:val="32"/>
        </w:rPr>
        <w:t>，</w:t>
      </w:r>
      <w:r w:rsidRPr="00837A45">
        <w:rPr>
          <w:rFonts w:ascii="仿宋_GB2312" w:eastAsia="仿宋_GB2312" w:hAnsi="Times New Roman" w:cs="DengXian-Regular"/>
          <w:sz w:val="32"/>
          <w:szCs w:val="32"/>
        </w:rPr>
        <w:t>占政府采购支出总额的 0%。</w:t>
      </w:r>
    </w:p>
    <w:p w:rsidR="00837A45" w:rsidRDefault="00960CC6" w:rsidP="00837A45">
      <w:pPr>
        <w:keepNext/>
        <w:keepLines/>
        <w:snapToGrid w:val="0"/>
        <w:spacing w:line="580" w:lineRule="exact"/>
        <w:ind w:firstLineChars="200" w:firstLine="643"/>
        <w:outlineLvl w:val="2"/>
        <w:rPr>
          <w:rFonts w:ascii="楷体_GB2312" w:eastAsia="楷体_GB2312" w:hAnsi="Times New Roman" w:cs="DengXian-Bold"/>
          <w:b/>
          <w:bCs/>
          <w:sz w:val="32"/>
          <w:szCs w:val="32"/>
        </w:rPr>
      </w:pPr>
      <w:r w:rsidRPr="00960CC6">
        <w:rPr>
          <w:rFonts w:ascii="楷体_GB2312" w:eastAsia="楷体_GB2312" w:hAnsi="Times New Roman" w:cs="DengXian-Bold"/>
          <w:b/>
          <w:bCs/>
          <w:sz w:val="32"/>
          <w:szCs w:val="32"/>
        </w:rPr>
        <w:t>（</w:t>
      </w:r>
      <w:r>
        <w:rPr>
          <w:rFonts w:ascii="楷体_GB2312" w:eastAsia="楷体_GB2312" w:hAnsi="Times New Roman" w:cs="DengXian-Bold" w:hint="eastAsia"/>
          <w:b/>
          <w:bCs/>
          <w:sz w:val="32"/>
          <w:szCs w:val="32"/>
        </w:rPr>
        <w:t>三</w:t>
      </w:r>
      <w:r w:rsidRPr="00960CC6">
        <w:rPr>
          <w:rFonts w:ascii="楷体_GB2312" w:eastAsia="楷体_GB2312" w:hAnsi="Times New Roman" w:cs="DengXian-Bold"/>
          <w:b/>
          <w:bCs/>
          <w:sz w:val="32"/>
          <w:szCs w:val="32"/>
        </w:rPr>
        <w:t>）</w:t>
      </w:r>
      <w:r w:rsidR="00837A45">
        <w:rPr>
          <w:rFonts w:ascii="楷体_GB2312" w:eastAsia="楷体_GB2312" w:hAnsi="Times New Roman" w:cs="DengXian-Bold" w:hint="eastAsia"/>
          <w:b/>
          <w:bCs/>
          <w:sz w:val="32"/>
          <w:szCs w:val="32"/>
        </w:rPr>
        <w:t>国有资产占用情况</w:t>
      </w:r>
    </w:p>
    <w:p w:rsidR="00837A45" w:rsidRDefault="00837A45" w:rsidP="00837A45">
      <w:pPr>
        <w:adjustRightInd w:val="0"/>
        <w:snapToGrid w:val="0"/>
        <w:spacing w:line="580" w:lineRule="exact"/>
        <w:ind w:firstLineChars="200" w:firstLine="640"/>
        <w:rPr>
          <w:rFonts w:ascii="仿宋_GB2312" w:eastAsia="仿宋_GB2312" w:hAnsi="Times New Roman" w:cs="DengXian-Regular"/>
          <w:sz w:val="32"/>
          <w:szCs w:val="32"/>
        </w:rPr>
      </w:pPr>
      <w:r w:rsidRPr="008D50E1">
        <w:rPr>
          <w:rFonts w:ascii="仿宋_GB2312" w:eastAsia="仿宋_GB2312" w:hAnsi="Times New Roman" w:cs="DengXian-Regular" w:hint="eastAsia"/>
          <w:sz w:val="32"/>
          <w:szCs w:val="32"/>
        </w:rPr>
        <w:t>截至2019年12月31日，本部门共有车辆4辆，与上年数量</w:t>
      </w:r>
      <w:r>
        <w:rPr>
          <w:rFonts w:ascii="仿宋_GB2312" w:eastAsia="仿宋_GB2312" w:hAnsi="Times New Roman" w:cs="DengXian-Regular" w:hint="eastAsia"/>
          <w:sz w:val="32"/>
          <w:szCs w:val="32"/>
        </w:rPr>
        <w:t>持平</w:t>
      </w:r>
      <w:r w:rsidRPr="008D50E1">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其中，副部（省）级及以上领导用车0辆，主要领导干部用车0辆，机要通信用车0辆，应急保障用车0辆，执法执勤用车4辆，特种专业技术用车0辆，离退休干部用车0辆，其他用车0辆；</w:t>
      </w:r>
    </w:p>
    <w:p w:rsidR="00960CC6" w:rsidRPr="00C10F68" w:rsidRDefault="00837A45" w:rsidP="00C10F68">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单位价值</w:t>
      </w:r>
      <w:r>
        <w:rPr>
          <w:rFonts w:ascii="仿宋_GB2312" w:eastAsia="仿宋_GB2312" w:hAnsi="TimesNewRomanPSMT" w:cs="TimesNewRomanPSMT" w:hint="eastAsia"/>
          <w:sz w:val="32"/>
          <w:szCs w:val="32"/>
        </w:rPr>
        <w:t>50</w:t>
      </w:r>
      <w:r>
        <w:rPr>
          <w:rFonts w:ascii="仿宋_GB2312" w:eastAsia="仿宋_GB2312" w:hAnsi="Times New Roman" w:cs="DengXian-Regular" w:hint="eastAsia"/>
          <w:sz w:val="32"/>
          <w:szCs w:val="32"/>
        </w:rPr>
        <w:t>万元以上通用设备0台（套），较上年无增减，主要是无</w:t>
      </w:r>
      <w:r>
        <w:rPr>
          <w:rFonts w:ascii="仿宋_GB2312" w:eastAsia="仿宋_GB2312" w:hAnsi="TimesNewRomanPSMT" w:cs="TimesNewRomanPSMT" w:hint="eastAsia"/>
          <w:sz w:val="32"/>
          <w:szCs w:val="32"/>
        </w:rPr>
        <w:t>50</w:t>
      </w:r>
      <w:r>
        <w:rPr>
          <w:rFonts w:ascii="仿宋_GB2312" w:eastAsia="仿宋_GB2312" w:hAnsi="Times New Roman" w:cs="DengXian-Regular" w:hint="eastAsia"/>
          <w:sz w:val="32"/>
          <w:szCs w:val="32"/>
        </w:rPr>
        <w:t>万元以上通用设备，单位价值</w:t>
      </w:r>
      <w:r>
        <w:rPr>
          <w:rFonts w:ascii="仿宋_GB2312" w:eastAsia="仿宋_GB2312" w:hAnsi="TimesNewRomanPSMT" w:cs="TimesNewRomanPSMT" w:hint="eastAsia"/>
          <w:sz w:val="32"/>
          <w:szCs w:val="32"/>
        </w:rPr>
        <w:t>100</w:t>
      </w:r>
      <w:r>
        <w:rPr>
          <w:rFonts w:ascii="仿宋_GB2312" w:eastAsia="仿宋_GB2312" w:hAnsi="Times New Roman" w:cs="DengXian-Regular" w:hint="eastAsia"/>
          <w:sz w:val="32"/>
          <w:szCs w:val="32"/>
        </w:rPr>
        <w:t>万元以上专用设</w:t>
      </w:r>
      <w:r>
        <w:rPr>
          <w:rFonts w:ascii="仿宋_GB2312" w:eastAsia="仿宋_GB2312" w:hAnsi="Times New Roman" w:cs="DengXian-Regular" w:hint="eastAsia"/>
          <w:sz w:val="32"/>
          <w:szCs w:val="32"/>
        </w:rPr>
        <w:lastRenderedPageBreak/>
        <w:t>备0台（套），较上年无增减，主要是无</w:t>
      </w:r>
      <w:r>
        <w:rPr>
          <w:rFonts w:ascii="仿宋_GB2312" w:eastAsia="仿宋_GB2312" w:hAnsi="TimesNewRomanPSMT" w:cs="TimesNewRomanPSMT" w:hint="eastAsia"/>
          <w:sz w:val="32"/>
          <w:szCs w:val="32"/>
        </w:rPr>
        <w:t>100</w:t>
      </w:r>
      <w:r>
        <w:rPr>
          <w:rFonts w:ascii="仿宋_GB2312" w:eastAsia="仿宋_GB2312" w:hAnsi="Times New Roman" w:cs="DengXian-Regular" w:hint="eastAsia"/>
          <w:sz w:val="32"/>
          <w:szCs w:val="32"/>
        </w:rPr>
        <w:t>万元以上专用设备。</w:t>
      </w:r>
    </w:p>
    <w:p w:rsidR="00C5463C" w:rsidRDefault="00FE0A75">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w:t>
      </w:r>
      <w:r w:rsidR="00960CC6">
        <w:rPr>
          <w:rFonts w:ascii="楷体_GB2312" w:eastAsia="楷体_GB2312" w:hAnsi="Times New Roman" w:cs="DengXian-Bold" w:hint="eastAsia"/>
          <w:b/>
          <w:bCs/>
          <w:sz w:val="32"/>
          <w:szCs w:val="32"/>
        </w:rPr>
        <w:t>四</w:t>
      </w:r>
      <w:r>
        <w:rPr>
          <w:rFonts w:ascii="楷体_GB2312" w:eastAsia="楷体_GB2312" w:hAnsi="Times New Roman" w:cs="DengXian-Bold" w:hint="eastAsia"/>
          <w:b/>
          <w:bCs/>
          <w:sz w:val="32"/>
          <w:szCs w:val="32"/>
        </w:rPr>
        <w:t>）其他需要说明的情况</w:t>
      </w:r>
    </w:p>
    <w:p w:rsidR="00C5463C" w:rsidRDefault="00FE0A75">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由于决算公开表格中金额数值应当保留两位小数，公开数据为四舍五入计算结果，个别数据合计项与分项之和存在小数点后差额，特此说明。</w:t>
      </w:r>
    </w:p>
    <w:p w:rsidR="00C5463C" w:rsidRDefault="00C5463C" w:rsidP="00960CC6">
      <w:pPr>
        <w:widowControl/>
        <w:spacing w:line="580" w:lineRule="exact"/>
        <w:jc w:val="left"/>
        <w:rPr>
          <w:rFonts w:ascii="宋体" w:eastAsia="宋体" w:hAnsi="宋体" w:cs="MS-UIGothic,Bold"/>
          <w:b/>
          <w:bCs/>
          <w:kern w:val="0"/>
          <w:sz w:val="44"/>
          <w:szCs w:val="44"/>
        </w:rPr>
        <w:sectPr w:rsidR="00C5463C">
          <w:type w:val="continuous"/>
          <w:pgSz w:w="11906" w:h="16838"/>
          <w:pgMar w:top="2098" w:right="1474" w:bottom="1984" w:left="1588" w:header="851" w:footer="992" w:gutter="0"/>
          <w:pgNumType w:fmt="numberInDash"/>
          <w:cols w:space="0"/>
          <w:docGrid w:type="lines" w:linePitch="312"/>
        </w:sectPr>
      </w:pPr>
    </w:p>
    <w:p w:rsidR="00C5463C" w:rsidRDefault="00C5463C" w:rsidP="00960CC6">
      <w:pPr>
        <w:rPr>
          <w:rFonts w:ascii="黑体" w:eastAsia="黑体" w:hAnsi="黑体" w:cs="黑体"/>
          <w:sz w:val="56"/>
          <w:szCs w:val="72"/>
        </w:rPr>
        <w:sectPr w:rsidR="00C5463C">
          <w:type w:val="continuous"/>
          <w:pgSz w:w="11906" w:h="16838"/>
          <w:pgMar w:top="2041" w:right="1531" w:bottom="2041" w:left="1531" w:header="851" w:footer="992" w:gutter="0"/>
          <w:pgNumType w:fmt="numberInDash"/>
          <w:cols w:space="0"/>
          <w:titlePg/>
          <w:docGrid w:type="lines" w:linePitch="312"/>
        </w:sectPr>
      </w:pPr>
    </w:p>
    <w:p w:rsidR="00C5463C" w:rsidRDefault="00C5463C">
      <w:pPr>
        <w:rPr>
          <w:rFonts w:ascii="黑体" w:eastAsia="黑体" w:hAnsi="黑体" w:cs="黑体"/>
          <w:sz w:val="56"/>
          <w:szCs w:val="72"/>
        </w:rPr>
        <w:sectPr w:rsidR="00C5463C">
          <w:headerReference w:type="default" r:id="rId25"/>
          <w:footerReference w:type="default" r:id="rId26"/>
          <w:headerReference w:type="first" r:id="rId27"/>
          <w:footerReference w:type="first" r:id="rId28"/>
          <w:type w:val="continuous"/>
          <w:pgSz w:w="11906" w:h="16838"/>
          <w:pgMar w:top="2041" w:right="1531" w:bottom="2041" w:left="1531" w:header="851" w:footer="992" w:gutter="0"/>
          <w:pgNumType w:fmt="numberInDash"/>
          <w:cols w:space="0"/>
          <w:titlePg/>
          <w:docGrid w:type="lines" w:linePitch="312"/>
        </w:sectPr>
      </w:pPr>
    </w:p>
    <w:p w:rsidR="00C5463C" w:rsidRDefault="00C5463C">
      <w:pPr>
        <w:rPr>
          <w:rFonts w:ascii="黑体" w:eastAsia="黑体" w:hAnsi="黑体" w:cs="黑体"/>
          <w:sz w:val="56"/>
          <w:szCs w:val="72"/>
        </w:rPr>
      </w:pPr>
    </w:p>
    <w:p w:rsidR="00C5463C" w:rsidRDefault="00C5463C">
      <w:pPr>
        <w:jc w:val="center"/>
        <w:rPr>
          <w:rFonts w:ascii="黑体" w:eastAsia="黑体" w:hAnsi="黑体" w:cs="黑体"/>
          <w:sz w:val="56"/>
          <w:szCs w:val="72"/>
        </w:rPr>
      </w:pPr>
    </w:p>
    <w:p w:rsidR="00C5463C" w:rsidRDefault="00C5463C">
      <w:pPr>
        <w:jc w:val="center"/>
        <w:rPr>
          <w:rFonts w:ascii="黑体" w:eastAsia="黑体" w:hAnsi="黑体" w:cs="黑体"/>
          <w:sz w:val="56"/>
          <w:szCs w:val="72"/>
        </w:rPr>
      </w:pPr>
    </w:p>
    <w:p w:rsidR="00C5463C" w:rsidRDefault="003007E8">
      <w:pPr>
        <w:jc w:val="center"/>
        <w:rPr>
          <w:sz w:val="72"/>
        </w:rPr>
      </w:pPr>
      <w:r>
        <w:rPr>
          <w:sz w:val="72"/>
        </w:rPr>
        <w:pict>
          <v:shape id="文本框 5" o:spid="_x0000_s1029" type="#_x0000_t202" style="position:absolute;left:0;text-align:left;margin-left:-80.45pt;margin-top:34.8pt;width:613.65pt;height:263.1pt;z-index:251664384;v-text-anchor:middle"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ub7J9sAAAAM&#10;AQAADwAAAAAAAAABACAAAAAiAAAAZHJzL2Rvd25yZXYueG1sUEsBAhQAFAAAAAgAh07iQAzaKCcZ&#10;AgAAQAQAAA4AAAAAAAAAAQAgAAAAKgEAAGRycy9lMm9Eb2MueG1sUEsFBgAAAAAGAAYAWQEAALUF&#10;AAAAAA==&#10;" fillcolor="#ffd966" strokecolor="#ffd966" strokeweight=".5pt">
            <v:fill r:id="rId19" o:title="image1" type="pattern"/>
            <v:stroke joinstyle="round"/>
            <v:textbox>
              <w:txbxContent>
                <w:p w:rsidR="00065C4C" w:rsidRDefault="00065C4C">
                  <w:pPr>
                    <w:widowControl/>
                    <w:jc w:val="center"/>
                  </w:pPr>
                  <w:r>
                    <w:rPr>
                      <w:rFonts w:ascii="黑体" w:eastAsia="黑体" w:hAnsi="黑体" w:cs="黑体" w:hint="eastAsia"/>
                      <w:color w:val="000000" w:themeColor="text1"/>
                      <w:sz w:val="90"/>
                      <w:szCs w:val="90"/>
                    </w:rPr>
                    <w:t>第三部分 相关名词解释</w:t>
                  </w:r>
                </w:p>
              </w:txbxContent>
            </v:textbox>
          </v:shape>
        </w:pict>
      </w:r>
    </w:p>
    <w:p w:rsidR="00C5463C" w:rsidRDefault="00C5463C"/>
    <w:p w:rsidR="00C5463C" w:rsidRDefault="00C5463C"/>
    <w:p w:rsidR="00C5463C" w:rsidRDefault="00C5463C"/>
    <w:p w:rsidR="00C5463C" w:rsidRDefault="00C5463C"/>
    <w:p w:rsidR="00C5463C" w:rsidRDefault="00C5463C"/>
    <w:p w:rsidR="00C5463C" w:rsidRDefault="00C5463C"/>
    <w:p w:rsidR="00C5463C" w:rsidRDefault="00C5463C"/>
    <w:p w:rsidR="00C5463C" w:rsidRDefault="00C5463C"/>
    <w:p w:rsidR="00C5463C" w:rsidRDefault="00C5463C"/>
    <w:p w:rsidR="00C5463C" w:rsidRDefault="00C5463C"/>
    <w:p w:rsidR="00C5463C" w:rsidRDefault="00C5463C"/>
    <w:p w:rsidR="00C5463C" w:rsidRDefault="00C5463C"/>
    <w:p w:rsidR="00C5463C" w:rsidRDefault="00C5463C">
      <w:pPr>
        <w:tabs>
          <w:tab w:val="left" w:pos="886"/>
        </w:tabs>
        <w:jc w:val="left"/>
        <w:sectPr w:rsidR="00C5463C">
          <w:headerReference w:type="first" r:id="rId29"/>
          <w:pgSz w:w="11906" w:h="16838"/>
          <w:pgMar w:top="2041" w:right="1531" w:bottom="2041" w:left="1531" w:header="851" w:footer="992" w:gutter="0"/>
          <w:pgNumType w:fmt="numberInDash"/>
          <w:cols w:space="0"/>
          <w:titlePg/>
          <w:docGrid w:type="lines" w:linePitch="312"/>
        </w:sectPr>
      </w:pPr>
    </w:p>
    <w:p w:rsidR="00C5463C" w:rsidRDefault="00C5463C">
      <w:pPr>
        <w:rPr>
          <w:rFonts w:ascii="仿宋_GB2312" w:eastAsia="仿宋_GB2312" w:hAnsi="宋体" w:cs="ArialUnicodeMS"/>
          <w:sz w:val="32"/>
          <w:szCs w:val="32"/>
          <w:highlight w:val="yellow"/>
        </w:rPr>
      </w:pPr>
    </w:p>
    <w:p w:rsidR="00C5463C" w:rsidRDefault="00FE0A75">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（一）财政拨款收入：</w:t>
      </w:r>
      <w:r>
        <w:rPr>
          <w:rFonts w:ascii="仿宋_GB2312" w:eastAsia="仿宋_GB2312" w:hAnsi="宋体" w:cs="Times New Roman" w:hint="eastAsia"/>
          <w:color w:val="000000"/>
          <w:kern w:val="0"/>
          <w:sz w:val="32"/>
          <w:szCs w:val="32"/>
        </w:rPr>
        <w:t>本年度从本级财政部门取得的财政拨款，包括一般公共预算财政拨款和政府性基金预算财政拨款。</w:t>
      </w:r>
    </w:p>
    <w:p w:rsidR="00C5463C" w:rsidRDefault="00FE0A75">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（二）事业收入：</w:t>
      </w:r>
      <w:r>
        <w:rPr>
          <w:rFonts w:ascii="仿宋_GB2312" w:eastAsia="仿宋_GB2312" w:hAnsi="宋体" w:cs="Times New Roman" w:hint="eastAsia"/>
          <w:color w:val="000000"/>
          <w:kern w:val="0"/>
          <w:sz w:val="32"/>
          <w:szCs w:val="32"/>
        </w:rPr>
        <w:t>指事业单位开展专业业务活动及辅助活动所取得的收入。</w:t>
      </w:r>
    </w:p>
    <w:p w:rsidR="00C5463C" w:rsidRDefault="00FE0A75">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（三）其他收入：</w:t>
      </w:r>
      <w:r>
        <w:rPr>
          <w:rFonts w:ascii="仿宋_GB2312" w:eastAsia="仿宋_GB2312" w:hAnsi="宋体" w:cs="Times New Roman" w:hint="eastAsia"/>
          <w:color w:val="000000"/>
          <w:kern w:val="0"/>
          <w:sz w:val="32"/>
          <w:szCs w:val="32"/>
        </w:rPr>
        <w:t>指除上述“财政拨款收入”“事业收入”“经营收入”等以外的收入。</w:t>
      </w:r>
    </w:p>
    <w:p w:rsidR="00C5463C" w:rsidRDefault="00FE0A75">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（四）用事业基金弥补收支差额：</w:t>
      </w:r>
      <w:r>
        <w:rPr>
          <w:rFonts w:ascii="仿宋_GB2312" w:eastAsia="仿宋_GB2312" w:hAnsi="宋体"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C5463C" w:rsidRDefault="00FE0A75">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（五）年初结转和结余：</w:t>
      </w:r>
      <w:r>
        <w:rPr>
          <w:rFonts w:ascii="仿宋_GB2312" w:eastAsia="仿宋_GB2312" w:hAnsi="宋体" w:cs="Times New Roman" w:hint="eastAsia"/>
          <w:color w:val="000000"/>
          <w:kern w:val="0"/>
          <w:sz w:val="32"/>
          <w:szCs w:val="32"/>
        </w:rPr>
        <w:t>指以前年度尚未完成、结转到本年仍按原规定用途继续使用的资金，或项目已完成等产生的结余资金。</w:t>
      </w:r>
    </w:p>
    <w:p w:rsidR="00C5463C" w:rsidRDefault="00FE0A75">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（六）结余分配：</w:t>
      </w:r>
      <w:r>
        <w:rPr>
          <w:rFonts w:ascii="仿宋_GB2312" w:eastAsia="仿宋_GB2312" w:hAnsi="宋体" w:cs="Times New Roman" w:hint="eastAsia"/>
          <w:color w:val="000000"/>
          <w:kern w:val="0"/>
          <w:sz w:val="32"/>
          <w:szCs w:val="32"/>
        </w:rPr>
        <w:t>指事业单位按照事业单位会计制度的规定从非财政补助结余中分配的事业基金和职工福利基金等。</w:t>
      </w:r>
    </w:p>
    <w:p w:rsidR="00C5463C" w:rsidRDefault="00FE0A75">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（七）年末结转和结余：</w:t>
      </w:r>
      <w:r>
        <w:rPr>
          <w:rFonts w:ascii="仿宋_GB2312" w:eastAsia="仿宋_GB2312" w:hAnsi="宋体" w:cs="Times New Roman" w:hint="eastAsia"/>
          <w:color w:val="000000"/>
          <w:kern w:val="0"/>
          <w:sz w:val="32"/>
          <w:szCs w:val="32"/>
        </w:rPr>
        <w:t>指单位按有关规定结转到下年或以后年度继续使用的资金，或项目已完成等产生的结余资金。</w:t>
      </w:r>
    </w:p>
    <w:p w:rsidR="00C5463C" w:rsidRDefault="00FE0A75">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（八）基本支出：</w:t>
      </w:r>
      <w:r>
        <w:rPr>
          <w:rFonts w:ascii="仿宋_GB2312" w:eastAsia="仿宋_GB2312" w:hAnsi="宋体" w:cs="Times New Roman" w:hint="eastAsia"/>
          <w:color w:val="000000"/>
          <w:kern w:val="0"/>
          <w:sz w:val="32"/>
          <w:szCs w:val="32"/>
        </w:rPr>
        <w:t>填列单位为保障机构正常运转、完成日常工作任务而发生的各项支出。</w:t>
      </w:r>
    </w:p>
    <w:p w:rsidR="00C5463C" w:rsidRDefault="00FE0A75">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（九）项目支出：</w:t>
      </w:r>
      <w:r>
        <w:rPr>
          <w:rFonts w:ascii="仿宋_GB2312" w:eastAsia="仿宋_GB2312" w:hAnsi="宋体" w:cs="Times New Roman" w:hint="eastAsia"/>
          <w:color w:val="000000"/>
          <w:kern w:val="0"/>
          <w:sz w:val="32"/>
          <w:szCs w:val="32"/>
        </w:rPr>
        <w:t>填列单位为完成特定的行政工作任务或事业发展目标，在基本支出之外发生的各项支出</w:t>
      </w:r>
    </w:p>
    <w:p w:rsidR="00C5463C" w:rsidRDefault="00FE0A75">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（十）基本建设支出：</w:t>
      </w:r>
      <w:r>
        <w:rPr>
          <w:rFonts w:ascii="仿宋_GB2312" w:eastAsia="仿宋_GB2312"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C5463C" w:rsidRDefault="00FE0A75">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（十一）其他资本性支出：</w:t>
      </w:r>
      <w:r>
        <w:rPr>
          <w:rFonts w:ascii="仿宋_GB2312" w:eastAsia="仿宋_GB2312"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C5463C" w:rsidRDefault="00FE0A75">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（十二）“三公”经费：</w:t>
      </w:r>
      <w:r>
        <w:rPr>
          <w:rFonts w:ascii="仿宋_GB2312" w:eastAsia="仿宋_GB2312" w:hAnsi="宋体" w:cs="Times New Roman" w:hint="eastAsia"/>
          <w:color w:val="000000"/>
          <w:kern w:val="0"/>
          <w:sz w:val="32"/>
          <w:szCs w:val="32"/>
        </w:rPr>
        <w:t>指部门用财政拨款安排的因公出国（境）费、公务用车购置及运行费和公务接待费。其中，因公出国（境）</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单位公务出国（境）的国际旅费、国外城市间交通费、住宿费、伙食费、培训费、公杂费等支出；公务用车购置及运行</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单位公务用车购置支出（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购置税、牌照费）及按规定保留的公务用车燃料费、维修费、过桥过路费、保险费、安全奖励费用等支出；公务接待</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单位按规定开支的各类公务接待（含外宾接待）支出。</w:t>
      </w:r>
    </w:p>
    <w:p w:rsidR="00C5463C" w:rsidRDefault="00FE0A75">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（十三）其他交通费用：</w:t>
      </w:r>
      <w:r>
        <w:rPr>
          <w:rFonts w:ascii="仿宋_GB2312" w:eastAsia="仿宋_GB2312"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C5463C" w:rsidRDefault="00FE0A75">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（十四）公务用车购置：</w:t>
      </w:r>
      <w:r>
        <w:rPr>
          <w:rFonts w:ascii="仿宋_GB2312" w:eastAsia="仿宋_GB2312" w:hAnsi="宋体" w:cs="Times New Roman" w:hint="eastAsia"/>
          <w:color w:val="000000"/>
          <w:kern w:val="0"/>
          <w:sz w:val="32"/>
          <w:szCs w:val="32"/>
        </w:rPr>
        <w:t>填列单位公务用车车辆购置支出（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w:t>
      </w:r>
    </w:p>
    <w:p w:rsidR="00C5463C" w:rsidRDefault="00FE0A75">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（十五）其他交通工具购置：</w:t>
      </w:r>
      <w:r>
        <w:rPr>
          <w:rFonts w:ascii="仿宋_GB2312" w:eastAsia="仿宋_GB2312" w:hAnsi="宋体" w:cs="Times New Roman" w:hint="eastAsia"/>
          <w:color w:val="000000"/>
          <w:kern w:val="0"/>
          <w:sz w:val="32"/>
          <w:szCs w:val="32"/>
        </w:rPr>
        <w:t>填列单位除公务用车外的其他各类交通工具（如船舶、飞机等）购置支出（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w:t>
      </w:r>
    </w:p>
    <w:p w:rsidR="00C5463C" w:rsidRDefault="00FE0A75">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（十六）机关运行经费：</w:t>
      </w:r>
      <w:r>
        <w:rPr>
          <w:rFonts w:ascii="仿宋_GB2312" w:eastAsia="仿宋_GB2312"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C5463C" w:rsidRDefault="00C10F68">
      <w:pPr>
        <w:tabs>
          <w:tab w:val="left" w:pos="235"/>
        </w:tabs>
        <w:jc w:val="left"/>
        <w:rPr>
          <w:rFonts w:ascii="仿宋_GB2312" w:eastAsia="仿宋_GB2312" w:hAnsi="Cambria" w:cs="ArialUnicodeMS"/>
          <w:kern w:val="0"/>
          <w:sz w:val="32"/>
          <w:szCs w:val="32"/>
        </w:rPr>
      </w:pPr>
      <w:r>
        <w:rPr>
          <w:rFonts w:ascii="仿宋_GB2312" w:eastAsia="仿宋_GB2312" w:hAnsi="宋体" w:cs="Times New Roman" w:hint="eastAsia"/>
          <w:b/>
          <w:bCs/>
          <w:color w:val="000000"/>
          <w:kern w:val="0"/>
          <w:sz w:val="32"/>
          <w:szCs w:val="32"/>
        </w:rPr>
        <w:t xml:space="preserve">   </w:t>
      </w:r>
      <w:r w:rsidR="00FE0A75">
        <w:rPr>
          <w:rFonts w:ascii="仿宋_GB2312" w:eastAsia="仿宋_GB2312" w:hAnsi="宋体" w:cs="Times New Roman" w:hint="eastAsia"/>
          <w:b/>
          <w:bCs/>
          <w:color w:val="000000"/>
          <w:kern w:val="0"/>
          <w:sz w:val="32"/>
          <w:szCs w:val="32"/>
        </w:rPr>
        <w:t>（十七）经费形式:</w:t>
      </w:r>
      <w:r w:rsidR="00FE0A75">
        <w:rPr>
          <w:rFonts w:ascii="仿宋_GB2312" w:eastAsia="仿宋_GB2312" w:hAnsi="宋体" w:cs="Times New Roman" w:hint="eastAsia"/>
          <w:color w:val="000000"/>
          <w:kern w:val="0"/>
          <w:sz w:val="32"/>
          <w:szCs w:val="32"/>
        </w:rPr>
        <w:t>按照经费来源，</w:t>
      </w:r>
      <w:r w:rsidR="00FE0A75">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C5463C" w:rsidRDefault="00C5463C"/>
    <w:p w:rsidR="00C5463C" w:rsidRDefault="00C5463C"/>
    <w:p w:rsidR="00C5463C" w:rsidRDefault="00C5463C"/>
    <w:p w:rsidR="00C5463C" w:rsidRDefault="00C5463C"/>
    <w:p w:rsidR="00C5463C" w:rsidRDefault="00C5463C">
      <w:pPr>
        <w:jc w:val="left"/>
        <w:sectPr w:rsidR="00C5463C">
          <w:headerReference w:type="default" r:id="rId30"/>
          <w:type w:val="continuous"/>
          <w:pgSz w:w="11906" w:h="16838"/>
          <w:pgMar w:top="2098" w:right="1474" w:bottom="1985" w:left="1588" w:header="851" w:footer="992" w:gutter="0"/>
          <w:pgNumType w:fmt="numberInDash"/>
          <w:cols w:space="425"/>
          <w:docGrid w:type="lines" w:linePitch="312"/>
        </w:sectPr>
      </w:pPr>
    </w:p>
    <w:p w:rsidR="00C5463C" w:rsidRDefault="003007E8">
      <w:pPr>
        <w:tabs>
          <w:tab w:val="left" w:pos="235"/>
        </w:tabs>
        <w:jc w:val="left"/>
        <w:sectPr w:rsidR="00C5463C">
          <w:pgSz w:w="11906" w:h="16838"/>
          <w:pgMar w:top="2098" w:right="1474" w:bottom="1985" w:left="1588" w:header="851" w:footer="992" w:gutter="0"/>
          <w:pgNumType w:fmt="numberInDash"/>
          <w:cols w:space="425"/>
          <w:docGrid w:type="lines" w:linePitch="312"/>
        </w:sectPr>
      </w:pPr>
      <w:r w:rsidRPr="003007E8">
        <w:rPr>
          <w:sz w:val="72"/>
        </w:rPr>
        <w:lastRenderedPageBreak/>
        <w:pict>
          <v:shape id="文本框 4" o:spid="_x0000_s1028" type="#_x0000_t202" style="position:absolute;margin-left:-82.05pt;margin-top:135.85pt;width:613.65pt;height:263.1pt;z-index:-251665408;v-text-anchor:middle"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hqDitwAAAAN&#10;AQAADwAAAAAAAAABACAAAAAiAAAAZHJzL2Rvd25yZXYueG1sUEsBAhQAFAAAAAgAh07iQJXYobcY&#10;AgAAPwQAAA4AAAAAAAAAAQAgAAAAKwEAAGRycy9lMm9Eb2MueG1sUEsFBgAAAAAGAAYAWQEAALUF&#10;AAAAAA==&#10;" fillcolor="#ffd966" strokecolor="#ffd966" strokeweight=".5pt">
            <v:fill r:id="rId19" o:title="image1" type="pattern"/>
            <v:stroke joinstyle="round"/>
            <v:textbox>
              <w:txbxContent>
                <w:p w:rsidR="00065C4C" w:rsidRDefault="00065C4C">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第四部分 </w:t>
                  </w:r>
                </w:p>
                <w:p w:rsidR="00065C4C" w:rsidRDefault="00065C4C">
                  <w:pPr>
                    <w:widowControl/>
                    <w:jc w:val="center"/>
                  </w:pPr>
                  <w:r>
                    <w:rPr>
                      <w:rFonts w:ascii="黑体" w:eastAsia="黑体" w:hAnsi="黑体" w:cs="黑体" w:hint="eastAsia"/>
                      <w:color w:val="000000" w:themeColor="text1"/>
                      <w:sz w:val="90"/>
                      <w:szCs w:val="90"/>
                    </w:rPr>
                    <w:t>2019年度部门决算报表</w:t>
                  </w:r>
                </w:p>
              </w:txbxContent>
            </v:textbox>
          </v:shape>
        </w:pict>
      </w:r>
    </w:p>
    <w:p w:rsidR="00C5463C" w:rsidRDefault="00C5463C">
      <w:pPr>
        <w:jc w:val="left"/>
      </w:pPr>
    </w:p>
    <w:tbl>
      <w:tblPr>
        <w:tblpPr w:leftFromText="180" w:rightFromText="180" w:vertAnchor="text" w:horzAnchor="page" w:tblpXSpec="center" w:tblpY="31"/>
        <w:tblOverlap w:val="never"/>
        <w:tblW w:w="9654" w:type="dxa"/>
        <w:jc w:val="center"/>
        <w:tblLayout w:type="fixed"/>
        <w:tblCellMar>
          <w:left w:w="0" w:type="dxa"/>
          <w:right w:w="0" w:type="dxa"/>
        </w:tblCellMar>
        <w:tblLook w:val="04A0"/>
      </w:tblPr>
      <w:tblGrid>
        <w:gridCol w:w="3236"/>
        <w:gridCol w:w="731"/>
        <w:gridCol w:w="691"/>
        <w:gridCol w:w="3474"/>
        <w:gridCol w:w="541"/>
        <w:gridCol w:w="981"/>
      </w:tblGrid>
      <w:tr w:rsidR="00C5463C" w:rsidTr="008C5C85">
        <w:trPr>
          <w:trHeight w:val="489"/>
          <w:jc w:val="center"/>
        </w:trPr>
        <w:tc>
          <w:tcPr>
            <w:tcW w:w="9654" w:type="dxa"/>
            <w:gridSpan w:val="6"/>
            <w:tcBorders>
              <w:top w:val="nil"/>
              <w:left w:val="nil"/>
              <w:bottom w:val="nil"/>
              <w:right w:val="nil"/>
            </w:tcBorders>
            <w:shd w:val="clear" w:color="auto" w:fill="auto"/>
            <w:noWrap/>
            <w:tcMar>
              <w:top w:w="15" w:type="dxa"/>
              <w:left w:w="15" w:type="dxa"/>
              <w:right w:w="15" w:type="dxa"/>
            </w:tcMar>
            <w:vAlign w:val="bottom"/>
          </w:tcPr>
          <w:p w:rsidR="00C5463C" w:rsidRDefault="00FE0A75">
            <w:pPr>
              <w:spacing w:line="400" w:lineRule="exact"/>
              <w:jc w:val="center"/>
              <w:rPr>
                <w:rFonts w:ascii="黑体" w:eastAsia="黑体" w:hAnsi="宋体" w:cs="黑体"/>
                <w:color w:val="000000"/>
                <w:sz w:val="32"/>
                <w:szCs w:val="32"/>
              </w:rPr>
            </w:pPr>
            <w:r>
              <w:rPr>
                <w:rFonts w:ascii="黑体" w:eastAsia="黑体" w:hAnsi="宋体" w:cs="黑体" w:hint="eastAsia"/>
                <w:color w:val="000000"/>
                <w:kern w:val="0"/>
                <w:sz w:val="32"/>
                <w:szCs w:val="32"/>
              </w:rPr>
              <w:t>收入支出决算总表</w:t>
            </w:r>
          </w:p>
        </w:tc>
      </w:tr>
      <w:tr w:rsidR="00C5463C" w:rsidTr="008C5C85">
        <w:trPr>
          <w:trHeight w:val="205"/>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4996" w:type="dxa"/>
            <w:gridSpan w:val="3"/>
            <w:tcBorders>
              <w:top w:val="nil"/>
              <w:left w:val="nil"/>
              <w:bottom w:val="nil"/>
              <w:right w:val="nil"/>
            </w:tcBorders>
            <w:shd w:val="clear" w:color="auto" w:fill="auto"/>
            <w:noWrap/>
            <w:tcMar>
              <w:top w:w="15" w:type="dxa"/>
              <w:left w:w="15" w:type="dxa"/>
              <w:right w:w="15" w:type="dxa"/>
            </w:tcMar>
            <w:vAlign w:val="bottom"/>
          </w:tcPr>
          <w:p w:rsidR="00C5463C" w:rsidRDefault="00FE0A7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公开01表</w:t>
            </w:r>
          </w:p>
        </w:tc>
      </w:tr>
      <w:tr w:rsidR="00C5463C" w:rsidTr="008C5C85">
        <w:trPr>
          <w:trHeight w:val="421"/>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rsidR="00C5463C" w:rsidRDefault="00FE0A75">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r w:rsidR="00127959">
              <w:rPr>
                <w:rFonts w:ascii="宋体" w:eastAsia="宋体" w:hAnsi="宋体" w:cs="宋体" w:hint="eastAsia"/>
                <w:color w:val="000000"/>
                <w:kern w:val="0"/>
                <w:sz w:val="20"/>
                <w:szCs w:val="20"/>
              </w:rPr>
              <w:t>承德高新区国土资源分局</w:t>
            </w:r>
          </w:p>
        </w:tc>
        <w:tc>
          <w:tcPr>
            <w:tcW w:w="731"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4996" w:type="dxa"/>
            <w:gridSpan w:val="3"/>
            <w:tcBorders>
              <w:top w:val="nil"/>
              <w:left w:val="nil"/>
              <w:bottom w:val="nil"/>
              <w:right w:val="nil"/>
            </w:tcBorders>
            <w:shd w:val="clear" w:color="auto" w:fill="auto"/>
            <w:noWrap/>
            <w:tcMar>
              <w:top w:w="15" w:type="dxa"/>
              <w:left w:w="15" w:type="dxa"/>
              <w:right w:w="15" w:type="dxa"/>
            </w:tcMar>
            <w:vAlign w:val="bottom"/>
          </w:tcPr>
          <w:p w:rsidR="00C5463C" w:rsidRDefault="00FE0A7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C5463C" w:rsidTr="008C5C85">
        <w:trPr>
          <w:trHeight w:val="284"/>
          <w:jc w:val="center"/>
        </w:trPr>
        <w:tc>
          <w:tcPr>
            <w:tcW w:w="465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收入</w:t>
            </w:r>
          </w:p>
        </w:tc>
        <w:tc>
          <w:tcPr>
            <w:tcW w:w="4996"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支出</w:t>
            </w:r>
          </w:p>
        </w:tc>
      </w:tr>
      <w:tr w:rsidR="00C5463C" w:rsidTr="008C5C85">
        <w:trPr>
          <w:trHeight w:val="770"/>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r>
      <w:tr w:rsidR="00C5463C" w:rsidTr="008C5C85">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r>
      <w:tr w:rsidR="00C5463C" w:rsidTr="008C5C85">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8C5C8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374.21</w:t>
            </w:r>
            <w:r w:rsidR="00FE0A75">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5463C" w:rsidTr="008C5C85">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二、外交支出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5463C" w:rsidTr="008C5C85">
        <w:trPr>
          <w:trHeight w:val="182"/>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三、上级补助收入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5463C" w:rsidTr="008C5C85">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四、事业收入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5463C" w:rsidTr="008C5C85">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五、经营收入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五、教育支出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33</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5463C" w:rsidTr="008C5C85">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六、附属单位上缴收入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34</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5463C" w:rsidTr="008C5C85">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七、其他收入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5463C" w:rsidTr="008C5C85">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36</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5463C" w:rsidTr="008C5C85">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37</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5463C" w:rsidTr="008C5C85">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38</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5463C" w:rsidTr="008C5C85">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39</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5463C" w:rsidTr="008C5C85">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5463C" w:rsidTr="008C5C85">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41</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5463C" w:rsidTr="008C5C85">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42</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5463C" w:rsidTr="008C5C85">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43</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5463C" w:rsidTr="008C5C85">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十六、金融支出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5463C" w:rsidTr="008C5C85">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5463C" w:rsidTr="008C5C85">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46</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8C5C8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371.68</w:t>
            </w:r>
            <w:r w:rsidR="00FE0A75">
              <w:rPr>
                <w:rFonts w:ascii="宋体" w:eastAsia="宋体" w:hAnsi="宋体" w:cs="宋体" w:hint="eastAsia"/>
                <w:color w:val="000000"/>
                <w:kern w:val="0"/>
                <w:sz w:val="22"/>
              </w:rPr>
              <w:t xml:space="preserve">　</w:t>
            </w:r>
          </w:p>
        </w:tc>
      </w:tr>
      <w:tr w:rsidR="00C5463C" w:rsidTr="008C5C85">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47</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5463C" w:rsidTr="008C5C85">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48</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5463C" w:rsidTr="008C5C85">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49</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5463C" w:rsidTr="008C5C85">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5463C" w:rsidTr="008C5C85">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51</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5463C" w:rsidTr="008C5C85">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本年收入合计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8C5C8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374.21</w:t>
            </w:r>
            <w:r w:rsidR="00FE0A75">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本年支出合计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52</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8C5C8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371.68</w:t>
            </w:r>
            <w:r w:rsidR="00FE0A75">
              <w:rPr>
                <w:rFonts w:ascii="宋体" w:eastAsia="宋体" w:hAnsi="宋体" w:cs="宋体" w:hint="eastAsia"/>
                <w:color w:val="000000"/>
                <w:kern w:val="0"/>
                <w:sz w:val="22"/>
              </w:rPr>
              <w:t xml:space="preserve">　</w:t>
            </w:r>
          </w:p>
        </w:tc>
      </w:tr>
      <w:tr w:rsidR="00C5463C" w:rsidTr="008C5C85">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用事业基金弥补收支差额</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结余分配</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53</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5463C" w:rsidTr="008C5C85">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年初结转和结余</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8C5C8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69.44</w:t>
            </w:r>
            <w:r w:rsidR="00FE0A75">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54</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8C5C8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71.97</w:t>
            </w:r>
            <w:r w:rsidR="00FE0A75">
              <w:rPr>
                <w:rFonts w:ascii="宋体" w:eastAsia="宋体" w:hAnsi="宋体" w:cs="宋体" w:hint="eastAsia"/>
                <w:color w:val="000000"/>
                <w:kern w:val="0"/>
                <w:sz w:val="22"/>
              </w:rPr>
              <w:t xml:space="preserve">　</w:t>
            </w:r>
          </w:p>
        </w:tc>
      </w:tr>
      <w:tr w:rsidR="00C5463C" w:rsidTr="008C5C85">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55</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5463C" w:rsidTr="008C5C85">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8C5C8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443.65</w:t>
            </w:r>
            <w:r w:rsidR="00FE0A75">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56</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8C5C8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443.65</w:t>
            </w:r>
            <w:r w:rsidR="00FE0A75">
              <w:rPr>
                <w:rFonts w:ascii="宋体" w:eastAsia="宋体" w:hAnsi="宋体" w:cs="宋体" w:hint="eastAsia"/>
                <w:color w:val="000000"/>
                <w:kern w:val="0"/>
                <w:sz w:val="22"/>
              </w:rPr>
              <w:t xml:space="preserve">　</w:t>
            </w:r>
          </w:p>
        </w:tc>
      </w:tr>
      <w:tr w:rsidR="00C5463C" w:rsidTr="008C5C85">
        <w:trPr>
          <w:trHeight w:val="213"/>
          <w:jc w:val="center"/>
        </w:trPr>
        <w:tc>
          <w:tcPr>
            <w:tcW w:w="9654" w:type="dxa"/>
            <w:gridSpan w:val="6"/>
            <w:tcBorders>
              <w:top w:val="nil"/>
              <w:left w:val="nil"/>
              <w:bottom w:val="nil"/>
              <w:right w:val="nil"/>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注：本表反映部门本年度的总收支和年末结转结余情况。</w:t>
            </w:r>
          </w:p>
          <w:p w:rsidR="00C5463C" w:rsidRDefault="00C5463C">
            <w:pPr>
              <w:widowControl/>
              <w:jc w:val="left"/>
              <w:textAlignment w:val="center"/>
              <w:rPr>
                <w:rFonts w:ascii="宋体" w:eastAsia="宋体" w:hAnsi="宋体" w:cs="宋体"/>
                <w:color w:val="000000"/>
                <w:kern w:val="0"/>
                <w:sz w:val="22"/>
              </w:rPr>
            </w:pPr>
          </w:p>
          <w:p w:rsidR="00C5463C" w:rsidRDefault="00C5463C">
            <w:pPr>
              <w:widowControl/>
              <w:jc w:val="left"/>
              <w:textAlignment w:val="center"/>
              <w:rPr>
                <w:rFonts w:ascii="宋体" w:eastAsia="宋体" w:hAnsi="宋体" w:cs="宋体"/>
                <w:color w:val="000000"/>
                <w:kern w:val="0"/>
                <w:sz w:val="22"/>
              </w:rPr>
            </w:pPr>
          </w:p>
        </w:tc>
      </w:tr>
    </w:tbl>
    <w:tbl>
      <w:tblPr>
        <w:tblW w:w="9580" w:type="dxa"/>
        <w:jc w:val="center"/>
        <w:tblCellMar>
          <w:left w:w="0" w:type="dxa"/>
          <w:right w:w="0" w:type="dxa"/>
        </w:tblCellMar>
        <w:tblLook w:val="04A0"/>
      </w:tblPr>
      <w:tblGrid>
        <w:gridCol w:w="721"/>
        <w:gridCol w:w="40"/>
        <w:gridCol w:w="40"/>
        <w:gridCol w:w="2450"/>
        <w:gridCol w:w="999"/>
        <w:gridCol w:w="999"/>
        <w:gridCol w:w="999"/>
        <w:gridCol w:w="958"/>
        <w:gridCol w:w="883"/>
        <w:gridCol w:w="821"/>
        <w:gridCol w:w="770"/>
      </w:tblGrid>
      <w:tr w:rsidR="00C5463C">
        <w:trPr>
          <w:trHeight w:val="670"/>
          <w:jc w:val="center"/>
        </w:trPr>
        <w:tc>
          <w:tcPr>
            <w:tcW w:w="9580" w:type="dxa"/>
            <w:gridSpan w:val="11"/>
            <w:tcBorders>
              <w:top w:val="nil"/>
              <w:left w:val="nil"/>
              <w:bottom w:val="nil"/>
              <w:right w:val="nil"/>
            </w:tcBorders>
            <w:shd w:val="clear" w:color="auto" w:fill="auto"/>
            <w:noWrap/>
            <w:tcMar>
              <w:top w:w="15" w:type="dxa"/>
              <w:left w:w="15" w:type="dxa"/>
              <w:right w:w="15" w:type="dxa"/>
            </w:tcMar>
            <w:vAlign w:val="bottom"/>
          </w:tcPr>
          <w:p w:rsidR="00C5463C" w:rsidRDefault="00C5463C">
            <w:pPr>
              <w:widowControl/>
              <w:jc w:val="center"/>
              <w:textAlignment w:val="bottom"/>
              <w:rPr>
                <w:rFonts w:ascii="黑体" w:eastAsia="黑体" w:hAnsi="宋体" w:cs="黑体"/>
                <w:color w:val="000000"/>
                <w:kern w:val="0"/>
                <w:sz w:val="32"/>
                <w:szCs w:val="32"/>
              </w:rPr>
            </w:pPr>
          </w:p>
          <w:p w:rsidR="00C5463C" w:rsidRDefault="00FE0A75">
            <w:pPr>
              <w:widowControl/>
              <w:jc w:val="center"/>
              <w:textAlignment w:val="bottom"/>
              <w:rPr>
                <w:rFonts w:ascii="黑体" w:eastAsia="黑体" w:hAnsi="宋体" w:cs="黑体"/>
                <w:color w:val="000000"/>
                <w:sz w:val="32"/>
                <w:szCs w:val="32"/>
              </w:rPr>
            </w:pPr>
            <w:r>
              <w:rPr>
                <w:rFonts w:ascii="黑体" w:eastAsia="黑体" w:hAnsi="宋体" w:cs="黑体" w:hint="eastAsia"/>
                <w:color w:val="000000"/>
                <w:kern w:val="0"/>
                <w:sz w:val="32"/>
                <w:szCs w:val="32"/>
              </w:rPr>
              <w:t>收入决算表</w:t>
            </w:r>
          </w:p>
        </w:tc>
      </w:tr>
      <w:tr w:rsidR="00C5463C">
        <w:trPr>
          <w:trHeight w:val="357"/>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C5463C" w:rsidRDefault="00FE0A7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公开02表</w:t>
            </w:r>
          </w:p>
        </w:tc>
      </w:tr>
      <w:tr w:rsidR="00C5463C">
        <w:trPr>
          <w:trHeight w:val="357"/>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FE0A75">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127959">
            <w:pPr>
              <w:rPr>
                <w:rFonts w:ascii="Arial" w:hAnsi="Arial" w:cs="Arial"/>
                <w:color w:val="000000"/>
                <w:sz w:val="20"/>
                <w:szCs w:val="20"/>
              </w:rPr>
            </w:pPr>
            <w:r>
              <w:rPr>
                <w:rFonts w:ascii="宋体" w:eastAsia="宋体" w:hAnsi="宋体" w:cs="宋体" w:hint="eastAsia"/>
                <w:color w:val="000000"/>
                <w:kern w:val="0"/>
                <w:sz w:val="20"/>
                <w:szCs w:val="20"/>
              </w:rPr>
              <w:t>承德高新区国土资源分局</w:t>
            </w: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rsidR="00C5463C" w:rsidRDefault="00FE0A7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C5463C">
        <w:trPr>
          <w:trHeight w:val="385"/>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本年收入合计</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财政拨款收入</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上级补助收入</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事业收入</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经营收入</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附属单位上缴收入</w:t>
            </w:r>
          </w:p>
        </w:tc>
        <w:tc>
          <w:tcPr>
            <w:tcW w:w="100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其他收入</w:t>
            </w:r>
          </w:p>
        </w:tc>
      </w:tr>
      <w:tr w:rsidR="00C5463C">
        <w:trPr>
          <w:trHeight w:val="380"/>
          <w:jc w:val="center"/>
        </w:trPr>
        <w:tc>
          <w:tcPr>
            <w:tcW w:w="1124"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0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r>
      <w:tr w:rsidR="00C5463C">
        <w:trPr>
          <w:trHeight w:val="380"/>
          <w:jc w:val="center"/>
        </w:trPr>
        <w:tc>
          <w:tcPr>
            <w:tcW w:w="1124"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0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r>
      <w:tr w:rsidR="00C5463C">
        <w:trPr>
          <w:trHeight w:val="380"/>
          <w:jc w:val="center"/>
        </w:trPr>
        <w:tc>
          <w:tcPr>
            <w:tcW w:w="1124"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0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r>
      <w:tr w:rsidR="00C5463C">
        <w:trPr>
          <w:trHeight w:val="385"/>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0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r>
      <w:tr w:rsidR="00C5463C">
        <w:trPr>
          <w:trHeight w:val="385"/>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8C5C85">
            <w:pPr>
              <w:jc w:val="right"/>
              <w:rPr>
                <w:rFonts w:ascii="宋体" w:eastAsia="宋体" w:hAnsi="宋体" w:cs="宋体"/>
                <w:b/>
                <w:color w:val="000000"/>
                <w:sz w:val="22"/>
              </w:rPr>
            </w:pPr>
            <w:r>
              <w:rPr>
                <w:rFonts w:ascii="宋体" w:eastAsia="宋体" w:hAnsi="宋体" w:cs="宋体" w:hint="eastAsia"/>
                <w:b/>
                <w:color w:val="000000"/>
                <w:sz w:val="22"/>
              </w:rPr>
              <w:t>374.21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8C5C85">
            <w:pPr>
              <w:jc w:val="right"/>
              <w:rPr>
                <w:rFonts w:ascii="宋体" w:eastAsia="宋体" w:hAnsi="宋体" w:cs="宋体"/>
                <w:b/>
                <w:color w:val="000000"/>
                <w:sz w:val="22"/>
              </w:rPr>
            </w:pPr>
            <w:r>
              <w:rPr>
                <w:rFonts w:ascii="宋体" w:eastAsia="宋体" w:hAnsi="宋体" w:cs="宋体" w:hint="eastAsia"/>
                <w:b/>
                <w:color w:val="000000"/>
                <w:sz w:val="22"/>
              </w:rPr>
              <w:t>374.21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b/>
                <w:color w:val="000000"/>
                <w:sz w:val="22"/>
              </w:rPr>
            </w:pPr>
          </w:p>
        </w:tc>
      </w:tr>
      <w:tr w:rsidR="00C5463C">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8C5C85">
            <w:pPr>
              <w:jc w:val="left"/>
              <w:rPr>
                <w:rFonts w:ascii="宋体" w:eastAsia="宋体" w:hAnsi="宋体" w:cs="宋体"/>
                <w:color w:val="000000"/>
                <w:sz w:val="22"/>
              </w:rPr>
            </w:pPr>
            <w:r>
              <w:rPr>
                <w:rFonts w:ascii="宋体" w:eastAsia="宋体" w:hAnsi="宋体" w:cs="宋体" w:hint="eastAsia"/>
                <w:color w:val="000000"/>
                <w:sz w:val="22"/>
              </w:rPr>
              <w:t>220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8C5C85">
            <w:pPr>
              <w:jc w:val="left"/>
              <w:rPr>
                <w:rFonts w:ascii="宋体" w:eastAsia="宋体" w:hAnsi="宋体" w:cs="宋体"/>
                <w:color w:val="000000"/>
                <w:sz w:val="22"/>
              </w:rPr>
            </w:pPr>
            <w:r>
              <w:rPr>
                <w:rFonts w:ascii="宋体" w:eastAsia="宋体" w:hAnsi="宋体" w:cs="宋体" w:hint="eastAsia"/>
                <w:color w:val="000000"/>
                <w:sz w:val="22"/>
              </w:rPr>
              <w:t>自然资源海洋气象等支出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8C5C85">
            <w:pPr>
              <w:jc w:val="right"/>
              <w:rPr>
                <w:rFonts w:ascii="宋体" w:eastAsia="宋体" w:hAnsi="宋体" w:cs="宋体"/>
                <w:color w:val="000000"/>
                <w:sz w:val="22"/>
              </w:rPr>
            </w:pPr>
            <w:r>
              <w:rPr>
                <w:rFonts w:ascii="宋体" w:eastAsia="宋体" w:hAnsi="宋体" w:cs="宋体" w:hint="eastAsia"/>
                <w:color w:val="000000"/>
                <w:sz w:val="22"/>
              </w:rPr>
              <w:t>374.21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8C5C85">
            <w:pPr>
              <w:jc w:val="right"/>
              <w:rPr>
                <w:rFonts w:ascii="宋体" w:eastAsia="宋体" w:hAnsi="宋体" w:cs="宋体"/>
                <w:color w:val="000000"/>
                <w:sz w:val="22"/>
              </w:rPr>
            </w:pPr>
            <w:r>
              <w:rPr>
                <w:rFonts w:ascii="宋体" w:eastAsia="宋体" w:hAnsi="宋体" w:cs="宋体" w:hint="eastAsia"/>
                <w:color w:val="000000"/>
                <w:sz w:val="22"/>
              </w:rPr>
              <w:t>374.21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8C5C85">
            <w:pPr>
              <w:jc w:val="left"/>
              <w:rPr>
                <w:rFonts w:ascii="宋体" w:eastAsia="宋体" w:hAnsi="宋体" w:cs="宋体"/>
                <w:color w:val="000000"/>
                <w:sz w:val="22"/>
              </w:rPr>
            </w:pPr>
            <w:r>
              <w:rPr>
                <w:rFonts w:ascii="宋体" w:eastAsia="宋体" w:hAnsi="宋体" w:cs="宋体" w:hint="eastAsia"/>
                <w:color w:val="000000"/>
                <w:sz w:val="22"/>
              </w:rPr>
              <w:t>22001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Pr="008C5C85" w:rsidRDefault="008C5C85">
            <w:pPr>
              <w:jc w:val="left"/>
              <w:rPr>
                <w:rFonts w:ascii="宋体" w:eastAsia="宋体" w:hAnsi="宋体" w:cs="宋体"/>
                <w:color w:val="000000"/>
                <w:sz w:val="22"/>
              </w:rPr>
            </w:pPr>
            <w:r>
              <w:rPr>
                <w:rFonts w:ascii="宋体" w:eastAsia="宋体" w:hAnsi="宋体" w:cs="宋体" w:hint="eastAsia"/>
                <w:color w:val="000000"/>
                <w:sz w:val="22"/>
              </w:rPr>
              <w:t>自然资源事务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8C5C85">
            <w:pPr>
              <w:jc w:val="right"/>
              <w:rPr>
                <w:rFonts w:ascii="宋体" w:eastAsia="宋体" w:hAnsi="宋体" w:cs="宋体"/>
                <w:color w:val="000000"/>
                <w:sz w:val="22"/>
              </w:rPr>
            </w:pPr>
            <w:r>
              <w:rPr>
                <w:rFonts w:ascii="宋体" w:eastAsia="宋体" w:hAnsi="宋体" w:cs="宋体" w:hint="eastAsia"/>
                <w:color w:val="000000"/>
                <w:sz w:val="22"/>
              </w:rPr>
              <w:t>374.21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8C5C85">
            <w:pPr>
              <w:jc w:val="right"/>
              <w:rPr>
                <w:rFonts w:ascii="宋体" w:eastAsia="宋体" w:hAnsi="宋体" w:cs="宋体"/>
                <w:color w:val="000000"/>
                <w:sz w:val="22"/>
              </w:rPr>
            </w:pPr>
            <w:r>
              <w:rPr>
                <w:rFonts w:ascii="宋体" w:eastAsia="宋体" w:hAnsi="宋体" w:cs="宋体" w:hint="eastAsia"/>
                <w:color w:val="000000"/>
                <w:sz w:val="22"/>
              </w:rPr>
              <w:t>374.21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8C5C85">
            <w:pPr>
              <w:jc w:val="left"/>
              <w:rPr>
                <w:rFonts w:ascii="宋体" w:eastAsia="宋体" w:hAnsi="宋体" w:cs="宋体"/>
                <w:color w:val="000000"/>
                <w:sz w:val="22"/>
              </w:rPr>
            </w:pPr>
            <w:r>
              <w:rPr>
                <w:rFonts w:ascii="宋体" w:eastAsia="宋体" w:hAnsi="宋体" w:cs="宋体" w:hint="eastAsia"/>
                <w:color w:val="000000"/>
                <w:sz w:val="22"/>
              </w:rPr>
              <w:t>2200101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8C5C85">
            <w:pPr>
              <w:jc w:val="left"/>
              <w:rPr>
                <w:rFonts w:ascii="宋体" w:eastAsia="宋体" w:hAnsi="宋体" w:cs="宋体"/>
                <w:color w:val="000000"/>
                <w:sz w:val="22"/>
              </w:rPr>
            </w:pPr>
            <w:r>
              <w:rPr>
                <w:rFonts w:ascii="宋体" w:eastAsia="宋体" w:hAnsi="宋体" w:cs="宋体" w:hint="eastAsia"/>
                <w:color w:val="000000"/>
                <w:sz w:val="22"/>
              </w:rPr>
              <w:t>行政运行</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8C5C85">
            <w:pPr>
              <w:jc w:val="right"/>
              <w:rPr>
                <w:rFonts w:ascii="宋体" w:eastAsia="宋体" w:hAnsi="宋体" w:cs="宋体"/>
                <w:color w:val="000000"/>
                <w:sz w:val="22"/>
              </w:rPr>
            </w:pPr>
            <w:r>
              <w:rPr>
                <w:rFonts w:ascii="宋体" w:eastAsia="宋体" w:hAnsi="宋体" w:cs="宋体" w:hint="eastAsia"/>
                <w:color w:val="000000"/>
                <w:sz w:val="22"/>
              </w:rPr>
              <w:t>374.21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8C5C85">
            <w:pPr>
              <w:jc w:val="right"/>
              <w:rPr>
                <w:rFonts w:ascii="宋体" w:eastAsia="宋体" w:hAnsi="宋体" w:cs="宋体"/>
                <w:color w:val="000000"/>
                <w:sz w:val="22"/>
              </w:rPr>
            </w:pPr>
            <w:r>
              <w:rPr>
                <w:rFonts w:ascii="宋体" w:eastAsia="宋体" w:hAnsi="宋体" w:cs="宋体" w:hint="eastAsia"/>
                <w:color w:val="000000"/>
                <w:sz w:val="22"/>
              </w:rPr>
              <w:t>374.21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trPr>
          <w:trHeight w:val="385"/>
          <w:jc w:val="center"/>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注：本表反映部门本年度取得的各项收入情况。</w:t>
            </w:r>
          </w:p>
        </w:tc>
      </w:tr>
    </w:tbl>
    <w:p w:rsidR="00C5463C" w:rsidRDefault="00C5463C">
      <w:pPr>
        <w:jc w:val="left"/>
      </w:pPr>
    </w:p>
    <w:p w:rsidR="00C5463C" w:rsidRDefault="00FE0A75">
      <w:r>
        <w:br w:type="page"/>
      </w:r>
    </w:p>
    <w:tbl>
      <w:tblPr>
        <w:tblW w:w="9680" w:type="dxa"/>
        <w:jc w:val="center"/>
        <w:tblLayout w:type="fixed"/>
        <w:tblCellMar>
          <w:left w:w="0" w:type="dxa"/>
          <w:right w:w="0" w:type="dxa"/>
        </w:tblCellMar>
        <w:tblLook w:val="04A0"/>
      </w:tblPr>
      <w:tblGrid>
        <w:gridCol w:w="871"/>
        <w:gridCol w:w="70"/>
        <w:gridCol w:w="53"/>
        <w:gridCol w:w="50"/>
        <w:gridCol w:w="2379"/>
        <w:gridCol w:w="992"/>
        <w:gridCol w:w="992"/>
        <w:gridCol w:w="1134"/>
        <w:gridCol w:w="1134"/>
        <w:gridCol w:w="993"/>
        <w:gridCol w:w="1012"/>
      </w:tblGrid>
      <w:tr w:rsidR="00C5463C">
        <w:trPr>
          <w:trHeight w:val="612"/>
          <w:jc w:val="center"/>
        </w:trPr>
        <w:tc>
          <w:tcPr>
            <w:tcW w:w="9680" w:type="dxa"/>
            <w:gridSpan w:val="11"/>
            <w:tcBorders>
              <w:top w:val="nil"/>
              <w:left w:val="nil"/>
              <w:bottom w:val="nil"/>
              <w:right w:val="nil"/>
            </w:tcBorders>
            <w:shd w:val="clear" w:color="auto" w:fill="auto"/>
            <w:noWrap/>
            <w:tcMar>
              <w:top w:w="15" w:type="dxa"/>
              <w:left w:w="15" w:type="dxa"/>
              <w:right w:w="15" w:type="dxa"/>
            </w:tcMar>
            <w:vAlign w:val="center"/>
          </w:tcPr>
          <w:p w:rsidR="00C5463C" w:rsidRDefault="00FE0A75">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支出决算表</w:t>
            </w:r>
          </w:p>
        </w:tc>
      </w:tr>
      <w:tr w:rsidR="00C5463C" w:rsidTr="001B6D7B">
        <w:trPr>
          <w:trHeight w:val="313"/>
          <w:jc w:val="center"/>
        </w:trPr>
        <w:tc>
          <w:tcPr>
            <w:tcW w:w="941" w:type="dxa"/>
            <w:gridSpan w:val="2"/>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2379"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992"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992"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1134"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1134"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993"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1012" w:type="dxa"/>
            <w:tcBorders>
              <w:top w:val="nil"/>
              <w:left w:val="nil"/>
              <w:bottom w:val="nil"/>
              <w:right w:val="nil"/>
            </w:tcBorders>
            <w:shd w:val="clear" w:color="auto" w:fill="auto"/>
            <w:noWrap/>
            <w:tcMar>
              <w:top w:w="15" w:type="dxa"/>
              <w:left w:w="15" w:type="dxa"/>
              <w:right w:w="15" w:type="dxa"/>
            </w:tcMar>
            <w:vAlign w:val="bottom"/>
          </w:tcPr>
          <w:p w:rsidR="00C5463C" w:rsidRDefault="00FE0A7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公开03表</w:t>
            </w:r>
          </w:p>
        </w:tc>
      </w:tr>
      <w:tr w:rsidR="00C5463C" w:rsidTr="001B6D7B">
        <w:trPr>
          <w:trHeight w:val="313"/>
          <w:jc w:val="center"/>
        </w:trPr>
        <w:tc>
          <w:tcPr>
            <w:tcW w:w="941" w:type="dxa"/>
            <w:gridSpan w:val="2"/>
            <w:tcBorders>
              <w:top w:val="nil"/>
              <w:left w:val="nil"/>
              <w:bottom w:val="nil"/>
              <w:right w:val="nil"/>
            </w:tcBorders>
            <w:shd w:val="clear" w:color="auto" w:fill="auto"/>
            <w:noWrap/>
            <w:tcMar>
              <w:top w:w="15" w:type="dxa"/>
              <w:left w:w="15" w:type="dxa"/>
              <w:right w:w="15" w:type="dxa"/>
            </w:tcMar>
            <w:vAlign w:val="bottom"/>
          </w:tcPr>
          <w:p w:rsidR="00C5463C" w:rsidRDefault="00FE0A75">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2379" w:type="dxa"/>
            <w:tcBorders>
              <w:top w:val="nil"/>
              <w:left w:val="nil"/>
              <w:bottom w:val="nil"/>
              <w:right w:val="nil"/>
            </w:tcBorders>
            <w:shd w:val="clear" w:color="auto" w:fill="auto"/>
            <w:noWrap/>
            <w:tcMar>
              <w:top w:w="15" w:type="dxa"/>
              <w:left w:w="15" w:type="dxa"/>
              <w:right w:w="15" w:type="dxa"/>
            </w:tcMar>
            <w:vAlign w:val="bottom"/>
          </w:tcPr>
          <w:p w:rsidR="00C5463C" w:rsidRDefault="00127959">
            <w:pPr>
              <w:rPr>
                <w:rFonts w:ascii="Arial" w:hAnsi="Arial" w:cs="Arial"/>
                <w:color w:val="000000"/>
                <w:sz w:val="20"/>
                <w:szCs w:val="20"/>
              </w:rPr>
            </w:pPr>
            <w:r>
              <w:rPr>
                <w:rFonts w:ascii="宋体" w:eastAsia="宋体" w:hAnsi="宋体" w:cs="宋体" w:hint="eastAsia"/>
                <w:color w:val="000000"/>
                <w:kern w:val="0"/>
                <w:sz w:val="20"/>
                <w:szCs w:val="20"/>
              </w:rPr>
              <w:t>承德高新区国土资源分局</w:t>
            </w:r>
          </w:p>
        </w:tc>
        <w:tc>
          <w:tcPr>
            <w:tcW w:w="992"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992"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1134"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1134"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2005" w:type="dxa"/>
            <w:gridSpan w:val="2"/>
            <w:tcBorders>
              <w:top w:val="nil"/>
              <w:left w:val="nil"/>
              <w:bottom w:val="nil"/>
              <w:right w:val="nil"/>
            </w:tcBorders>
            <w:shd w:val="clear" w:color="auto" w:fill="auto"/>
            <w:noWrap/>
            <w:tcMar>
              <w:top w:w="15" w:type="dxa"/>
              <w:left w:w="15" w:type="dxa"/>
              <w:right w:w="15" w:type="dxa"/>
            </w:tcMar>
            <w:vAlign w:val="bottom"/>
          </w:tcPr>
          <w:p w:rsidR="00C5463C" w:rsidRDefault="00FE0A7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C5463C" w:rsidTr="001B6D7B">
        <w:trPr>
          <w:trHeight w:val="323"/>
          <w:jc w:val="center"/>
        </w:trPr>
        <w:tc>
          <w:tcPr>
            <w:tcW w:w="3423"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99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本年支出合计</w:t>
            </w:r>
          </w:p>
        </w:tc>
        <w:tc>
          <w:tcPr>
            <w:tcW w:w="99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134"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c>
          <w:tcPr>
            <w:tcW w:w="1134"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上缴上级支出</w:t>
            </w:r>
          </w:p>
        </w:tc>
        <w:tc>
          <w:tcPr>
            <w:tcW w:w="993"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经营支出</w:t>
            </w:r>
          </w:p>
        </w:tc>
        <w:tc>
          <w:tcPr>
            <w:tcW w:w="101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对附属单位补助支出</w:t>
            </w:r>
          </w:p>
        </w:tc>
      </w:tr>
      <w:tr w:rsidR="00C5463C" w:rsidTr="001B6D7B">
        <w:trPr>
          <w:trHeight w:val="319"/>
          <w:jc w:val="center"/>
        </w:trPr>
        <w:tc>
          <w:tcPr>
            <w:tcW w:w="871"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2552" w:type="dxa"/>
            <w:gridSpan w:val="4"/>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99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99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1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1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99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01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r>
      <w:tr w:rsidR="00C5463C" w:rsidTr="001B6D7B">
        <w:trPr>
          <w:trHeight w:val="319"/>
          <w:jc w:val="center"/>
        </w:trPr>
        <w:tc>
          <w:tcPr>
            <w:tcW w:w="871"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2552" w:type="dxa"/>
            <w:gridSpan w:val="4"/>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99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99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1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1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99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01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r>
      <w:tr w:rsidR="00C5463C" w:rsidTr="001B6D7B">
        <w:trPr>
          <w:trHeight w:val="319"/>
          <w:jc w:val="center"/>
        </w:trPr>
        <w:tc>
          <w:tcPr>
            <w:tcW w:w="871"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2552" w:type="dxa"/>
            <w:gridSpan w:val="4"/>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99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99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1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1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99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01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r>
      <w:tr w:rsidR="00C5463C" w:rsidTr="001B6D7B">
        <w:trPr>
          <w:trHeight w:val="323"/>
          <w:jc w:val="center"/>
        </w:trPr>
        <w:tc>
          <w:tcPr>
            <w:tcW w:w="3423"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99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9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1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1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9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C5463C" w:rsidTr="001B6D7B">
        <w:trPr>
          <w:trHeight w:val="372"/>
          <w:jc w:val="center"/>
        </w:trPr>
        <w:tc>
          <w:tcPr>
            <w:tcW w:w="3423"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1B6D7B">
            <w:pPr>
              <w:jc w:val="right"/>
              <w:rPr>
                <w:rFonts w:ascii="宋体" w:eastAsia="宋体" w:hAnsi="宋体" w:cs="宋体"/>
                <w:b/>
                <w:color w:val="000000"/>
                <w:sz w:val="22"/>
              </w:rPr>
            </w:pPr>
            <w:r>
              <w:rPr>
                <w:rFonts w:ascii="宋体" w:eastAsia="宋体" w:hAnsi="宋体" w:cs="宋体" w:hint="eastAsia"/>
                <w:b/>
                <w:color w:val="000000"/>
                <w:sz w:val="22"/>
              </w:rPr>
              <w:t>371.68</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1B6D7B">
            <w:pPr>
              <w:jc w:val="right"/>
              <w:rPr>
                <w:rFonts w:ascii="宋体" w:eastAsia="宋体" w:hAnsi="宋体" w:cs="宋体"/>
                <w:b/>
                <w:color w:val="000000"/>
                <w:sz w:val="22"/>
              </w:rPr>
            </w:pPr>
            <w:r>
              <w:rPr>
                <w:rFonts w:ascii="宋体" w:eastAsia="宋体" w:hAnsi="宋体" w:cs="宋体" w:hint="eastAsia"/>
                <w:b/>
                <w:color w:val="000000"/>
                <w:sz w:val="22"/>
              </w:rPr>
              <w:t>308.24</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1B6D7B">
            <w:pPr>
              <w:jc w:val="right"/>
              <w:rPr>
                <w:rFonts w:ascii="宋体" w:eastAsia="宋体" w:hAnsi="宋体" w:cs="宋体"/>
                <w:b/>
                <w:color w:val="000000"/>
                <w:sz w:val="22"/>
              </w:rPr>
            </w:pPr>
            <w:r>
              <w:rPr>
                <w:rFonts w:ascii="宋体" w:eastAsia="宋体" w:hAnsi="宋体" w:cs="宋体" w:hint="eastAsia"/>
                <w:b/>
                <w:color w:val="000000"/>
                <w:sz w:val="22"/>
              </w:rPr>
              <w:t>63.44</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b/>
                <w:color w:val="000000"/>
                <w:sz w:val="22"/>
              </w:rPr>
            </w:pP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b/>
                <w:color w:val="000000"/>
                <w:sz w:val="22"/>
              </w:rPr>
            </w:pP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b/>
                <w:color w:val="000000"/>
                <w:sz w:val="22"/>
              </w:rPr>
            </w:pPr>
          </w:p>
        </w:tc>
      </w:tr>
      <w:tr w:rsidR="008C5C85" w:rsidTr="001B6D7B">
        <w:trPr>
          <w:trHeight w:val="323"/>
          <w:jc w:val="center"/>
        </w:trPr>
        <w:tc>
          <w:tcPr>
            <w:tcW w:w="87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rsidP="008C5C85">
            <w:pPr>
              <w:jc w:val="left"/>
              <w:rPr>
                <w:rFonts w:ascii="宋体" w:eastAsia="宋体" w:hAnsi="宋体" w:cs="宋体"/>
                <w:color w:val="000000"/>
                <w:sz w:val="22"/>
              </w:rPr>
            </w:pPr>
            <w:r>
              <w:rPr>
                <w:rFonts w:ascii="宋体" w:eastAsia="宋体" w:hAnsi="宋体" w:cs="宋体" w:hint="eastAsia"/>
                <w:color w:val="000000"/>
                <w:sz w:val="22"/>
              </w:rPr>
              <w:t>220</w:t>
            </w:r>
          </w:p>
        </w:tc>
        <w:tc>
          <w:tcPr>
            <w:tcW w:w="255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rsidP="008C5C85">
            <w:pPr>
              <w:jc w:val="left"/>
              <w:rPr>
                <w:rFonts w:ascii="宋体" w:eastAsia="宋体" w:hAnsi="宋体" w:cs="宋体"/>
                <w:color w:val="000000"/>
                <w:sz w:val="22"/>
              </w:rPr>
            </w:pPr>
            <w:r>
              <w:rPr>
                <w:rFonts w:ascii="宋体" w:eastAsia="宋体" w:hAnsi="宋体" w:cs="宋体" w:hint="eastAsia"/>
                <w:color w:val="000000"/>
                <w:sz w:val="22"/>
              </w:rPr>
              <w:t>自然资源海洋气象等支出</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1B6D7B">
            <w:pPr>
              <w:jc w:val="right"/>
              <w:rPr>
                <w:rFonts w:ascii="宋体" w:eastAsia="宋体" w:hAnsi="宋体" w:cs="宋体"/>
                <w:color w:val="000000"/>
                <w:sz w:val="22"/>
              </w:rPr>
            </w:pPr>
            <w:r>
              <w:rPr>
                <w:rFonts w:ascii="宋体" w:eastAsia="宋体" w:hAnsi="宋体" w:cs="宋体" w:hint="eastAsia"/>
                <w:color w:val="000000"/>
                <w:sz w:val="22"/>
              </w:rPr>
              <w:t>371.68</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1B6D7B">
            <w:pPr>
              <w:jc w:val="right"/>
              <w:rPr>
                <w:rFonts w:ascii="宋体" w:eastAsia="宋体" w:hAnsi="宋体" w:cs="宋体"/>
                <w:color w:val="000000"/>
                <w:sz w:val="22"/>
              </w:rPr>
            </w:pPr>
            <w:r>
              <w:rPr>
                <w:rFonts w:ascii="宋体" w:eastAsia="宋体" w:hAnsi="宋体" w:cs="宋体" w:hint="eastAsia"/>
                <w:color w:val="000000"/>
                <w:sz w:val="22"/>
              </w:rPr>
              <w:t>308.24</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1B6D7B">
            <w:pPr>
              <w:jc w:val="right"/>
              <w:rPr>
                <w:rFonts w:ascii="宋体" w:eastAsia="宋体" w:hAnsi="宋体" w:cs="宋体"/>
                <w:color w:val="000000"/>
                <w:sz w:val="22"/>
              </w:rPr>
            </w:pPr>
            <w:r>
              <w:rPr>
                <w:rFonts w:ascii="宋体" w:eastAsia="宋体" w:hAnsi="宋体" w:cs="宋体" w:hint="eastAsia"/>
                <w:color w:val="000000"/>
                <w:sz w:val="22"/>
              </w:rPr>
              <w:t>63.44</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pPr>
              <w:jc w:val="right"/>
              <w:rPr>
                <w:rFonts w:ascii="宋体" w:eastAsia="宋体" w:hAnsi="宋体" w:cs="宋体"/>
                <w:color w:val="000000"/>
                <w:sz w:val="22"/>
              </w:rPr>
            </w:pP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pPr>
              <w:jc w:val="right"/>
              <w:rPr>
                <w:rFonts w:ascii="宋体" w:eastAsia="宋体" w:hAnsi="宋体" w:cs="宋体"/>
                <w:color w:val="000000"/>
                <w:sz w:val="22"/>
              </w:rPr>
            </w:pP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pPr>
              <w:jc w:val="right"/>
              <w:rPr>
                <w:rFonts w:ascii="宋体" w:eastAsia="宋体" w:hAnsi="宋体" w:cs="宋体"/>
                <w:color w:val="000000"/>
                <w:sz w:val="22"/>
              </w:rPr>
            </w:pPr>
          </w:p>
        </w:tc>
      </w:tr>
      <w:tr w:rsidR="008C5C85" w:rsidTr="001B6D7B">
        <w:trPr>
          <w:trHeight w:val="323"/>
          <w:jc w:val="center"/>
        </w:trPr>
        <w:tc>
          <w:tcPr>
            <w:tcW w:w="87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rsidP="008C5C85">
            <w:pPr>
              <w:jc w:val="left"/>
              <w:rPr>
                <w:rFonts w:ascii="宋体" w:eastAsia="宋体" w:hAnsi="宋体" w:cs="宋体"/>
                <w:color w:val="000000"/>
                <w:sz w:val="22"/>
              </w:rPr>
            </w:pPr>
            <w:r>
              <w:rPr>
                <w:rFonts w:ascii="宋体" w:eastAsia="宋体" w:hAnsi="宋体" w:cs="宋体" w:hint="eastAsia"/>
                <w:color w:val="000000"/>
                <w:sz w:val="22"/>
              </w:rPr>
              <w:t>22001</w:t>
            </w:r>
          </w:p>
        </w:tc>
        <w:tc>
          <w:tcPr>
            <w:tcW w:w="255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Pr="008C5C85" w:rsidRDefault="008C5C85" w:rsidP="008C5C85">
            <w:pPr>
              <w:jc w:val="left"/>
              <w:rPr>
                <w:rFonts w:ascii="宋体" w:eastAsia="宋体" w:hAnsi="宋体" w:cs="宋体"/>
                <w:color w:val="000000"/>
                <w:sz w:val="22"/>
              </w:rPr>
            </w:pPr>
            <w:r>
              <w:rPr>
                <w:rFonts w:ascii="宋体" w:eastAsia="宋体" w:hAnsi="宋体" w:cs="宋体" w:hint="eastAsia"/>
                <w:color w:val="000000"/>
                <w:sz w:val="22"/>
              </w:rPr>
              <w:t>自然资源事务</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1B6D7B">
            <w:pPr>
              <w:jc w:val="right"/>
              <w:rPr>
                <w:rFonts w:ascii="宋体" w:eastAsia="宋体" w:hAnsi="宋体" w:cs="宋体"/>
                <w:color w:val="000000"/>
                <w:sz w:val="22"/>
              </w:rPr>
            </w:pPr>
            <w:r>
              <w:rPr>
                <w:rFonts w:ascii="宋体" w:eastAsia="宋体" w:hAnsi="宋体" w:cs="宋体" w:hint="eastAsia"/>
                <w:color w:val="000000"/>
                <w:sz w:val="22"/>
              </w:rPr>
              <w:t>371.68</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1B6D7B">
            <w:pPr>
              <w:jc w:val="right"/>
              <w:rPr>
                <w:rFonts w:ascii="宋体" w:eastAsia="宋体" w:hAnsi="宋体" w:cs="宋体"/>
                <w:color w:val="000000"/>
                <w:sz w:val="22"/>
              </w:rPr>
            </w:pPr>
            <w:r>
              <w:rPr>
                <w:rFonts w:ascii="宋体" w:eastAsia="宋体" w:hAnsi="宋体" w:cs="宋体" w:hint="eastAsia"/>
                <w:color w:val="000000"/>
                <w:sz w:val="22"/>
              </w:rPr>
              <w:t>308.24</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1B6D7B">
            <w:pPr>
              <w:jc w:val="right"/>
              <w:rPr>
                <w:rFonts w:ascii="宋体" w:eastAsia="宋体" w:hAnsi="宋体" w:cs="宋体"/>
                <w:color w:val="000000"/>
                <w:sz w:val="22"/>
              </w:rPr>
            </w:pPr>
            <w:r>
              <w:rPr>
                <w:rFonts w:ascii="宋体" w:eastAsia="宋体" w:hAnsi="宋体" w:cs="宋体" w:hint="eastAsia"/>
                <w:color w:val="000000"/>
                <w:sz w:val="22"/>
              </w:rPr>
              <w:t>63.44</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pPr>
              <w:jc w:val="right"/>
              <w:rPr>
                <w:rFonts w:ascii="宋体" w:eastAsia="宋体" w:hAnsi="宋体" w:cs="宋体"/>
                <w:color w:val="000000"/>
                <w:sz w:val="22"/>
              </w:rPr>
            </w:pP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pPr>
              <w:jc w:val="right"/>
              <w:rPr>
                <w:rFonts w:ascii="宋体" w:eastAsia="宋体" w:hAnsi="宋体" w:cs="宋体"/>
                <w:color w:val="000000"/>
                <w:sz w:val="22"/>
              </w:rPr>
            </w:pP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pPr>
              <w:jc w:val="right"/>
              <w:rPr>
                <w:rFonts w:ascii="宋体" w:eastAsia="宋体" w:hAnsi="宋体" w:cs="宋体"/>
                <w:color w:val="000000"/>
                <w:sz w:val="22"/>
              </w:rPr>
            </w:pPr>
          </w:p>
        </w:tc>
      </w:tr>
      <w:tr w:rsidR="008C5C85" w:rsidTr="001B6D7B">
        <w:trPr>
          <w:trHeight w:val="323"/>
          <w:jc w:val="center"/>
        </w:trPr>
        <w:tc>
          <w:tcPr>
            <w:tcW w:w="87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rsidP="008C5C85">
            <w:pPr>
              <w:jc w:val="left"/>
              <w:rPr>
                <w:rFonts w:ascii="宋体" w:eastAsia="宋体" w:hAnsi="宋体" w:cs="宋体"/>
                <w:color w:val="000000"/>
                <w:sz w:val="22"/>
              </w:rPr>
            </w:pPr>
            <w:r>
              <w:rPr>
                <w:rFonts w:ascii="宋体" w:eastAsia="宋体" w:hAnsi="宋体" w:cs="宋体" w:hint="eastAsia"/>
                <w:color w:val="000000"/>
                <w:sz w:val="22"/>
              </w:rPr>
              <w:t>2200101</w:t>
            </w:r>
          </w:p>
        </w:tc>
        <w:tc>
          <w:tcPr>
            <w:tcW w:w="255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rsidP="008C5C85">
            <w:pPr>
              <w:jc w:val="left"/>
              <w:rPr>
                <w:rFonts w:ascii="宋体" w:eastAsia="宋体" w:hAnsi="宋体" w:cs="宋体"/>
                <w:color w:val="000000"/>
                <w:sz w:val="22"/>
              </w:rPr>
            </w:pPr>
            <w:r>
              <w:rPr>
                <w:rFonts w:ascii="宋体" w:eastAsia="宋体" w:hAnsi="宋体" w:cs="宋体" w:hint="eastAsia"/>
                <w:color w:val="000000"/>
                <w:sz w:val="22"/>
              </w:rPr>
              <w:t>行政运行</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1B6D7B">
            <w:pPr>
              <w:jc w:val="right"/>
              <w:rPr>
                <w:rFonts w:ascii="宋体" w:eastAsia="宋体" w:hAnsi="宋体" w:cs="宋体"/>
                <w:color w:val="000000"/>
                <w:sz w:val="22"/>
              </w:rPr>
            </w:pPr>
            <w:r>
              <w:rPr>
                <w:rFonts w:ascii="宋体" w:eastAsia="宋体" w:hAnsi="宋体" w:cs="宋体" w:hint="eastAsia"/>
                <w:color w:val="000000"/>
                <w:sz w:val="22"/>
              </w:rPr>
              <w:t>371.68</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1B6D7B">
            <w:pPr>
              <w:jc w:val="right"/>
              <w:rPr>
                <w:rFonts w:ascii="宋体" w:eastAsia="宋体" w:hAnsi="宋体" w:cs="宋体"/>
                <w:color w:val="000000"/>
                <w:sz w:val="22"/>
              </w:rPr>
            </w:pPr>
            <w:r>
              <w:rPr>
                <w:rFonts w:ascii="宋体" w:eastAsia="宋体" w:hAnsi="宋体" w:cs="宋体" w:hint="eastAsia"/>
                <w:color w:val="000000"/>
                <w:sz w:val="22"/>
              </w:rPr>
              <w:t>308.24</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1B6D7B">
            <w:pPr>
              <w:jc w:val="right"/>
              <w:rPr>
                <w:rFonts w:ascii="宋体" w:eastAsia="宋体" w:hAnsi="宋体" w:cs="宋体"/>
                <w:color w:val="000000"/>
                <w:sz w:val="22"/>
              </w:rPr>
            </w:pPr>
            <w:r>
              <w:rPr>
                <w:rFonts w:ascii="宋体" w:eastAsia="宋体" w:hAnsi="宋体" w:cs="宋体" w:hint="eastAsia"/>
                <w:color w:val="000000"/>
                <w:sz w:val="22"/>
              </w:rPr>
              <w:t>63.44</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pPr>
              <w:jc w:val="right"/>
              <w:rPr>
                <w:rFonts w:ascii="宋体" w:eastAsia="宋体" w:hAnsi="宋体" w:cs="宋体"/>
                <w:color w:val="000000"/>
                <w:sz w:val="22"/>
              </w:rPr>
            </w:pP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pPr>
              <w:jc w:val="right"/>
              <w:rPr>
                <w:rFonts w:ascii="宋体" w:eastAsia="宋体" w:hAnsi="宋体" w:cs="宋体"/>
                <w:color w:val="000000"/>
                <w:sz w:val="22"/>
              </w:rPr>
            </w:pP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pPr>
              <w:jc w:val="right"/>
              <w:rPr>
                <w:rFonts w:ascii="宋体" w:eastAsia="宋体" w:hAnsi="宋体" w:cs="宋体"/>
                <w:color w:val="000000"/>
                <w:sz w:val="22"/>
              </w:rPr>
            </w:pPr>
          </w:p>
        </w:tc>
      </w:tr>
      <w:tr w:rsidR="008C5C85" w:rsidTr="001B6D7B">
        <w:trPr>
          <w:trHeight w:val="323"/>
          <w:jc w:val="center"/>
        </w:trPr>
        <w:tc>
          <w:tcPr>
            <w:tcW w:w="87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pPr>
              <w:jc w:val="left"/>
              <w:rPr>
                <w:rFonts w:ascii="宋体" w:eastAsia="宋体" w:hAnsi="宋体" w:cs="宋体"/>
                <w:color w:val="000000"/>
                <w:sz w:val="22"/>
              </w:rPr>
            </w:pPr>
          </w:p>
        </w:tc>
        <w:tc>
          <w:tcPr>
            <w:tcW w:w="255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pPr>
              <w:jc w:val="lef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pPr>
              <w:jc w:val="right"/>
              <w:rPr>
                <w:rFonts w:ascii="宋体" w:eastAsia="宋体" w:hAnsi="宋体" w:cs="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pPr>
              <w:jc w:val="right"/>
              <w:rPr>
                <w:rFonts w:ascii="宋体" w:eastAsia="宋体" w:hAnsi="宋体" w:cs="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pPr>
              <w:jc w:val="right"/>
              <w:rPr>
                <w:rFonts w:ascii="宋体" w:eastAsia="宋体" w:hAnsi="宋体" w:cs="宋体"/>
                <w:color w:val="000000"/>
                <w:sz w:val="22"/>
              </w:rPr>
            </w:pP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pPr>
              <w:jc w:val="right"/>
              <w:rPr>
                <w:rFonts w:ascii="宋体" w:eastAsia="宋体" w:hAnsi="宋体" w:cs="宋体"/>
                <w:color w:val="000000"/>
                <w:sz w:val="22"/>
              </w:rPr>
            </w:pP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pPr>
              <w:jc w:val="right"/>
              <w:rPr>
                <w:rFonts w:ascii="宋体" w:eastAsia="宋体" w:hAnsi="宋体" w:cs="宋体"/>
                <w:color w:val="000000"/>
                <w:sz w:val="22"/>
              </w:rPr>
            </w:pPr>
          </w:p>
        </w:tc>
      </w:tr>
      <w:tr w:rsidR="008C5C85" w:rsidTr="001B6D7B">
        <w:trPr>
          <w:trHeight w:val="323"/>
          <w:jc w:val="center"/>
        </w:trPr>
        <w:tc>
          <w:tcPr>
            <w:tcW w:w="87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pPr>
              <w:jc w:val="left"/>
              <w:rPr>
                <w:rFonts w:ascii="宋体" w:eastAsia="宋体" w:hAnsi="宋体" w:cs="宋体"/>
                <w:color w:val="000000"/>
                <w:sz w:val="22"/>
              </w:rPr>
            </w:pPr>
          </w:p>
        </w:tc>
        <w:tc>
          <w:tcPr>
            <w:tcW w:w="255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pPr>
              <w:jc w:val="lef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pPr>
              <w:jc w:val="right"/>
              <w:rPr>
                <w:rFonts w:ascii="宋体" w:eastAsia="宋体" w:hAnsi="宋体" w:cs="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pPr>
              <w:jc w:val="right"/>
              <w:rPr>
                <w:rFonts w:ascii="宋体" w:eastAsia="宋体" w:hAnsi="宋体" w:cs="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pPr>
              <w:jc w:val="right"/>
              <w:rPr>
                <w:rFonts w:ascii="宋体" w:eastAsia="宋体" w:hAnsi="宋体" w:cs="宋体"/>
                <w:color w:val="000000"/>
                <w:sz w:val="22"/>
              </w:rPr>
            </w:pP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pPr>
              <w:jc w:val="right"/>
              <w:rPr>
                <w:rFonts w:ascii="宋体" w:eastAsia="宋体" w:hAnsi="宋体" w:cs="宋体"/>
                <w:color w:val="000000"/>
                <w:sz w:val="22"/>
              </w:rPr>
            </w:pP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pPr>
              <w:jc w:val="right"/>
              <w:rPr>
                <w:rFonts w:ascii="宋体" w:eastAsia="宋体" w:hAnsi="宋体" w:cs="宋体"/>
                <w:color w:val="000000"/>
                <w:sz w:val="22"/>
              </w:rPr>
            </w:pPr>
          </w:p>
        </w:tc>
      </w:tr>
      <w:tr w:rsidR="008C5C85" w:rsidTr="001B6D7B">
        <w:trPr>
          <w:trHeight w:val="323"/>
          <w:jc w:val="center"/>
        </w:trPr>
        <w:tc>
          <w:tcPr>
            <w:tcW w:w="87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pPr>
              <w:jc w:val="left"/>
              <w:rPr>
                <w:rFonts w:ascii="宋体" w:eastAsia="宋体" w:hAnsi="宋体" w:cs="宋体"/>
                <w:color w:val="000000"/>
                <w:sz w:val="22"/>
              </w:rPr>
            </w:pPr>
          </w:p>
        </w:tc>
        <w:tc>
          <w:tcPr>
            <w:tcW w:w="255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pPr>
              <w:jc w:val="lef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pPr>
              <w:jc w:val="right"/>
              <w:rPr>
                <w:rFonts w:ascii="宋体" w:eastAsia="宋体" w:hAnsi="宋体" w:cs="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pPr>
              <w:jc w:val="right"/>
              <w:rPr>
                <w:rFonts w:ascii="宋体" w:eastAsia="宋体" w:hAnsi="宋体" w:cs="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pPr>
              <w:jc w:val="right"/>
              <w:rPr>
                <w:rFonts w:ascii="宋体" w:eastAsia="宋体" w:hAnsi="宋体" w:cs="宋体"/>
                <w:color w:val="000000"/>
                <w:sz w:val="22"/>
              </w:rPr>
            </w:pP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pPr>
              <w:jc w:val="right"/>
              <w:rPr>
                <w:rFonts w:ascii="宋体" w:eastAsia="宋体" w:hAnsi="宋体" w:cs="宋体"/>
                <w:color w:val="000000"/>
                <w:sz w:val="22"/>
              </w:rPr>
            </w:pP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5C85" w:rsidRDefault="008C5C85">
            <w:pPr>
              <w:jc w:val="right"/>
              <w:rPr>
                <w:rFonts w:ascii="宋体" w:eastAsia="宋体" w:hAnsi="宋体" w:cs="宋体"/>
                <w:color w:val="000000"/>
                <w:sz w:val="22"/>
              </w:rPr>
            </w:pPr>
          </w:p>
        </w:tc>
      </w:tr>
      <w:tr w:rsidR="008C5C85">
        <w:trPr>
          <w:trHeight w:val="323"/>
          <w:jc w:val="center"/>
        </w:trPr>
        <w:tc>
          <w:tcPr>
            <w:tcW w:w="9680" w:type="dxa"/>
            <w:gridSpan w:val="11"/>
            <w:tcBorders>
              <w:top w:val="nil"/>
              <w:left w:val="nil"/>
              <w:bottom w:val="nil"/>
              <w:right w:val="nil"/>
            </w:tcBorders>
            <w:shd w:val="clear" w:color="auto" w:fill="auto"/>
            <w:noWrap/>
            <w:tcMar>
              <w:top w:w="15" w:type="dxa"/>
              <w:left w:w="15" w:type="dxa"/>
              <w:right w:w="15" w:type="dxa"/>
            </w:tcMar>
            <w:vAlign w:val="center"/>
          </w:tcPr>
          <w:p w:rsidR="008C5C85" w:rsidRDefault="008C5C8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注：本表反映部门本年度各项支出情况。</w:t>
            </w:r>
          </w:p>
        </w:tc>
      </w:tr>
    </w:tbl>
    <w:p w:rsidR="00C5463C" w:rsidRDefault="00FE0A75">
      <w:r>
        <w:br w:type="page"/>
      </w:r>
    </w:p>
    <w:tbl>
      <w:tblPr>
        <w:tblW w:w="9964" w:type="dxa"/>
        <w:jc w:val="center"/>
        <w:tblInd w:w="-202" w:type="dxa"/>
        <w:tblLayout w:type="fixed"/>
        <w:tblCellMar>
          <w:left w:w="0" w:type="dxa"/>
          <w:right w:w="0" w:type="dxa"/>
        </w:tblCellMar>
        <w:tblLook w:val="04A0"/>
      </w:tblPr>
      <w:tblGrid>
        <w:gridCol w:w="2978"/>
        <w:gridCol w:w="466"/>
        <w:gridCol w:w="767"/>
        <w:gridCol w:w="2946"/>
        <w:gridCol w:w="507"/>
        <w:gridCol w:w="862"/>
        <w:gridCol w:w="851"/>
        <w:gridCol w:w="587"/>
      </w:tblGrid>
      <w:tr w:rsidR="00C5463C" w:rsidTr="001B6D7B">
        <w:trPr>
          <w:trHeight w:val="406"/>
          <w:jc w:val="center"/>
        </w:trPr>
        <w:tc>
          <w:tcPr>
            <w:tcW w:w="9964" w:type="dxa"/>
            <w:gridSpan w:val="8"/>
            <w:tcBorders>
              <w:top w:val="nil"/>
              <w:left w:val="nil"/>
              <w:bottom w:val="nil"/>
              <w:right w:val="nil"/>
            </w:tcBorders>
            <w:shd w:val="clear" w:color="auto" w:fill="auto"/>
            <w:noWrap/>
            <w:tcMar>
              <w:top w:w="15" w:type="dxa"/>
              <w:left w:w="15" w:type="dxa"/>
              <w:right w:w="15" w:type="dxa"/>
            </w:tcMar>
            <w:vAlign w:val="bottom"/>
          </w:tcPr>
          <w:p w:rsidR="00C5463C" w:rsidRDefault="00FE0A75">
            <w:pPr>
              <w:jc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财政拨款收入支出决算总表</w:t>
            </w:r>
          </w:p>
        </w:tc>
      </w:tr>
      <w:tr w:rsidR="00C5463C" w:rsidTr="001B6D7B">
        <w:trPr>
          <w:trHeight w:val="90"/>
          <w:jc w:val="center"/>
        </w:trPr>
        <w:tc>
          <w:tcPr>
            <w:tcW w:w="2978"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466"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767"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2946"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2300" w:type="dxa"/>
            <w:gridSpan w:val="3"/>
            <w:tcBorders>
              <w:top w:val="nil"/>
              <w:left w:val="nil"/>
              <w:bottom w:val="nil"/>
              <w:right w:val="nil"/>
            </w:tcBorders>
            <w:shd w:val="clear" w:color="auto" w:fill="auto"/>
            <w:noWrap/>
            <w:tcMar>
              <w:top w:w="15" w:type="dxa"/>
              <w:left w:w="15" w:type="dxa"/>
              <w:right w:w="15" w:type="dxa"/>
            </w:tcMar>
            <w:vAlign w:val="bottom"/>
          </w:tcPr>
          <w:p w:rsidR="00C5463C" w:rsidRDefault="00FE0A7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公开04表</w:t>
            </w:r>
          </w:p>
        </w:tc>
      </w:tr>
      <w:tr w:rsidR="00C5463C" w:rsidTr="001B6D7B">
        <w:trPr>
          <w:trHeight w:val="90"/>
          <w:jc w:val="center"/>
        </w:trPr>
        <w:tc>
          <w:tcPr>
            <w:tcW w:w="2978" w:type="dxa"/>
            <w:tcBorders>
              <w:top w:val="nil"/>
              <w:left w:val="nil"/>
              <w:bottom w:val="nil"/>
              <w:right w:val="nil"/>
            </w:tcBorders>
            <w:shd w:val="clear" w:color="auto" w:fill="auto"/>
            <w:noWrap/>
            <w:tcMar>
              <w:top w:w="15" w:type="dxa"/>
              <w:left w:w="15" w:type="dxa"/>
              <w:right w:w="15" w:type="dxa"/>
            </w:tcMar>
            <w:vAlign w:val="bottom"/>
          </w:tcPr>
          <w:p w:rsidR="00C5463C" w:rsidRDefault="00FE0A75">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r w:rsidR="00127959">
              <w:rPr>
                <w:rFonts w:ascii="宋体" w:eastAsia="宋体" w:hAnsi="宋体" w:cs="宋体" w:hint="eastAsia"/>
                <w:color w:val="000000"/>
                <w:kern w:val="0"/>
                <w:sz w:val="20"/>
                <w:szCs w:val="20"/>
              </w:rPr>
              <w:t>承德高新区国土资源分局</w:t>
            </w:r>
          </w:p>
        </w:tc>
        <w:tc>
          <w:tcPr>
            <w:tcW w:w="466"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767"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2946"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2300" w:type="dxa"/>
            <w:gridSpan w:val="3"/>
            <w:tcBorders>
              <w:top w:val="nil"/>
              <w:left w:val="nil"/>
              <w:bottom w:val="nil"/>
              <w:right w:val="nil"/>
            </w:tcBorders>
            <w:shd w:val="clear" w:color="auto" w:fill="auto"/>
            <w:noWrap/>
            <w:tcMar>
              <w:top w:w="15" w:type="dxa"/>
              <w:left w:w="15" w:type="dxa"/>
              <w:right w:w="15" w:type="dxa"/>
            </w:tcMar>
            <w:vAlign w:val="bottom"/>
          </w:tcPr>
          <w:p w:rsidR="00C5463C" w:rsidRDefault="00FE0A7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C5463C" w:rsidTr="001B6D7B">
        <w:trPr>
          <w:trHeight w:val="90"/>
          <w:jc w:val="center"/>
        </w:trPr>
        <w:tc>
          <w:tcPr>
            <w:tcW w:w="421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收     入</w:t>
            </w:r>
          </w:p>
        </w:tc>
        <w:tc>
          <w:tcPr>
            <w:tcW w:w="5753" w:type="dxa"/>
            <w:gridSpan w:val="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支     出</w:t>
            </w:r>
          </w:p>
        </w:tc>
      </w:tr>
      <w:tr w:rsidR="00C5463C" w:rsidTr="001B6D7B">
        <w:trPr>
          <w:trHeight w:val="312"/>
          <w:jc w:val="center"/>
        </w:trPr>
        <w:tc>
          <w:tcPr>
            <w:tcW w:w="2978"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46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76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c>
          <w:tcPr>
            <w:tcW w:w="294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50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862"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85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一般公共预算财政拨款</w:t>
            </w:r>
          </w:p>
        </w:tc>
        <w:tc>
          <w:tcPr>
            <w:tcW w:w="58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政府性基金预算财政拨款</w:t>
            </w:r>
          </w:p>
        </w:tc>
      </w:tr>
      <w:tr w:rsidR="00C5463C" w:rsidTr="001B6D7B">
        <w:trPr>
          <w:trHeight w:val="312"/>
          <w:jc w:val="center"/>
        </w:trPr>
        <w:tc>
          <w:tcPr>
            <w:tcW w:w="297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46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76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294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5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862"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85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58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r>
      <w:tr w:rsidR="00C5463C" w:rsidTr="001B6D7B">
        <w:trPr>
          <w:trHeight w:val="90"/>
          <w:jc w:val="center"/>
        </w:trPr>
        <w:tc>
          <w:tcPr>
            <w:tcW w:w="297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4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栏次</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5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r>
      <w:tr w:rsidR="00C5463C" w:rsidTr="001B6D7B">
        <w:trPr>
          <w:trHeight w:val="90"/>
          <w:jc w:val="center"/>
        </w:trPr>
        <w:tc>
          <w:tcPr>
            <w:tcW w:w="297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w:t>
            </w:r>
          </w:p>
        </w:tc>
        <w:tc>
          <w:tcPr>
            <w:tcW w:w="4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1B6D7B">
            <w:pPr>
              <w:jc w:val="right"/>
              <w:rPr>
                <w:rFonts w:ascii="宋体" w:eastAsia="宋体" w:hAnsi="宋体" w:cs="宋体"/>
                <w:color w:val="000000"/>
                <w:sz w:val="22"/>
              </w:rPr>
            </w:pPr>
            <w:r>
              <w:rPr>
                <w:rFonts w:ascii="宋体" w:eastAsia="宋体" w:hAnsi="宋体" w:cs="宋体" w:hint="eastAsia"/>
                <w:color w:val="000000"/>
                <w:sz w:val="22"/>
              </w:rPr>
              <w:t>374.21</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一、一般公共服务支出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5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B6D7B">
        <w:trPr>
          <w:trHeight w:val="90"/>
          <w:jc w:val="center"/>
        </w:trPr>
        <w:tc>
          <w:tcPr>
            <w:tcW w:w="297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w:t>
            </w:r>
          </w:p>
        </w:tc>
        <w:tc>
          <w:tcPr>
            <w:tcW w:w="4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二、外交支出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5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B6D7B">
        <w:trPr>
          <w:trHeight w:val="90"/>
          <w:jc w:val="center"/>
        </w:trPr>
        <w:tc>
          <w:tcPr>
            <w:tcW w:w="297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三、国防支出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5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B6D7B">
        <w:trPr>
          <w:trHeight w:val="90"/>
          <w:jc w:val="center"/>
        </w:trPr>
        <w:tc>
          <w:tcPr>
            <w:tcW w:w="297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四、公共安全支出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33</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5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B6D7B">
        <w:trPr>
          <w:trHeight w:val="90"/>
          <w:jc w:val="center"/>
        </w:trPr>
        <w:tc>
          <w:tcPr>
            <w:tcW w:w="297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五、教育支出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34</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5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B6D7B">
        <w:trPr>
          <w:trHeight w:val="90"/>
          <w:jc w:val="center"/>
        </w:trPr>
        <w:tc>
          <w:tcPr>
            <w:tcW w:w="297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六、科学技术支出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5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B6D7B">
        <w:trPr>
          <w:trHeight w:val="90"/>
          <w:jc w:val="center"/>
        </w:trPr>
        <w:tc>
          <w:tcPr>
            <w:tcW w:w="297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七、文化旅游体育与传媒支出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36</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5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B6D7B">
        <w:trPr>
          <w:trHeight w:val="90"/>
          <w:jc w:val="center"/>
        </w:trPr>
        <w:tc>
          <w:tcPr>
            <w:tcW w:w="297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八、社会保障和就业支出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37</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5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B6D7B">
        <w:trPr>
          <w:trHeight w:val="90"/>
          <w:jc w:val="center"/>
        </w:trPr>
        <w:tc>
          <w:tcPr>
            <w:tcW w:w="297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九、卫生健康支出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38</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5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B6D7B">
        <w:trPr>
          <w:trHeight w:val="90"/>
          <w:jc w:val="center"/>
        </w:trPr>
        <w:tc>
          <w:tcPr>
            <w:tcW w:w="297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十、节能环保支出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39</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5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B6D7B">
        <w:trPr>
          <w:trHeight w:val="90"/>
          <w:jc w:val="center"/>
        </w:trPr>
        <w:tc>
          <w:tcPr>
            <w:tcW w:w="297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十一、城乡社区支出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5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B6D7B">
        <w:trPr>
          <w:trHeight w:val="90"/>
          <w:jc w:val="center"/>
        </w:trPr>
        <w:tc>
          <w:tcPr>
            <w:tcW w:w="297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十二、农林水支出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41</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5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B6D7B">
        <w:trPr>
          <w:trHeight w:val="90"/>
          <w:jc w:val="center"/>
        </w:trPr>
        <w:tc>
          <w:tcPr>
            <w:tcW w:w="297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十三、交通运输支出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42</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5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B6D7B">
        <w:trPr>
          <w:trHeight w:val="90"/>
          <w:jc w:val="center"/>
        </w:trPr>
        <w:tc>
          <w:tcPr>
            <w:tcW w:w="297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十四、资源勘探信息等支出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43</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5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B6D7B">
        <w:trPr>
          <w:trHeight w:val="90"/>
          <w:jc w:val="center"/>
        </w:trPr>
        <w:tc>
          <w:tcPr>
            <w:tcW w:w="297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十五、商业服务业等支出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5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B6D7B">
        <w:trPr>
          <w:trHeight w:val="90"/>
          <w:jc w:val="center"/>
        </w:trPr>
        <w:tc>
          <w:tcPr>
            <w:tcW w:w="297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十六、金融支出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5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B6D7B">
        <w:trPr>
          <w:trHeight w:val="90"/>
          <w:jc w:val="center"/>
        </w:trPr>
        <w:tc>
          <w:tcPr>
            <w:tcW w:w="297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十七、援助其他地区支出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46</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5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B6D7B">
        <w:trPr>
          <w:trHeight w:val="90"/>
          <w:jc w:val="center"/>
        </w:trPr>
        <w:tc>
          <w:tcPr>
            <w:tcW w:w="297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Cs w:val="21"/>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十八、自然资源海洋气象等支出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47</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1B6D7B">
            <w:pPr>
              <w:jc w:val="right"/>
              <w:rPr>
                <w:rFonts w:ascii="宋体" w:eastAsia="宋体" w:hAnsi="宋体" w:cs="宋体"/>
                <w:color w:val="000000"/>
                <w:sz w:val="22"/>
              </w:rPr>
            </w:pPr>
            <w:r>
              <w:rPr>
                <w:rFonts w:ascii="宋体" w:eastAsia="宋体" w:hAnsi="宋体" w:cs="宋体" w:hint="eastAsia"/>
                <w:color w:val="000000"/>
                <w:sz w:val="22"/>
              </w:rPr>
              <w:t>371.68</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1B6D7B">
            <w:pPr>
              <w:jc w:val="right"/>
              <w:rPr>
                <w:rFonts w:ascii="宋体" w:eastAsia="宋体" w:hAnsi="宋体" w:cs="宋体"/>
                <w:color w:val="000000"/>
                <w:sz w:val="22"/>
              </w:rPr>
            </w:pPr>
            <w:r>
              <w:rPr>
                <w:rFonts w:ascii="宋体" w:eastAsia="宋体" w:hAnsi="宋体" w:cs="宋体" w:hint="eastAsia"/>
                <w:color w:val="000000"/>
                <w:sz w:val="22"/>
              </w:rPr>
              <w:t>371.68</w:t>
            </w:r>
          </w:p>
        </w:tc>
        <w:tc>
          <w:tcPr>
            <w:tcW w:w="5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B6D7B">
        <w:trPr>
          <w:trHeight w:val="90"/>
          <w:jc w:val="center"/>
        </w:trPr>
        <w:tc>
          <w:tcPr>
            <w:tcW w:w="297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十九、住房保障支出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48</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5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B6D7B">
        <w:trPr>
          <w:trHeight w:val="90"/>
          <w:jc w:val="center"/>
        </w:trPr>
        <w:tc>
          <w:tcPr>
            <w:tcW w:w="297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二十、粮油物资储备支出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49</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5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B6D7B">
        <w:trPr>
          <w:trHeight w:val="90"/>
          <w:jc w:val="center"/>
        </w:trPr>
        <w:tc>
          <w:tcPr>
            <w:tcW w:w="297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0"/>
                <w:szCs w:val="20"/>
              </w:rPr>
              <w:t>二十一、灾害防治及应急管理支出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5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B6D7B">
        <w:trPr>
          <w:trHeight w:val="90"/>
          <w:jc w:val="center"/>
        </w:trPr>
        <w:tc>
          <w:tcPr>
            <w:tcW w:w="297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二十二、其他支出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51</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5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B6D7B">
        <w:trPr>
          <w:trHeight w:val="90"/>
          <w:jc w:val="center"/>
        </w:trPr>
        <w:tc>
          <w:tcPr>
            <w:tcW w:w="297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二十四、债务付息支出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52</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5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B6D7B">
        <w:trPr>
          <w:trHeight w:val="90"/>
          <w:jc w:val="center"/>
        </w:trPr>
        <w:tc>
          <w:tcPr>
            <w:tcW w:w="297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本年收入合计</w:t>
            </w:r>
          </w:p>
        </w:tc>
        <w:tc>
          <w:tcPr>
            <w:tcW w:w="4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1B6D7B">
            <w:pPr>
              <w:jc w:val="right"/>
              <w:rPr>
                <w:rFonts w:ascii="宋体" w:eastAsia="宋体" w:hAnsi="宋体" w:cs="宋体"/>
                <w:color w:val="000000"/>
                <w:sz w:val="22"/>
              </w:rPr>
            </w:pPr>
            <w:r>
              <w:rPr>
                <w:rFonts w:ascii="宋体" w:eastAsia="宋体" w:hAnsi="宋体" w:cs="宋体" w:hint="eastAsia"/>
                <w:color w:val="000000"/>
                <w:sz w:val="22"/>
              </w:rPr>
              <w:t>374.21</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本年支出合计</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53</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1B6D7B">
            <w:pPr>
              <w:jc w:val="right"/>
              <w:rPr>
                <w:rFonts w:ascii="宋体" w:eastAsia="宋体" w:hAnsi="宋体" w:cs="宋体"/>
                <w:color w:val="000000"/>
                <w:sz w:val="22"/>
              </w:rPr>
            </w:pPr>
            <w:r>
              <w:rPr>
                <w:rFonts w:ascii="宋体" w:eastAsia="宋体" w:hAnsi="宋体" w:cs="宋体" w:hint="eastAsia"/>
                <w:color w:val="000000"/>
                <w:sz w:val="22"/>
              </w:rPr>
              <w:t>371.68</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1B6D7B">
            <w:pPr>
              <w:jc w:val="right"/>
              <w:rPr>
                <w:rFonts w:ascii="宋体" w:eastAsia="宋体" w:hAnsi="宋体" w:cs="宋体"/>
                <w:color w:val="000000"/>
                <w:sz w:val="22"/>
              </w:rPr>
            </w:pPr>
            <w:r>
              <w:rPr>
                <w:rFonts w:ascii="宋体" w:eastAsia="宋体" w:hAnsi="宋体" w:cs="宋体" w:hint="eastAsia"/>
                <w:color w:val="000000"/>
                <w:sz w:val="22"/>
              </w:rPr>
              <w:t>371.68</w:t>
            </w:r>
          </w:p>
        </w:tc>
        <w:tc>
          <w:tcPr>
            <w:tcW w:w="5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B6D7B">
        <w:trPr>
          <w:trHeight w:val="90"/>
          <w:jc w:val="center"/>
        </w:trPr>
        <w:tc>
          <w:tcPr>
            <w:tcW w:w="297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年初财政拨款结转和结余</w:t>
            </w:r>
          </w:p>
        </w:tc>
        <w:tc>
          <w:tcPr>
            <w:tcW w:w="4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1B6D7B">
            <w:pPr>
              <w:jc w:val="right"/>
              <w:rPr>
                <w:rFonts w:ascii="宋体" w:eastAsia="宋体" w:hAnsi="宋体" w:cs="宋体"/>
                <w:color w:val="000000"/>
                <w:sz w:val="22"/>
              </w:rPr>
            </w:pPr>
            <w:r>
              <w:rPr>
                <w:rFonts w:ascii="宋体" w:eastAsia="宋体" w:hAnsi="宋体" w:cs="宋体" w:hint="eastAsia"/>
                <w:color w:val="000000"/>
                <w:sz w:val="22"/>
              </w:rPr>
              <w:t>69.44</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年末财政拨款结转和结余</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54</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1B6D7B">
            <w:pPr>
              <w:jc w:val="right"/>
              <w:rPr>
                <w:rFonts w:ascii="宋体" w:eastAsia="宋体" w:hAnsi="宋体" w:cs="宋体"/>
                <w:color w:val="000000"/>
                <w:sz w:val="22"/>
              </w:rPr>
            </w:pPr>
            <w:r>
              <w:rPr>
                <w:rFonts w:ascii="宋体" w:eastAsia="宋体" w:hAnsi="宋体" w:cs="宋体" w:hint="eastAsia"/>
                <w:color w:val="000000"/>
                <w:sz w:val="22"/>
              </w:rPr>
              <w:t>71.97</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1B6D7B">
            <w:pPr>
              <w:jc w:val="right"/>
              <w:rPr>
                <w:rFonts w:ascii="宋体" w:eastAsia="宋体" w:hAnsi="宋体" w:cs="宋体"/>
                <w:color w:val="000000"/>
                <w:sz w:val="22"/>
              </w:rPr>
            </w:pPr>
            <w:r>
              <w:rPr>
                <w:rFonts w:ascii="宋体" w:eastAsia="宋体" w:hAnsi="宋体" w:cs="宋体" w:hint="eastAsia"/>
                <w:color w:val="000000"/>
                <w:sz w:val="22"/>
              </w:rPr>
              <w:t>70.69</w:t>
            </w:r>
          </w:p>
        </w:tc>
        <w:tc>
          <w:tcPr>
            <w:tcW w:w="5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1B6D7B">
            <w:pPr>
              <w:jc w:val="right"/>
              <w:rPr>
                <w:rFonts w:ascii="宋体" w:eastAsia="宋体" w:hAnsi="宋体" w:cs="宋体"/>
                <w:color w:val="000000"/>
                <w:sz w:val="22"/>
              </w:rPr>
            </w:pPr>
            <w:r>
              <w:rPr>
                <w:rFonts w:ascii="宋体" w:eastAsia="宋体" w:hAnsi="宋体" w:cs="宋体" w:hint="eastAsia"/>
                <w:color w:val="000000"/>
                <w:sz w:val="22"/>
              </w:rPr>
              <w:t>1.28</w:t>
            </w:r>
          </w:p>
        </w:tc>
      </w:tr>
      <w:tr w:rsidR="00C5463C" w:rsidTr="001B6D7B">
        <w:trPr>
          <w:trHeight w:val="90"/>
          <w:jc w:val="center"/>
        </w:trPr>
        <w:tc>
          <w:tcPr>
            <w:tcW w:w="297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w:t>
            </w:r>
          </w:p>
        </w:tc>
        <w:tc>
          <w:tcPr>
            <w:tcW w:w="4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1B6D7B">
            <w:pPr>
              <w:jc w:val="right"/>
              <w:rPr>
                <w:rFonts w:ascii="宋体" w:eastAsia="宋体" w:hAnsi="宋体" w:cs="宋体"/>
                <w:color w:val="000000"/>
                <w:sz w:val="22"/>
              </w:rPr>
            </w:pPr>
            <w:r>
              <w:rPr>
                <w:rFonts w:ascii="宋体" w:eastAsia="宋体" w:hAnsi="宋体" w:cs="宋体" w:hint="eastAsia"/>
                <w:color w:val="000000"/>
                <w:sz w:val="22"/>
              </w:rPr>
              <w:t>68.16</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55</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5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B6D7B">
        <w:trPr>
          <w:trHeight w:val="90"/>
          <w:jc w:val="center"/>
        </w:trPr>
        <w:tc>
          <w:tcPr>
            <w:tcW w:w="297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w:t>
            </w:r>
          </w:p>
        </w:tc>
        <w:tc>
          <w:tcPr>
            <w:tcW w:w="4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1B6D7B">
            <w:pPr>
              <w:jc w:val="right"/>
              <w:rPr>
                <w:rFonts w:ascii="宋体" w:eastAsia="宋体" w:hAnsi="宋体" w:cs="宋体"/>
                <w:color w:val="000000"/>
                <w:sz w:val="22"/>
              </w:rPr>
            </w:pPr>
            <w:r>
              <w:rPr>
                <w:rFonts w:ascii="宋体" w:eastAsia="宋体" w:hAnsi="宋体" w:cs="宋体" w:hint="eastAsia"/>
                <w:color w:val="000000"/>
                <w:sz w:val="22"/>
              </w:rPr>
              <w:t>1.28</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56</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5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B6D7B">
        <w:trPr>
          <w:trHeight w:val="90"/>
          <w:jc w:val="center"/>
        </w:trPr>
        <w:tc>
          <w:tcPr>
            <w:tcW w:w="297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57</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5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B6D7B">
        <w:trPr>
          <w:trHeight w:val="90"/>
          <w:jc w:val="center"/>
        </w:trPr>
        <w:tc>
          <w:tcPr>
            <w:tcW w:w="297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4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1B6D7B">
            <w:pPr>
              <w:jc w:val="right"/>
              <w:rPr>
                <w:rFonts w:ascii="宋体" w:eastAsia="宋体" w:hAnsi="宋体" w:cs="宋体"/>
                <w:color w:val="000000"/>
                <w:sz w:val="22"/>
              </w:rPr>
            </w:pPr>
            <w:r>
              <w:rPr>
                <w:rFonts w:ascii="宋体" w:eastAsia="宋体" w:hAnsi="宋体" w:cs="宋体" w:hint="eastAsia"/>
                <w:color w:val="000000"/>
                <w:sz w:val="22"/>
              </w:rPr>
              <w:t>443.65</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58</w:t>
            </w:r>
          </w:p>
        </w:tc>
        <w:tc>
          <w:tcPr>
            <w:tcW w:w="8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1B6D7B">
            <w:pPr>
              <w:jc w:val="right"/>
              <w:rPr>
                <w:rFonts w:ascii="宋体" w:eastAsia="宋体" w:hAnsi="宋体" w:cs="宋体"/>
                <w:color w:val="000000"/>
                <w:sz w:val="22"/>
              </w:rPr>
            </w:pPr>
            <w:r>
              <w:rPr>
                <w:rFonts w:ascii="宋体" w:eastAsia="宋体" w:hAnsi="宋体" w:cs="宋体" w:hint="eastAsia"/>
                <w:color w:val="000000"/>
                <w:sz w:val="22"/>
              </w:rPr>
              <w:t>443.65</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1B6D7B">
            <w:pPr>
              <w:jc w:val="right"/>
              <w:rPr>
                <w:rFonts w:ascii="宋体" w:eastAsia="宋体" w:hAnsi="宋体" w:cs="宋体"/>
                <w:color w:val="000000"/>
                <w:sz w:val="22"/>
              </w:rPr>
            </w:pPr>
            <w:r>
              <w:rPr>
                <w:rFonts w:ascii="宋体" w:eastAsia="宋体" w:hAnsi="宋体" w:cs="宋体" w:hint="eastAsia"/>
                <w:color w:val="000000"/>
                <w:sz w:val="22"/>
              </w:rPr>
              <w:t>442.37</w:t>
            </w:r>
          </w:p>
        </w:tc>
        <w:tc>
          <w:tcPr>
            <w:tcW w:w="5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1B6D7B">
            <w:pPr>
              <w:jc w:val="right"/>
              <w:rPr>
                <w:rFonts w:ascii="宋体" w:eastAsia="宋体" w:hAnsi="宋体" w:cs="宋体"/>
                <w:color w:val="000000"/>
                <w:sz w:val="22"/>
              </w:rPr>
            </w:pPr>
            <w:r>
              <w:rPr>
                <w:rFonts w:ascii="宋体" w:eastAsia="宋体" w:hAnsi="宋体" w:cs="宋体" w:hint="eastAsia"/>
                <w:color w:val="000000"/>
                <w:sz w:val="22"/>
              </w:rPr>
              <w:t>1.28</w:t>
            </w:r>
          </w:p>
        </w:tc>
      </w:tr>
      <w:tr w:rsidR="00C5463C" w:rsidTr="001B6D7B">
        <w:trPr>
          <w:trHeight w:val="90"/>
          <w:jc w:val="center"/>
        </w:trPr>
        <w:tc>
          <w:tcPr>
            <w:tcW w:w="9964" w:type="dxa"/>
            <w:gridSpan w:val="8"/>
            <w:tcBorders>
              <w:top w:val="nil"/>
              <w:left w:val="nil"/>
              <w:bottom w:val="nil"/>
              <w:right w:val="nil"/>
            </w:tcBorders>
            <w:shd w:val="clear" w:color="auto" w:fill="auto"/>
            <w:noWrap/>
            <w:tcMar>
              <w:top w:w="15" w:type="dxa"/>
              <w:left w:w="15" w:type="dxa"/>
              <w:right w:w="15" w:type="dxa"/>
            </w:tcMar>
            <w:vAlign w:val="center"/>
          </w:tcPr>
          <w:p w:rsidR="00C5463C" w:rsidRDefault="00FE0A7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注：本表反映部门本年度一般公共预算财政拨款和政府性基金预算财政拨款的总收支和年末结转结余情况。</w:t>
            </w:r>
          </w:p>
        </w:tc>
      </w:tr>
    </w:tbl>
    <w:p w:rsidR="00C5463C" w:rsidRDefault="00C5463C"/>
    <w:tbl>
      <w:tblPr>
        <w:tblW w:w="10090" w:type="dxa"/>
        <w:jc w:val="center"/>
        <w:tblCellMar>
          <w:left w:w="0" w:type="dxa"/>
          <w:right w:w="0" w:type="dxa"/>
        </w:tblCellMar>
        <w:tblLook w:val="04A0"/>
      </w:tblPr>
      <w:tblGrid>
        <w:gridCol w:w="326"/>
        <w:gridCol w:w="257"/>
        <w:gridCol w:w="217"/>
        <w:gridCol w:w="4179"/>
        <w:gridCol w:w="2233"/>
        <w:gridCol w:w="1952"/>
        <w:gridCol w:w="1542"/>
      </w:tblGrid>
      <w:tr w:rsidR="00C5463C" w:rsidTr="00127959">
        <w:trPr>
          <w:trHeight w:val="600"/>
          <w:jc w:val="center"/>
        </w:trPr>
        <w:tc>
          <w:tcPr>
            <w:tcW w:w="10090" w:type="dxa"/>
            <w:gridSpan w:val="7"/>
            <w:tcBorders>
              <w:top w:val="nil"/>
              <w:left w:val="nil"/>
              <w:bottom w:val="nil"/>
              <w:right w:val="nil"/>
            </w:tcBorders>
            <w:shd w:val="clear" w:color="auto" w:fill="auto"/>
            <w:noWrap/>
            <w:tcMar>
              <w:top w:w="15" w:type="dxa"/>
              <w:left w:w="15" w:type="dxa"/>
              <w:right w:w="15" w:type="dxa"/>
            </w:tcMar>
            <w:vAlign w:val="center"/>
          </w:tcPr>
          <w:p w:rsidR="00C5463C" w:rsidRDefault="00FE0A75">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t>一般公共预算财政拨款支出决算表</w:t>
            </w:r>
          </w:p>
        </w:tc>
      </w:tr>
      <w:tr w:rsidR="00AB3AC4" w:rsidTr="00127959">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C5463C" w:rsidRDefault="00FE0A7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公开05表</w:t>
            </w:r>
          </w:p>
        </w:tc>
      </w:tr>
      <w:tr w:rsidR="00127959" w:rsidTr="00127959">
        <w:trPr>
          <w:trHeight w:val="255"/>
          <w:jc w:val="center"/>
        </w:trPr>
        <w:tc>
          <w:tcPr>
            <w:tcW w:w="0" w:type="auto"/>
            <w:gridSpan w:val="4"/>
            <w:tcBorders>
              <w:top w:val="nil"/>
              <w:left w:val="nil"/>
              <w:bottom w:val="nil"/>
              <w:right w:val="nil"/>
            </w:tcBorders>
            <w:shd w:val="clear" w:color="auto" w:fill="auto"/>
            <w:noWrap/>
            <w:tcMar>
              <w:top w:w="15" w:type="dxa"/>
              <w:left w:w="15" w:type="dxa"/>
              <w:right w:w="15" w:type="dxa"/>
            </w:tcMar>
            <w:vAlign w:val="bottom"/>
          </w:tcPr>
          <w:p w:rsidR="00127959" w:rsidRDefault="00127959">
            <w:pPr>
              <w:rPr>
                <w:rFonts w:ascii="Arial" w:hAnsi="Arial" w:cs="Arial"/>
                <w:color w:val="000000"/>
                <w:sz w:val="20"/>
                <w:szCs w:val="20"/>
              </w:rPr>
            </w:pPr>
            <w:r>
              <w:rPr>
                <w:rFonts w:ascii="宋体" w:eastAsia="宋体" w:hAnsi="宋体" w:cs="宋体" w:hint="eastAsia"/>
                <w:color w:val="000000"/>
                <w:kern w:val="0"/>
                <w:sz w:val="20"/>
                <w:szCs w:val="20"/>
              </w:rPr>
              <w:t>部门：承德高新区国土资源分局</w:t>
            </w:r>
          </w:p>
        </w:tc>
        <w:tc>
          <w:tcPr>
            <w:tcW w:w="0" w:type="auto"/>
            <w:tcBorders>
              <w:top w:val="nil"/>
              <w:left w:val="nil"/>
              <w:bottom w:val="nil"/>
              <w:right w:val="nil"/>
            </w:tcBorders>
            <w:shd w:val="clear" w:color="auto" w:fill="auto"/>
            <w:noWrap/>
            <w:tcMar>
              <w:top w:w="15" w:type="dxa"/>
              <w:left w:w="15" w:type="dxa"/>
              <w:right w:w="15" w:type="dxa"/>
            </w:tcMar>
            <w:vAlign w:val="bottom"/>
          </w:tcPr>
          <w:p w:rsidR="00127959" w:rsidRDefault="00127959">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127959" w:rsidRDefault="0012795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C5463C" w:rsidTr="00127959">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4738"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r>
      <w:tr w:rsidR="00AB3AC4" w:rsidTr="00127959">
        <w:trPr>
          <w:trHeight w:val="312"/>
          <w:jc w:val="center"/>
        </w:trPr>
        <w:tc>
          <w:tcPr>
            <w:tcW w:w="2902"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92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59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22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r>
      <w:tr w:rsidR="00AB3AC4" w:rsidTr="00127959">
        <w:trPr>
          <w:trHeight w:val="312"/>
          <w:jc w:val="center"/>
        </w:trPr>
        <w:tc>
          <w:tcPr>
            <w:tcW w:w="2902"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92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5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22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r>
      <w:tr w:rsidR="00AB3AC4" w:rsidTr="00127959">
        <w:trPr>
          <w:trHeight w:val="312"/>
          <w:jc w:val="center"/>
        </w:trPr>
        <w:tc>
          <w:tcPr>
            <w:tcW w:w="2902"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92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5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22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r>
      <w:tr w:rsidR="00C5463C" w:rsidTr="00127959">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r>
      <w:tr w:rsidR="00C5463C" w:rsidTr="00127959">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AB3AC4">
            <w:pPr>
              <w:jc w:val="right"/>
              <w:rPr>
                <w:rFonts w:ascii="宋体" w:eastAsia="宋体" w:hAnsi="宋体" w:cs="宋体"/>
                <w:b/>
                <w:color w:val="000000"/>
                <w:sz w:val="22"/>
              </w:rPr>
            </w:pPr>
            <w:r>
              <w:rPr>
                <w:rFonts w:ascii="宋体" w:eastAsia="宋体" w:hAnsi="宋体" w:cs="宋体" w:hint="eastAsia"/>
                <w:b/>
                <w:color w:val="000000"/>
                <w:sz w:val="22"/>
              </w:rPr>
              <w:t>371.68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AB3AC4">
            <w:pPr>
              <w:jc w:val="right"/>
              <w:rPr>
                <w:rFonts w:ascii="宋体" w:eastAsia="宋体" w:hAnsi="宋体" w:cs="宋体"/>
                <w:b/>
                <w:color w:val="000000"/>
                <w:sz w:val="22"/>
              </w:rPr>
            </w:pPr>
            <w:r>
              <w:rPr>
                <w:rFonts w:ascii="宋体" w:eastAsia="宋体" w:hAnsi="宋体" w:cs="宋体" w:hint="eastAsia"/>
                <w:b/>
                <w:color w:val="000000"/>
                <w:sz w:val="22"/>
              </w:rPr>
              <w:t>308.24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AB3AC4">
            <w:pPr>
              <w:jc w:val="right"/>
              <w:rPr>
                <w:rFonts w:ascii="宋体" w:eastAsia="宋体" w:hAnsi="宋体" w:cs="宋体"/>
                <w:b/>
                <w:color w:val="000000"/>
                <w:sz w:val="22"/>
              </w:rPr>
            </w:pPr>
            <w:r>
              <w:rPr>
                <w:rFonts w:ascii="宋体" w:eastAsia="宋体" w:hAnsi="宋体" w:cs="宋体" w:hint="eastAsia"/>
                <w:b/>
                <w:color w:val="000000"/>
                <w:sz w:val="22"/>
              </w:rPr>
              <w:t>63.44</w:t>
            </w:r>
          </w:p>
        </w:tc>
      </w:tr>
      <w:tr w:rsidR="00AB3AC4" w:rsidTr="00127959">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6D7B" w:rsidRDefault="001B6D7B" w:rsidP="00ED425A">
            <w:pPr>
              <w:jc w:val="left"/>
              <w:rPr>
                <w:rFonts w:ascii="宋体" w:eastAsia="宋体" w:hAnsi="宋体" w:cs="宋体"/>
                <w:color w:val="000000"/>
                <w:sz w:val="22"/>
              </w:rPr>
            </w:pPr>
            <w:r>
              <w:rPr>
                <w:rFonts w:ascii="宋体" w:eastAsia="宋体" w:hAnsi="宋体" w:cs="宋体" w:hint="eastAsia"/>
                <w:color w:val="000000"/>
                <w:sz w:val="22"/>
              </w:rPr>
              <w:t>220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6D7B" w:rsidRDefault="001B6D7B" w:rsidP="00ED425A">
            <w:pPr>
              <w:jc w:val="left"/>
              <w:rPr>
                <w:rFonts w:ascii="宋体" w:eastAsia="宋体" w:hAnsi="宋体" w:cs="宋体"/>
                <w:color w:val="000000"/>
                <w:sz w:val="22"/>
              </w:rPr>
            </w:pPr>
            <w:r>
              <w:rPr>
                <w:rFonts w:ascii="宋体" w:eastAsia="宋体" w:hAnsi="宋体" w:cs="宋体" w:hint="eastAsia"/>
                <w:color w:val="000000"/>
                <w:sz w:val="22"/>
              </w:rPr>
              <w:t>自然资源海洋气象等支出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6D7B" w:rsidRDefault="00AB3AC4">
            <w:pPr>
              <w:jc w:val="right"/>
              <w:rPr>
                <w:rFonts w:ascii="宋体" w:eastAsia="宋体" w:hAnsi="宋体" w:cs="宋体"/>
                <w:color w:val="000000"/>
                <w:sz w:val="22"/>
              </w:rPr>
            </w:pPr>
            <w:r>
              <w:rPr>
                <w:rFonts w:ascii="宋体" w:eastAsia="宋体" w:hAnsi="宋体" w:cs="宋体" w:hint="eastAsia"/>
                <w:color w:val="000000"/>
                <w:sz w:val="22"/>
              </w:rPr>
              <w:t>371.68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6D7B" w:rsidRDefault="001B6D7B">
            <w:pPr>
              <w:jc w:val="right"/>
              <w:rPr>
                <w:rFonts w:ascii="宋体" w:eastAsia="宋体" w:hAnsi="宋体" w:cs="宋体"/>
                <w:color w:val="000000"/>
                <w:sz w:val="22"/>
              </w:rPr>
            </w:pPr>
            <w:r>
              <w:rPr>
                <w:rFonts w:ascii="宋体" w:eastAsia="宋体" w:hAnsi="宋体" w:cs="宋体" w:hint="eastAsia"/>
                <w:color w:val="000000"/>
                <w:sz w:val="22"/>
              </w:rPr>
              <w:t>308.24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6D7B" w:rsidRDefault="00AB3AC4">
            <w:pPr>
              <w:jc w:val="right"/>
              <w:rPr>
                <w:rFonts w:ascii="宋体" w:eastAsia="宋体" w:hAnsi="宋体" w:cs="宋体"/>
                <w:color w:val="000000"/>
                <w:sz w:val="22"/>
              </w:rPr>
            </w:pPr>
            <w:r>
              <w:rPr>
                <w:rFonts w:ascii="宋体" w:eastAsia="宋体" w:hAnsi="宋体" w:cs="宋体" w:hint="eastAsia"/>
                <w:color w:val="000000"/>
                <w:sz w:val="22"/>
              </w:rPr>
              <w:t>63.44</w:t>
            </w:r>
          </w:p>
        </w:tc>
      </w:tr>
      <w:tr w:rsidR="00AB3AC4" w:rsidTr="00127959">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3AC4" w:rsidRDefault="00AB3AC4" w:rsidP="00ED425A">
            <w:pPr>
              <w:jc w:val="left"/>
              <w:rPr>
                <w:rFonts w:ascii="宋体" w:eastAsia="宋体" w:hAnsi="宋体" w:cs="宋体"/>
                <w:color w:val="000000"/>
                <w:sz w:val="22"/>
              </w:rPr>
            </w:pPr>
            <w:r>
              <w:rPr>
                <w:rFonts w:ascii="宋体" w:eastAsia="宋体" w:hAnsi="宋体" w:cs="宋体" w:hint="eastAsia"/>
                <w:color w:val="000000"/>
                <w:sz w:val="22"/>
              </w:rPr>
              <w:t>22001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3AC4" w:rsidRPr="008C5C85" w:rsidRDefault="00AB3AC4" w:rsidP="00ED425A">
            <w:pPr>
              <w:jc w:val="left"/>
              <w:rPr>
                <w:rFonts w:ascii="宋体" w:eastAsia="宋体" w:hAnsi="宋体" w:cs="宋体"/>
                <w:color w:val="000000"/>
                <w:sz w:val="22"/>
              </w:rPr>
            </w:pPr>
            <w:r>
              <w:rPr>
                <w:rFonts w:ascii="宋体" w:eastAsia="宋体" w:hAnsi="宋体" w:cs="宋体" w:hint="eastAsia"/>
                <w:color w:val="000000"/>
                <w:sz w:val="22"/>
              </w:rPr>
              <w:t>自然资源事务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3AC4" w:rsidRDefault="00AB3AC4">
            <w:pPr>
              <w:jc w:val="right"/>
              <w:rPr>
                <w:rFonts w:ascii="宋体" w:eastAsia="宋体" w:hAnsi="宋体" w:cs="宋体"/>
                <w:color w:val="000000"/>
                <w:sz w:val="22"/>
              </w:rPr>
            </w:pPr>
            <w:r>
              <w:rPr>
                <w:rFonts w:ascii="宋体" w:eastAsia="宋体" w:hAnsi="宋体" w:cs="宋体" w:hint="eastAsia"/>
                <w:color w:val="000000"/>
                <w:sz w:val="22"/>
              </w:rPr>
              <w:t>371.68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3AC4" w:rsidRDefault="00AB3AC4" w:rsidP="00ED425A">
            <w:pPr>
              <w:jc w:val="right"/>
              <w:rPr>
                <w:rFonts w:ascii="宋体" w:eastAsia="宋体" w:hAnsi="宋体" w:cs="宋体"/>
                <w:color w:val="000000"/>
                <w:sz w:val="22"/>
              </w:rPr>
            </w:pPr>
            <w:r>
              <w:rPr>
                <w:rFonts w:ascii="宋体" w:eastAsia="宋体" w:hAnsi="宋体" w:cs="宋体" w:hint="eastAsia"/>
                <w:color w:val="000000"/>
                <w:sz w:val="22"/>
              </w:rPr>
              <w:t>308.24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3AC4" w:rsidRDefault="00AB3AC4" w:rsidP="00ED425A">
            <w:pPr>
              <w:jc w:val="right"/>
              <w:rPr>
                <w:rFonts w:ascii="宋体" w:eastAsia="宋体" w:hAnsi="宋体" w:cs="宋体"/>
                <w:color w:val="000000"/>
                <w:sz w:val="22"/>
              </w:rPr>
            </w:pPr>
            <w:r>
              <w:rPr>
                <w:rFonts w:ascii="宋体" w:eastAsia="宋体" w:hAnsi="宋体" w:cs="宋体" w:hint="eastAsia"/>
                <w:color w:val="000000"/>
                <w:sz w:val="22"/>
              </w:rPr>
              <w:t>63.44</w:t>
            </w:r>
          </w:p>
        </w:tc>
      </w:tr>
      <w:tr w:rsidR="00AB3AC4" w:rsidTr="00127959">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3AC4" w:rsidRDefault="00AB3AC4" w:rsidP="00ED425A">
            <w:pPr>
              <w:jc w:val="left"/>
              <w:rPr>
                <w:rFonts w:ascii="宋体" w:eastAsia="宋体" w:hAnsi="宋体" w:cs="宋体"/>
                <w:color w:val="000000"/>
                <w:sz w:val="22"/>
              </w:rPr>
            </w:pPr>
            <w:r>
              <w:rPr>
                <w:rFonts w:ascii="宋体" w:eastAsia="宋体" w:hAnsi="宋体" w:cs="宋体" w:hint="eastAsia"/>
                <w:color w:val="000000"/>
                <w:sz w:val="22"/>
              </w:rPr>
              <w:t>2200101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3AC4" w:rsidRDefault="00AB3AC4" w:rsidP="00ED425A">
            <w:pPr>
              <w:jc w:val="left"/>
              <w:rPr>
                <w:rFonts w:ascii="宋体" w:eastAsia="宋体" w:hAnsi="宋体" w:cs="宋体"/>
                <w:color w:val="000000"/>
                <w:sz w:val="22"/>
              </w:rPr>
            </w:pPr>
            <w:r>
              <w:rPr>
                <w:rFonts w:ascii="宋体" w:eastAsia="宋体" w:hAnsi="宋体" w:cs="宋体" w:hint="eastAsia"/>
                <w:color w:val="000000"/>
                <w:sz w:val="22"/>
              </w:rPr>
              <w:t>行政运行</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3AC4" w:rsidRDefault="00AB3AC4">
            <w:pPr>
              <w:jc w:val="right"/>
              <w:rPr>
                <w:rFonts w:ascii="宋体" w:eastAsia="宋体" w:hAnsi="宋体" w:cs="宋体"/>
                <w:color w:val="000000"/>
                <w:sz w:val="22"/>
              </w:rPr>
            </w:pPr>
            <w:r>
              <w:rPr>
                <w:rFonts w:ascii="宋体" w:eastAsia="宋体" w:hAnsi="宋体" w:cs="宋体" w:hint="eastAsia"/>
                <w:color w:val="000000"/>
                <w:sz w:val="22"/>
              </w:rPr>
              <w:t>371.68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3AC4" w:rsidRDefault="00AB3AC4" w:rsidP="00ED425A">
            <w:pPr>
              <w:jc w:val="right"/>
              <w:rPr>
                <w:rFonts w:ascii="宋体" w:eastAsia="宋体" w:hAnsi="宋体" w:cs="宋体"/>
                <w:color w:val="000000"/>
                <w:sz w:val="22"/>
              </w:rPr>
            </w:pPr>
            <w:r>
              <w:rPr>
                <w:rFonts w:ascii="宋体" w:eastAsia="宋体" w:hAnsi="宋体" w:cs="宋体" w:hint="eastAsia"/>
                <w:color w:val="000000"/>
                <w:sz w:val="22"/>
              </w:rPr>
              <w:t>308.24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3AC4" w:rsidRDefault="00AB3AC4" w:rsidP="00ED425A">
            <w:pPr>
              <w:jc w:val="right"/>
              <w:rPr>
                <w:rFonts w:ascii="宋体" w:eastAsia="宋体" w:hAnsi="宋体" w:cs="宋体"/>
                <w:color w:val="000000"/>
                <w:sz w:val="22"/>
              </w:rPr>
            </w:pPr>
            <w:r>
              <w:rPr>
                <w:rFonts w:ascii="宋体" w:eastAsia="宋体" w:hAnsi="宋体" w:cs="宋体" w:hint="eastAsia"/>
                <w:color w:val="000000"/>
                <w:sz w:val="22"/>
              </w:rPr>
              <w:t>63.44</w:t>
            </w:r>
          </w:p>
        </w:tc>
      </w:tr>
      <w:tr w:rsidR="00AB3AC4" w:rsidTr="00127959">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3AC4" w:rsidRDefault="00AB3AC4">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3AC4" w:rsidRDefault="00AB3AC4">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3AC4" w:rsidRDefault="00AB3AC4">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3AC4" w:rsidRDefault="00AB3AC4">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3AC4" w:rsidRDefault="00AB3AC4">
            <w:pPr>
              <w:jc w:val="right"/>
              <w:rPr>
                <w:rFonts w:ascii="宋体" w:eastAsia="宋体" w:hAnsi="宋体" w:cs="宋体"/>
                <w:color w:val="000000"/>
                <w:sz w:val="22"/>
              </w:rPr>
            </w:pPr>
          </w:p>
        </w:tc>
      </w:tr>
      <w:tr w:rsidR="00AB3AC4" w:rsidTr="00127959">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3AC4" w:rsidRDefault="00AB3AC4">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3AC4" w:rsidRDefault="00AB3AC4">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3AC4" w:rsidRDefault="00AB3AC4">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3AC4" w:rsidRDefault="00AB3AC4">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3AC4" w:rsidRDefault="00AB3AC4">
            <w:pPr>
              <w:jc w:val="right"/>
              <w:rPr>
                <w:rFonts w:ascii="宋体" w:eastAsia="宋体" w:hAnsi="宋体" w:cs="宋体"/>
                <w:color w:val="000000"/>
                <w:sz w:val="22"/>
              </w:rPr>
            </w:pPr>
          </w:p>
        </w:tc>
      </w:tr>
      <w:tr w:rsidR="00AB3AC4" w:rsidTr="00127959">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3AC4" w:rsidRDefault="00AB3AC4">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3AC4" w:rsidRDefault="00AB3AC4">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3AC4" w:rsidRDefault="00AB3AC4">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3AC4" w:rsidRDefault="00AB3AC4">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3AC4" w:rsidRDefault="00AB3AC4">
            <w:pPr>
              <w:jc w:val="right"/>
              <w:rPr>
                <w:rFonts w:ascii="宋体" w:eastAsia="宋体" w:hAnsi="宋体" w:cs="宋体"/>
                <w:color w:val="000000"/>
                <w:sz w:val="22"/>
              </w:rPr>
            </w:pPr>
          </w:p>
        </w:tc>
      </w:tr>
    </w:tbl>
    <w:p w:rsidR="00C5463C" w:rsidRDefault="00FE0A75">
      <w:r>
        <w:br w:type="page"/>
      </w:r>
    </w:p>
    <w:tbl>
      <w:tblPr>
        <w:tblW w:w="10000" w:type="dxa"/>
        <w:jc w:val="center"/>
        <w:tblLayout w:type="fixed"/>
        <w:tblCellMar>
          <w:left w:w="0" w:type="dxa"/>
          <w:right w:w="0" w:type="dxa"/>
        </w:tblCellMar>
        <w:tblLook w:val="04A0"/>
      </w:tblPr>
      <w:tblGrid>
        <w:gridCol w:w="896"/>
        <w:gridCol w:w="1932"/>
        <w:gridCol w:w="783"/>
        <w:gridCol w:w="655"/>
        <w:gridCol w:w="1599"/>
        <w:gridCol w:w="768"/>
        <w:gridCol w:w="744"/>
        <w:gridCol w:w="1891"/>
        <w:gridCol w:w="732"/>
      </w:tblGrid>
      <w:tr w:rsidR="00C5463C">
        <w:trPr>
          <w:trHeight w:val="662"/>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rsidR="00C5463C" w:rsidRDefault="00FE0A75">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一般公共预算财政拨款基本支出决算表</w:t>
            </w:r>
          </w:p>
        </w:tc>
      </w:tr>
      <w:tr w:rsidR="00C5463C">
        <w:trPr>
          <w:trHeight w:val="339"/>
          <w:jc w:val="center"/>
        </w:trPr>
        <w:tc>
          <w:tcPr>
            <w:tcW w:w="896"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rsidR="00C5463C" w:rsidRDefault="00C5463C">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rsidR="00C5463C" w:rsidRDefault="00C5463C">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rsidR="00C5463C" w:rsidRDefault="00FE0A75">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公开06表</w:t>
            </w:r>
          </w:p>
        </w:tc>
      </w:tr>
      <w:tr w:rsidR="00127959" w:rsidTr="00065C4C">
        <w:trPr>
          <w:trHeight w:val="339"/>
          <w:jc w:val="center"/>
        </w:trPr>
        <w:tc>
          <w:tcPr>
            <w:tcW w:w="5865" w:type="dxa"/>
            <w:gridSpan w:val="5"/>
            <w:tcBorders>
              <w:top w:val="nil"/>
              <w:left w:val="nil"/>
              <w:bottom w:val="nil"/>
              <w:right w:val="nil"/>
            </w:tcBorders>
            <w:shd w:val="clear" w:color="auto" w:fill="auto"/>
            <w:noWrap/>
            <w:tcMar>
              <w:top w:w="15" w:type="dxa"/>
              <w:left w:w="15" w:type="dxa"/>
              <w:right w:w="15" w:type="dxa"/>
            </w:tcMar>
            <w:vAlign w:val="bottom"/>
          </w:tcPr>
          <w:p w:rsidR="00127959" w:rsidRDefault="00127959">
            <w:pPr>
              <w:rPr>
                <w:rFonts w:ascii="Arial" w:hAnsi="Arial" w:cs="Arial"/>
                <w:color w:val="000000"/>
                <w:sz w:val="20"/>
                <w:szCs w:val="20"/>
              </w:rPr>
            </w:pPr>
            <w:r>
              <w:rPr>
                <w:rFonts w:ascii="宋体" w:eastAsia="宋体" w:hAnsi="宋体" w:cs="宋体" w:hint="eastAsia"/>
                <w:color w:val="000000"/>
                <w:kern w:val="0"/>
                <w:sz w:val="20"/>
                <w:szCs w:val="20"/>
              </w:rPr>
              <w:t>部门：承德高新区国土资源分局</w:t>
            </w:r>
          </w:p>
        </w:tc>
        <w:tc>
          <w:tcPr>
            <w:tcW w:w="768" w:type="dxa"/>
            <w:tcBorders>
              <w:top w:val="nil"/>
              <w:left w:val="nil"/>
              <w:bottom w:val="nil"/>
              <w:right w:val="nil"/>
            </w:tcBorders>
            <w:shd w:val="clear" w:color="auto" w:fill="auto"/>
            <w:noWrap/>
            <w:tcMar>
              <w:top w:w="15" w:type="dxa"/>
              <w:left w:w="15" w:type="dxa"/>
              <w:right w:w="15" w:type="dxa"/>
            </w:tcMar>
            <w:vAlign w:val="bottom"/>
          </w:tcPr>
          <w:p w:rsidR="00127959" w:rsidRDefault="00127959">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127959" w:rsidRDefault="00127959">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rsidR="00127959" w:rsidRDefault="00127959">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金额单位：万元</w:t>
            </w:r>
          </w:p>
        </w:tc>
      </w:tr>
      <w:tr w:rsidR="00C5463C">
        <w:trPr>
          <w:trHeight w:val="362"/>
          <w:jc w:val="center"/>
        </w:trPr>
        <w:tc>
          <w:tcPr>
            <w:tcW w:w="361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人员经费</w:t>
            </w:r>
          </w:p>
        </w:tc>
        <w:tc>
          <w:tcPr>
            <w:tcW w:w="6389"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公用经费</w:t>
            </w:r>
          </w:p>
        </w:tc>
      </w:tr>
      <w:tr w:rsidR="00C5463C">
        <w:trPr>
          <w:trHeight w:val="362"/>
          <w:jc w:val="center"/>
        </w:trPr>
        <w:tc>
          <w:tcPr>
            <w:tcW w:w="89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科目</w:t>
            </w:r>
          </w:p>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编码</w:t>
            </w:r>
          </w:p>
        </w:tc>
        <w:tc>
          <w:tcPr>
            <w:tcW w:w="19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8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c>
          <w:tcPr>
            <w:tcW w:w="6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科目编码</w:t>
            </w:r>
          </w:p>
        </w:tc>
        <w:tc>
          <w:tcPr>
            <w:tcW w:w="159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6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科目</w:t>
            </w:r>
          </w:p>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编码</w:t>
            </w:r>
          </w:p>
        </w:tc>
        <w:tc>
          <w:tcPr>
            <w:tcW w:w="18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C5463C">
        <w:trPr>
          <w:trHeight w:val="349"/>
          <w:jc w:val="center"/>
        </w:trPr>
        <w:tc>
          <w:tcPr>
            <w:tcW w:w="89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9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78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6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5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76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74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8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7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r>
      <w:tr w:rsidR="00C5463C">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AB3AC4">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274.05</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AB3AC4">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34.19</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债务利息及费用支出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180" w:lineRule="exact"/>
              <w:jc w:val="right"/>
              <w:rPr>
                <w:rFonts w:ascii="宋体" w:eastAsia="宋体" w:hAnsi="宋体" w:cs="宋体"/>
                <w:color w:val="000000"/>
                <w:sz w:val="20"/>
                <w:szCs w:val="20"/>
              </w:rPr>
            </w:pPr>
          </w:p>
        </w:tc>
      </w:tr>
      <w:tr w:rsidR="00C5463C">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基本工资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AB3AC4">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137.32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办公费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AB3AC4">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3.08</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国内债务付息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180" w:lineRule="exact"/>
              <w:jc w:val="right"/>
              <w:rPr>
                <w:rFonts w:ascii="宋体" w:eastAsia="宋体" w:hAnsi="宋体" w:cs="宋体"/>
                <w:color w:val="000000"/>
                <w:sz w:val="20"/>
                <w:szCs w:val="20"/>
              </w:rPr>
            </w:pPr>
          </w:p>
        </w:tc>
      </w:tr>
      <w:tr w:rsidR="00C5463C">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津贴补贴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印刷费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国外债务付息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180" w:lineRule="exact"/>
              <w:jc w:val="right"/>
              <w:rPr>
                <w:rFonts w:ascii="宋体" w:eastAsia="宋体" w:hAnsi="宋体" w:cs="宋体"/>
                <w:color w:val="000000"/>
                <w:sz w:val="20"/>
                <w:szCs w:val="20"/>
              </w:rPr>
            </w:pPr>
          </w:p>
        </w:tc>
      </w:tr>
      <w:tr w:rsidR="00C5463C">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奖金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AB3AC4">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2.5</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咨询费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180" w:lineRule="exact"/>
              <w:jc w:val="right"/>
              <w:rPr>
                <w:rFonts w:ascii="宋体" w:eastAsia="宋体" w:hAnsi="宋体" w:cs="宋体"/>
                <w:color w:val="000000"/>
                <w:sz w:val="20"/>
                <w:szCs w:val="20"/>
              </w:rPr>
            </w:pPr>
          </w:p>
        </w:tc>
      </w:tr>
      <w:tr w:rsidR="00C5463C">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伙食补助费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手续费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房屋建筑物购建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180" w:lineRule="exact"/>
              <w:jc w:val="right"/>
              <w:rPr>
                <w:rFonts w:ascii="宋体" w:eastAsia="宋体" w:hAnsi="宋体" w:cs="宋体"/>
                <w:color w:val="000000"/>
                <w:sz w:val="20"/>
                <w:szCs w:val="20"/>
              </w:rPr>
            </w:pPr>
          </w:p>
        </w:tc>
      </w:tr>
      <w:tr w:rsidR="00C5463C">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绩效工资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水费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办公设备购置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180" w:lineRule="exact"/>
              <w:jc w:val="right"/>
              <w:rPr>
                <w:rFonts w:ascii="宋体" w:eastAsia="宋体" w:hAnsi="宋体" w:cs="宋体"/>
                <w:color w:val="000000"/>
                <w:sz w:val="20"/>
                <w:szCs w:val="20"/>
              </w:rPr>
            </w:pPr>
          </w:p>
        </w:tc>
      </w:tr>
      <w:tr w:rsidR="00C5463C">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机关事业单位基本养老保险缴费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AB3AC4">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52.74</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180" w:lineRule="exact"/>
              <w:jc w:val="right"/>
              <w:rPr>
                <w:rFonts w:ascii="宋体" w:eastAsia="宋体" w:hAnsi="宋体" w:cs="宋体"/>
                <w:color w:val="000000"/>
                <w:sz w:val="20"/>
                <w:szCs w:val="20"/>
              </w:rPr>
            </w:pPr>
          </w:p>
        </w:tc>
      </w:tr>
      <w:tr w:rsidR="00C5463C">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职业年金缴费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AB3AC4">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8.15</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邮电费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AB3AC4">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2.83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31005</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180" w:lineRule="exact"/>
              <w:jc w:val="right"/>
              <w:rPr>
                <w:rFonts w:ascii="宋体" w:eastAsia="宋体" w:hAnsi="宋体" w:cs="宋体"/>
                <w:color w:val="000000"/>
                <w:sz w:val="20"/>
                <w:szCs w:val="20"/>
              </w:rPr>
            </w:pPr>
          </w:p>
        </w:tc>
      </w:tr>
      <w:tr w:rsidR="00C5463C">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职工基本医疗保险缴费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AB3AC4">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17.82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取暖费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大型修缮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180" w:lineRule="exact"/>
              <w:jc w:val="right"/>
              <w:rPr>
                <w:rFonts w:ascii="宋体" w:eastAsia="宋体" w:hAnsi="宋体" w:cs="宋体"/>
                <w:color w:val="000000"/>
                <w:sz w:val="20"/>
                <w:szCs w:val="20"/>
              </w:rPr>
            </w:pPr>
          </w:p>
        </w:tc>
      </w:tr>
      <w:tr w:rsidR="00C5463C">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公务员医疗补助缴费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物业管理费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信息网络及软件购置更新</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180" w:lineRule="exact"/>
              <w:jc w:val="right"/>
              <w:rPr>
                <w:rFonts w:ascii="宋体" w:eastAsia="宋体" w:hAnsi="宋体" w:cs="宋体"/>
                <w:color w:val="000000"/>
                <w:sz w:val="20"/>
                <w:szCs w:val="20"/>
              </w:rPr>
            </w:pPr>
          </w:p>
        </w:tc>
      </w:tr>
      <w:tr w:rsidR="00C5463C">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其他社会保障缴费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AB3AC4">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0.69</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差旅费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AB3AC4">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5.36</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物资储备</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180" w:lineRule="exact"/>
              <w:jc w:val="right"/>
              <w:rPr>
                <w:rFonts w:ascii="宋体" w:eastAsia="宋体" w:hAnsi="宋体" w:cs="宋体"/>
                <w:color w:val="000000"/>
                <w:sz w:val="20"/>
                <w:szCs w:val="20"/>
              </w:rPr>
            </w:pPr>
          </w:p>
        </w:tc>
      </w:tr>
      <w:tr w:rsidR="00C5463C">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住房公积金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AB3AC4">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37.45</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因公出国（境）费用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180" w:lineRule="exact"/>
              <w:jc w:val="right"/>
              <w:rPr>
                <w:rFonts w:ascii="宋体" w:eastAsia="宋体" w:hAnsi="宋体" w:cs="宋体"/>
                <w:color w:val="000000"/>
                <w:sz w:val="20"/>
                <w:szCs w:val="20"/>
              </w:rPr>
            </w:pPr>
          </w:p>
        </w:tc>
      </w:tr>
      <w:tr w:rsidR="00C5463C">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维修（护）费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安置补助</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180" w:lineRule="exact"/>
              <w:jc w:val="right"/>
              <w:rPr>
                <w:rFonts w:ascii="宋体" w:eastAsia="宋体" w:hAnsi="宋体" w:cs="宋体"/>
                <w:color w:val="000000"/>
                <w:sz w:val="20"/>
                <w:szCs w:val="20"/>
              </w:rPr>
            </w:pPr>
          </w:p>
        </w:tc>
      </w:tr>
      <w:tr w:rsidR="00C5463C">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AB3AC4">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17.38</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租赁费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地上附着物和青苗补偿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180" w:lineRule="exact"/>
              <w:jc w:val="right"/>
              <w:rPr>
                <w:rFonts w:ascii="宋体" w:eastAsia="宋体" w:hAnsi="宋体" w:cs="宋体"/>
                <w:color w:val="000000"/>
                <w:sz w:val="20"/>
                <w:szCs w:val="20"/>
              </w:rPr>
            </w:pPr>
          </w:p>
        </w:tc>
      </w:tr>
      <w:tr w:rsidR="00C5463C">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会议费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AB3AC4">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0.09</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拆迁补偿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180" w:lineRule="exact"/>
              <w:jc w:val="right"/>
              <w:rPr>
                <w:rFonts w:ascii="宋体" w:eastAsia="宋体" w:hAnsi="宋体" w:cs="宋体"/>
                <w:color w:val="000000"/>
                <w:sz w:val="20"/>
                <w:szCs w:val="20"/>
              </w:rPr>
            </w:pPr>
          </w:p>
        </w:tc>
      </w:tr>
      <w:tr w:rsidR="00C5463C">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离休费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培训费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180" w:lineRule="exact"/>
              <w:jc w:val="right"/>
              <w:rPr>
                <w:rFonts w:ascii="宋体" w:eastAsia="宋体" w:hAnsi="宋体" w:cs="宋体"/>
                <w:color w:val="000000"/>
                <w:sz w:val="20"/>
                <w:szCs w:val="20"/>
              </w:rPr>
            </w:pPr>
          </w:p>
        </w:tc>
      </w:tr>
      <w:tr w:rsidR="00C5463C">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left"/>
              <w:rPr>
                <w:rFonts w:ascii="宋体" w:eastAsia="宋体" w:hAnsi="宋体" w:cs="宋体"/>
                <w:color w:val="000000"/>
                <w:sz w:val="20"/>
                <w:szCs w:val="20"/>
              </w:rPr>
            </w:pP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公务接待费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其他交通工具购置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180" w:lineRule="exact"/>
              <w:jc w:val="right"/>
              <w:rPr>
                <w:rFonts w:ascii="宋体" w:eastAsia="宋体" w:hAnsi="宋体" w:cs="宋体"/>
                <w:color w:val="000000"/>
                <w:sz w:val="20"/>
                <w:szCs w:val="20"/>
              </w:rPr>
            </w:pPr>
          </w:p>
        </w:tc>
      </w:tr>
      <w:tr w:rsidR="00C5463C">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退职（役）费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专用材料费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31021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文物和陈列品购置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180" w:lineRule="exact"/>
              <w:jc w:val="right"/>
              <w:rPr>
                <w:rFonts w:ascii="宋体" w:eastAsia="宋体" w:hAnsi="宋体" w:cs="宋体"/>
                <w:color w:val="000000"/>
                <w:sz w:val="20"/>
                <w:szCs w:val="20"/>
              </w:rPr>
            </w:pPr>
          </w:p>
        </w:tc>
      </w:tr>
      <w:tr w:rsidR="00C5463C">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抚恤金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被装购置费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31022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无形资产购置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180" w:lineRule="exact"/>
              <w:jc w:val="right"/>
              <w:rPr>
                <w:rFonts w:ascii="宋体" w:eastAsia="宋体" w:hAnsi="宋体" w:cs="宋体"/>
                <w:color w:val="000000"/>
                <w:sz w:val="20"/>
                <w:szCs w:val="20"/>
              </w:rPr>
            </w:pPr>
          </w:p>
        </w:tc>
      </w:tr>
      <w:tr w:rsidR="00C5463C">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30305</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生活补助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专用燃料费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180" w:lineRule="exact"/>
              <w:jc w:val="right"/>
              <w:rPr>
                <w:rFonts w:ascii="宋体" w:eastAsia="宋体" w:hAnsi="宋体" w:cs="宋体"/>
                <w:color w:val="000000"/>
                <w:sz w:val="20"/>
                <w:szCs w:val="20"/>
              </w:rPr>
            </w:pPr>
          </w:p>
        </w:tc>
      </w:tr>
      <w:tr w:rsidR="00C5463C">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救济费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劳务费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180" w:lineRule="exact"/>
              <w:jc w:val="right"/>
              <w:rPr>
                <w:rFonts w:ascii="宋体" w:eastAsia="宋体" w:hAnsi="宋体" w:cs="宋体"/>
                <w:color w:val="000000"/>
                <w:sz w:val="20"/>
                <w:szCs w:val="20"/>
              </w:rPr>
            </w:pPr>
          </w:p>
        </w:tc>
      </w:tr>
      <w:tr w:rsidR="00C5463C">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医疗费补助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委托业务费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赠与</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180" w:lineRule="exact"/>
              <w:jc w:val="right"/>
              <w:rPr>
                <w:rFonts w:ascii="宋体" w:eastAsia="宋体" w:hAnsi="宋体" w:cs="宋体"/>
                <w:color w:val="000000"/>
                <w:sz w:val="20"/>
                <w:szCs w:val="20"/>
              </w:rPr>
            </w:pPr>
          </w:p>
        </w:tc>
      </w:tr>
      <w:tr w:rsidR="00C5463C">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助学金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工会经费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AB3AC4">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2.20</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国家赔偿费用支出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180" w:lineRule="exact"/>
              <w:jc w:val="right"/>
              <w:rPr>
                <w:rFonts w:ascii="宋体" w:eastAsia="宋体" w:hAnsi="宋体" w:cs="宋体"/>
                <w:color w:val="000000"/>
                <w:sz w:val="20"/>
                <w:szCs w:val="20"/>
              </w:rPr>
            </w:pPr>
          </w:p>
        </w:tc>
      </w:tr>
      <w:tr w:rsidR="00C5463C">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奖励金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AB3AC4">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2.08</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rPr>
              <w:t xml:space="preserve"> 对民间非营利组织和群众性自治组织补贴</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180" w:lineRule="exact"/>
              <w:jc w:val="right"/>
              <w:rPr>
                <w:rFonts w:ascii="宋体" w:eastAsia="宋体" w:hAnsi="宋体" w:cs="宋体"/>
                <w:color w:val="000000"/>
                <w:sz w:val="20"/>
                <w:szCs w:val="20"/>
              </w:rPr>
            </w:pPr>
          </w:p>
        </w:tc>
      </w:tr>
      <w:tr w:rsidR="00C5463C">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个人农业生产补贴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30231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公务用车运行维护费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180" w:lineRule="exact"/>
              <w:jc w:val="right"/>
              <w:rPr>
                <w:rFonts w:ascii="宋体" w:eastAsia="宋体" w:hAnsi="宋体" w:cs="宋体"/>
                <w:color w:val="000000"/>
                <w:sz w:val="20"/>
                <w:szCs w:val="20"/>
              </w:rPr>
            </w:pPr>
          </w:p>
        </w:tc>
      </w:tr>
      <w:tr w:rsidR="00C5463C">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30239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其他交通费用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AB3AC4">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8.92</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180" w:lineRule="exact"/>
              <w:jc w:val="right"/>
              <w:rPr>
                <w:rFonts w:ascii="宋体" w:eastAsia="宋体" w:hAnsi="宋体" w:cs="宋体"/>
                <w:color w:val="000000"/>
                <w:sz w:val="20"/>
                <w:szCs w:val="20"/>
              </w:rPr>
            </w:pPr>
          </w:p>
        </w:tc>
      </w:tr>
      <w:tr w:rsidR="00C5463C">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left"/>
              <w:rPr>
                <w:rFonts w:ascii="宋体" w:eastAsia="宋体" w:hAnsi="宋体" w:cs="宋体"/>
                <w:color w:val="000000"/>
                <w:sz w:val="20"/>
                <w:szCs w:val="20"/>
              </w:rPr>
            </w:pP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spacing w:line="220" w:lineRule="exact"/>
              <w:jc w:val="left"/>
              <w:rPr>
                <w:rFonts w:ascii="宋体" w:eastAsia="宋体" w:hAnsi="宋体" w:cs="宋体"/>
                <w:color w:val="000000"/>
                <w:sz w:val="20"/>
                <w:szCs w:val="20"/>
              </w:rPr>
            </w:pP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30240</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税金及附加费用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180" w:lineRule="exact"/>
              <w:jc w:val="right"/>
              <w:rPr>
                <w:rFonts w:ascii="宋体" w:eastAsia="宋体" w:hAnsi="宋体" w:cs="宋体"/>
                <w:color w:val="000000"/>
                <w:sz w:val="20"/>
                <w:szCs w:val="20"/>
              </w:rPr>
            </w:pPr>
          </w:p>
        </w:tc>
      </w:tr>
      <w:tr w:rsidR="00C5463C">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left"/>
              <w:rPr>
                <w:rFonts w:ascii="宋体" w:eastAsia="宋体" w:hAnsi="宋体" w:cs="宋体"/>
                <w:color w:val="000000"/>
                <w:sz w:val="20"/>
                <w:szCs w:val="20"/>
              </w:rPr>
            </w:pP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spacing w:line="220" w:lineRule="exact"/>
              <w:jc w:val="left"/>
              <w:rPr>
                <w:rFonts w:ascii="宋体" w:eastAsia="宋体" w:hAnsi="宋体" w:cs="宋体"/>
                <w:color w:val="000000"/>
                <w:sz w:val="20"/>
                <w:szCs w:val="20"/>
              </w:rPr>
            </w:pP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30299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AB3AC4">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9.62</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spacing w:line="180" w:lineRule="exact"/>
              <w:jc w:val="right"/>
              <w:rPr>
                <w:rFonts w:ascii="宋体" w:eastAsia="宋体" w:hAnsi="宋体" w:cs="宋体"/>
                <w:color w:val="000000"/>
                <w:sz w:val="20"/>
                <w:szCs w:val="20"/>
              </w:rPr>
            </w:pPr>
          </w:p>
        </w:tc>
      </w:tr>
      <w:tr w:rsidR="00C5463C">
        <w:trPr>
          <w:trHeight w:val="317"/>
          <w:jc w:val="center"/>
        </w:trPr>
        <w:tc>
          <w:tcPr>
            <w:tcW w:w="282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人员经费合计</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AB3AC4">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274.05</w:t>
            </w:r>
          </w:p>
        </w:tc>
        <w:tc>
          <w:tcPr>
            <w:tcW w:w="5657"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公用经费合计</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AB3AC4">
            <w:pPr>
              <w:spacing w:line="18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34.19</w:t>
            </w:r>
          </w:p>
        </w:tc>
      </w:tr>
    </w:tbl>
    <w:p w:rsidR="00C5463C" w:rsidRDefault="00FE0A75">
      <w:r>
        <w:br w:type="page"/>
      </w:r>
    </w:p>
    <w:tbl>
      <w:tblPr>
        <w:tblW w:w="9220" w:type="dxa"/>
        <w:jc w:val="center"/>
        <w:tblCellMar>
          <w:left w:w="0" w:type="dxa"/>
          <w:right w:w="0" w:type="dxa"/>
        </w:tblCellMar>
        <w:tblLook w:val="04A0"/>
      </w:tblPr>
      <w:tblGrid>
        <w:gridCol w:w="2830"/>
        <w:gridCol w:w="1686"/>
        <w:gridCol w:w="1161"/>
        <w:gridCol w:w="1035"/>
        <w:gridCol w:w="938"/>
        <w:gridCol w:w="1572"/>
      </w:tblGrid>
      <w:tr w:rsidR="00C5463C">
        <w:trPr>
          <w:trHeight w:val="638"/>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rsidR="00C5463C" w:rsidRDefault="00FE0A75">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一般公共预算财政拨款“三公”经费支出决算表</w:t>
            </w:r>
          </w:p>
        </w:tc>
      </w:tr>
      <w:tr w:rsidR="00C5463C">
        <w:trPr>
          <w:trHeight w:val="360"/>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FE0A7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公开07表</w:t>
            </w:r>
          </w:p>
        </w:tc>
      </w:tr>
      <w:tr w:rsidR="00C5463C">
        <w:trPr>
          <w:trHeight w:val="360"/>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FE0A75" w:rsidP="00127959">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r w:rsidR="00127959">
              <w:rPr>
                <w:rFonts w:hint="eastAsia"/>
                <w:sz w:val="20"/>
              </w:rPr>
              <w:t>承德高新区国土资源分局</w:t>
            </w: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FE0A7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C5463C">
        <w:trPr>
          <w:trHeight w:val="417"/>
          <w:jc w:val="center"/>
        </w:trPr>
        <w:tc>
          <w:tcPr>
            <w:tcW w:w="9220" w:type="dxa"/>
            <w:gridSpan w:val="6"/>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预算数</w:t>
            </w:r>
          </w:p>
        </w:tc>
      </w:tr>
      <w:tr w:rsidR="00C5463C">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r>
      <w:tr w:rsidR="00C5463C">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r>
      <w:tr w:rsidR="00C5463C">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C5463C">
        <w:trPr>
          <w:trHeight w:val="417"/>
          <w:jc w:val="center"/>
        </w:trPr>
        <w:tc>
          <w:tcPr>
            <w:tcW w:w="0" w:type="auto"/>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trPr>
          <w:trHeight w:val="417"/>
          <w:jc w:val="center"/>
        </w:trPr>
        <w:tc>
          <w:tcPr>
            <w:tcW w:w="9220" w:type="dxa"/>
            <w:gridSpan w:val="6"/>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C5463C">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r>
      <w:tr w:rsidR="00C5463C">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r>
      <w:tr w:rsidR="00C5463C">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r>
      <w:tr w:rsidR="00C5463C">
        <w:trPr>
          <w:trHeight w:val="447"/>
          <w:jc w:val="center"/>
        </w:trPr>
        <w:tc>
          <w:tcPr>
            <w:tcW w:w="0" w:type="auto"/>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bl>
    <w:p w:rsidR="00C5463C" w:rsidRDefault="00FE0A75">
      <w:r>
        <w:rPr>
          <w:rFonts w:ascii="宋体" w:eastAsia="宋体" w:hAnsi="宋体" w:cs="宋体"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hAnsi="仿宋_GB2312" w:cs="仿宋_GB2312" w:hint="eastAsia"/>
        </w:rPr>
        <w:tab/>
      </w:r>
      <w:r>
        <w:tab/>
      </w:r>
      <w:r>
        <w:tab/>
      </w:r>
      <w:r>
        <w:tab/>
      </w:r>
      <w:r>
        <w:tab/>
      </w:r>
      <w:r>
        <w:tab/>
      </w:r>
      <w:r>
        <w:tab/>
      </w:r>
      <w:r>
        <w:tab/>
      </w:r>
      <w:r>
        <w:tab/>
      </w:r>
      <w:r>
        <w:tab/>
      </w:r>
      <w:r>
        <w:tab/>
      </w:r>
      <w:r>
        <w:br w:type="page"/>
      </w:r>
    </w:p>
    <w:tbl>
      <w:tblPr>
        <w:tblW w:w="9541" w:type="dxa"/>
        <w:jc w:val="center"/>
        <w:tblCellMar>
          <w:left w:w="0" w:type="dxa"/>
          <w:right w:w="0" w:type="dxa"/>
        </w:tblCellMar>
        <w:tblLook w:val="04A0"/>
      </w:tblPr>
      <w:tblGrid>
        <w:gridCol w:w="84"/>
        <w:gridCol w:w="83"/>
        <w:gridCol w:w="83"/>
        <w:gridCol w:w="1586"/>
        <w:gridCol w:w="1491"/>
        <w:gridCol w:w="1403"/>
        <w:gridCol w:w="1316"/>
        <w:gridCol w:w="1243"/>
        <w:gridCol w:w="1182"/>
        <w:gridCol w:w="1132"/>
      </w:tblGrid>
      <w:tr w:rsidR="00C5463C" w:rsidTr="001110BB">
        <w:trPr>
          <w:trHeight w:val="780"/>
          <w:jc w:val="center"/>
        </w:trPr>
        <w:tc>
          <w:tcPr>
            <w:tcW w:w="9541" w:type="dxa"/>
            <w:gridSpan w:val="10"/>
            <w:tcBorders>
              <w:top w:val="nil"/>
              <w:left w:val="nil"/>
              <w:bottom w:val="nil"/>
              <w:right w:val="nil"/>
            </w:tcBorders>
            <w:shd w:val="clear" w:color="auto" w:fill="auto"/>
            <w:noWrap/>
            <w:tcMar>
              <w:top w:w="15" w:type="dxa"/>
              <w:left w:w="15" w:type="dxa"/>
              <w:right w:w="15" w:type="dxa"/>
            </w:tcMar>
            <w:vAlign w:val="center"/>
          </w:tcPr>
          <w:p w:rsidR="00C5463C" w:rsidRDefault="00FE0A75">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政府性基金预算财政拨款收入支出决算表</w:t>
            </w:r>
          </w:p>
        </w:tc>
      </w:tr>
      <w:tr w:rsidR="00C5463C" w:rsidTr="001110BB">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C5463C" w:rsidRDefault="00FE0A7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公开08表</w:t>
            </w:r>
          </w:p>
        </w:tc>
      </w:tr>
      <w:tr w:rsidR="00127959" w:rsidTr="001110BB">
        <w:trPr>
          <w:trHeight w:val="255"/>
          <w:jc w:val="center"/>
        </w:trPr>
        <w:tc>
          <w:tcPr>
            <w:tcW w:w="0" w:type="auto"/>
            <w:gridSpan w:val="6"/>
            <w:tcBorders>
              <w:top w:val="nil"/>
              <w:left w:val="nil"/>
              <w:bottom w:val="nil"/>
              <w:right w:val="nil"/>
            </w:tcBorders>
            <w:shd w:val="clear" w:color="auto" w:fill="auto"/>
            <w:noWrap/>
            <w:tcMar>
              <w:top w:w="15" w:type="dxa"/>
              <w:left w:w="15" w:type="dxa"/>
              <w:right w:w="15" w:type="dxa"/>
            </w:tcMar>
            <w:vAlign w:val="bottom"/>
          </w:tcPr>
          <w:p w:rsidR="00127959" w:rsidRDefault="00127959">
            <w:pPr>
              <w:rPr>
                <w:rFonts w:ascii="Arial" w:hAnsi="Arial" w:cs="Arial"/>
                <w:color w:val="000000"/>
                <w:sz w:val="20"/>
                <w:szCs w:val="20"/>
              </w:rPr>
            </w:pPr>
            <w:r>
              <w:rPr>
                <w:rFonts w:ascii="宋体" w:eastAsia="宋体" w:hAnsi="宋体" w:cs="宋体" w:hint="eastAsia"/>
                <w:color w:val="000000"/>
                <w:kern w:val="0"/>
                <w:sz w:val="20"/>
                <w:szCs w:val="20"/>
              </w:rPr>
              <w:t>部门：</w:t>
            </w:r>
            <w:r>
              <w:rPr>
                <w:rFonts w:hint="eastAsia"/>
                <w:sz w:val="20"/>
              </w:rPr>
              <w:t>承德高新区国土资源分局</w:t>
            </w:r>
          </w:p>
        </w:tc>
        <w:tc>
          <w:tcPr>
            <w:tcW w:w="0" w:type="auto"/>
            <w:tcBorders>
              <w:top w:val="nil"/>
              <w:left w:val="nil"/>
              <w:bottom w:val="nil"/>
              <w:right w:val="nil"/>
            </w:tcBorders>
            <w:shd w:val="clear" w:color="auto" w:fill="auto"/>
            <w:noWrap/>
            <w:tcMar>
              <w:top w:w="15" w:type="dxa"/>
              <w:left w:w="15" w:type="dxa"/>
              <w:right w:w="15" w:type="dxa"/>
            </w:tcMar>
            <w:vAlign w:val="bottom"/>
          </w:tcPr>
          <w:p w:rsidR="00127959" w:rsidRDefault="0012795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127959" w:rsidRDefault="00127959">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127959" w:rsidRDefault="0012795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C5463C" w:rsidTr="001110BB">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46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年初结转和结余</w:t>
            </w:r>
          </w:p>
        </w:tc>
        <w:tc>
          <w:tcPr>
            <w:tcW w:w="136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本年收入</w:t>
            </w:r>
          </w:p>
        </w:tc>
        <w:tc>
          <w:tcPr>
            <w:tcW w:w="3545"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c>
          <w:tcPr>
            <w:tcW w:w="104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年末结转和结余</w:t>
            </w:r>
          </w:p>
        </w:tc>
      </w:tr>
      <w:tr w:rsidR="00C5463C" w:rsidTr="001110BB">
        <w:trPr>
          <w:trHeight w:val="312"/>
          <w:jc w:val="center"/>
        </w:trPr>
        <w:tc>
          <w:tcPr>
            <w:tcW w:w="251"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46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36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26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17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10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c>
          <w:tcPr>
            <w:tcW w:w="104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r>
      <w:tr w:rsidR="00C5463C" w:rsidTr="001110BB">
        <w:trPr>
          <w:trHeight w:val="312"/>
          <w:jc w:val="center"/>
        </w:trPr>
        <w:tc>
          <w:tcPr>
            <w:tcW w:w="251"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46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36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26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17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1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04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r>
      <w:tr w:rsidR="00C5463C" w:rsidTr="001110BB">
        <w:trPr>
          <w:trHeight w:val="312"/>
          <w:jc w:val="center"/>
        </w:trPr>
        <w:tc>
          <w:tcPr>
            <w:tcW w:w="251"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46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36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26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17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1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c>
          <w:tcPr>
            <w:tcW w:w="104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center"/>
              <w:rPr>
                <w:rFonts w:ascii="宋体" w:eastAsia="宋体" w:hAnsi="宋体" w:cs="宋体"/>
                <w:color w:val="000000"/>
                <w:sz w:val="22"/>
              </w:rPr>
            </w:pPr>
          </w:p>
        </w:tc>
      </w:tr>
      <w:tr w:rsidR="00C5463C" w:rsidTr="001110BB">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C5463C" w:rsidTr="001110BB">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b/>
                <w:color w:val="000000"/>
                <w:sz w:val="22"/>
              </w:rPr>
            </w:pPr>
          </w:p>
        </w:tc>
      </w:tr>
      <w:tr w:rsidR="00C5463C" w:rsidTr="001110BB">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110BB">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110BB">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110BB">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110BB">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bl>
    <w:p w:rsidR="001110BB" w:rsidRDefault="001110BB" w:rsidP="001110BB">
      <w:pPr>
        <w:spacing w:before="1"/>
        <w:rPr>
          <w:sz w:val="19"/>
        </w:rPr>
      </w:pPr>
      <w:r>
        <w:rPr>
          <w:w w:val="105"/>
          <w:sz w:val="19"/>
        </w:rPr>
        <w:t>注：本表反映部门本年度</w:t>
      </w:r>
      <w:r>
        <w:rPr>
          <w:rFonts w:hint="eastAsia"/>
          <w:w w:val="105"/>
          <w:sz w:val="19"/>
        </w:rPr>
        <w:t>政府性基金预算财政拨款收入</w:t>
      </w:r>
      <w:r>
        <w:rPr>
          <w:w w:val="105"/>
          <w:sz w:val="19"/>
        </w:rPr>
        <w:t>支出情况。本部门本年度无相关支出情况，按要求以空表列示。</w:t>
      </w:r>
    </w:p>
    <w:p w:rsidR="00C5463C" w:rsidRDefault="00FE0A75">
      <w:r>
        <w:br w:type="page"/>
      </w:r>
    </w:p>
    <w:tbl>
      <w:tblPr>
        <w:tblW w:w="10321" w:type="dxa"/>
        <w:jc w:val="center"/>
        <w:tblCellMar>
          <w:left w:w="0" w:type="dxa"/>
          <w:right w:w="0" w:type="dxa"/>
        </w:tblCellMar>
        <w:tblLook w:val="04A0"/>
      </w:tblPr>
      <w:tblGrid>
        <w:gridCol w:w="3342"/>
        <w:gridCol w:w="36"/>
        <w:gridCol w:w="61"/>
        <w:gridCol w:w="2872"/>
        <w:gridCol w:w="1564"/>
        <w:gridCol w:w="1114"/>
        <w:gridCol w:w="1332"/>
      </w:tblGrid>
      <w:tr w:rsidR="00C5463C" w:rsidTr="00127959">
        <w:trPr>
          <w:trHeight w:val="840"/>
          <w:jc w:val="center"/>
        </w:trPr>
        <w:tc>
          <w:tcPr>
            <w:tcW w:w="10321" w:type="dxa"/>
            <w:gridSpan w:val="7"/>
            <w:tcBorders>
              <w:top w:val="nil"/>
              <w:left w:val="nil"/>
              <w:bottom w:val="nil"/>
              <w:right w:val="nil"/>
            </w:tcBorders>
            <w:shd w:val="clear" w:color="auto" w:fill="auto"/>
            <w:noWrap/>
            <w:tcMar>
              <w:top w:w="15" w:type="dxa"/>
              <w:left w:w="15" w:type="dxa"/>
              <w:right w:w="15" w:type="dxa"/>
            </w:tcMar>
            <w:vAlign w:val="center"/>
          </w:tcPr>
          <w:p w:rsidR="00C5463C" w:rsidRDefault="00FE0A75">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国有资本经营预算财政拨款支出决算表</w:t>
            </w:r>
          </w:p>
        </w:tc>
      </w:tr>
      <w:tr w:rsidR="00C5463C" w:rsidTr="00127959">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61"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2872"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1564"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2446" w:type="dxa"/>
            <w:gridSpan w:val="2"/>
            <w:tcBorders>
              <w:top w:val="nil"/>
              <w:left w:val="nil"/>
              <w:bottom w:val="nil"/>
              <w:right w:val="nil"/>
            </w:tcBorders>
            <w:shd w:val="clear" w:color="auto" w:fill="auto"/>
            <w:noWrap/>
            <w:tcMar>
              <w:top w:w="15" w:type="dxa"/>
              <w:left w:w="15" w:type="dxa"/>
              <w:right w:w="15" w:type="dxa"/>
            </w:tcMar>
            <w:vAlign w:val="bottom"/>
          </w:tcPr>
          <w:p w:rsidR="00C5463C" w:rsidRDefault="00FE0A7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公开09表</w:t>
            </w:r>
          </w:p>
        </w:tc>
      </w:tr>
      <w:tr w:rsidR="00C5463C" w:rsidTr="00127959">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FE0A75" w:rsidP="00127959">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r w:rsidR="00127959">
              <w:rPr>
                <w:rFonts w:hint="eastAsia"/>
                <w:sz w:val="20"/>
              </w:rPr>
              <w:t>承德高新区国土资源分局</w:t>
            </w:r>
          </w:p>
        </w:tc>
        <w:tc>
          <w:tcPr>
            <w:tcW w:w="0" w:type="auto"/>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61"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2872"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1564" w:type="dxa"/>
            <w:tcBorders>
              <w:top w:val="nil"/>
              <w:left w:val="nil"/>
              <w:bottom w:val="nil"/>
              <w:right w:val="nil"/>
            </w:tcBorders>
            <w:shd w:val="clear" w:color="auto" w:fill="auto"/>
            <w:noWrap/>
            <w:tcMar>
              <w:top w:w="15" w:type="dxa"/>
              <w:left w:w="15" w:type="dxa"/>
              <w:right w:w="15" w:type="dxa"/>
            </w:tcMar>
            <w:vAlign w:val="bottom"/>
          </w:tcPr>
          <w:p w:rsidR="00C5463C" w:rsidRDefault="00C5463C">
            <w:pPr>
              <w:rPr>
                <w:rFonts w:ascii="Arial" w:hAnsi="Arial" w:cs="Arial"/>
                <w:color w:val="000000"/>
                <w:sz w:val="20"/>
                <w:szCs w:val="20"/>
              </w:rPr>
            </w:pPr>
          </w:p>
        </w:tc>
        <w:tc>
          <w:tcPr>
            <w:tcW w:w="2446" w:type="dxa"/>
            <w:gridSpan w:val="2"/>
            <w:tcBorders>
              <w:top w:val="nil"/>
              <w:left w:val="nil"/>
              <w:bottom w:val="nil"/>
              <w:right w:val="nil"/>
            </w:tcBorders>
            <w:shd w:val="clear" w:color="auto" w:fill="auto"/>
            <w:noWrap/>
            <w:tcMar>
              <w:top w:w="15" w:type="dxa"/>
              <w:left w:w="15" w:type="dxa"/>
              <w:right w:w="15" w:type="dxa"/>
            </w:tcMar>
            <w:vAlign w:val="bottom"/>
          </w:tcPr>
          <w:p w:rsidR="00C5463C" w:rsidRDefault="00FE0A7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C5463C" w:rsidTr="00127959">
        <w:trPr>
          <w:trHeight w:val="308"/>
          <w:jc w:val="center"/>
        </w:trPr>
        <w:tc>
          <w:tcPr>
            <w:tcW w:w="631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w:t>
            </w:r>
          </w:p>
        </w:tc>
        <w:tc>
          <w:tcPr>
            <w:tcW w:w="4010"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r>
      <w:tr w:rsidR="00C5463C" w:rsidTr="00127959">
        <w:trPr>
          <w:trHeight w:val="615"/>
          <w:jc w:val="center"/>
        </w:trPr>
        <w:tc>
          <w:tcPr>
            <w:tcW w:w="334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296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1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r>
      <w:tr w:rsidR="00C5463C" w:rsidTr="00127959">
        <w:trPr>
          <w:trHeight w:val="308"/>
          <w:jc w:val="center"/>
        </w:trPr>
        <w:tc>
          <w:tcPr>
            <w:tcW w:w="6311"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1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1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r>
      <w:tr w:rsidR="00C5463C" w:rsidTr="00127959">
        <w:trPr>
          <w:trHeight w:val="308"/>
          <w:jc w:val="center"/>
        </w:trPr>
        <w:tc>
          <w:tcPr>
            <w:tcW w:w="6311"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FE0A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b/>
                <w:color w:val="000000"/>
                <w:sz w:val="22"/>
              </w:rPr>
            </w:pPr>
          </w:p>
        </w:tc>
        <w:tc>
          <w:tcPr>
            <w:tcW w:w="11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b/>
                <w:color w:val="000000"/>
                <w:sz w:val="22"/>
              </w:rPr>
            </w:pP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b/>
                <w:color w:val="000000"/>
                <w:sz w:val="22"/>
              </w:rPr>
            </w:pPr>
          </w:p>
        </w:tc>
      </w:tr>
      <w:tr w:rsidR="00C5463C" w:rsidTr="00127959">
        <w:trPr>
          <w:trHeight w:val="308"/>
          <w:jc w:val="center"/>
        </w:trPr>
        <w:tc>
          <w:tcPr>
            <w:tcW w:w="334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296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1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11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27959">
        <w:trPr>
          <w:trHeight w:val="308"/>
          <w:jc w:val="center"/>
        </w:trPr>
        <w:tc>
          <w:tcPr>
            <w:tcW w:w="334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296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1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11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27959">
        <w:trPr>
          <w:trHeight w:val="308"/>
          <w:jc w:val="center"/>
        </w:trPr>
        <w:tc>
          <w:tcPr>
            <w:tcW w:w="334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296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1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11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27959">
        <w:trPr>
          <w:trHeight w:val="308"/>
          <w:jc w:val="center"/>
        </w:trPr>
        <w:tc>
          <w:tcPr>
            <w:tcW w:w="334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296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1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11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r w:rsidR="00C5463C" w:rsidTr="00127959">
        <w:trPr>
          <w:trHeight w:val="308"/>
          <w:jc w:val="center"/>
        </w:trPr>
        <w:tc>
          <w:tcPr>
            <w:tcW w:w="334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296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463C" w:rsidRDefault="00C5463C">
            <w:pPr>
              <w:jc w:val="left"/>
              <w:rPr>
                <w:rFonts w:ascii="宋体" w:eastAsia="宋体" w:hAnsi="宋体" w:cs="宋体"/>
                <w:color w:val="000000"/>
                <w:sz w:val="22"/>
              </w:rPr>
            </w:pPr>
          </w:p>
        </w:tc>
        <w:tc>
          <w:tcPr>
            <w:tcW w:w="1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11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c>
          <w:tcPr>
            <w:tcW w:w="13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463C" w:rsidRDefault="00C5463C">
            <w:pPr>
              <w:jc w:val="right"/>
              <w:rPr>
                <w:rFonts w:ascii="宋体" w:eastAsia="宋体" w:hAnsi="宋体" w:cs="宋体"/>
                <w:color w:val="000000"/>
                <w:sz w:val="22"/>
              </w:rPr>
            </w:pPr>
          </w:p>
        </w:tc>
      </w:tr>
    </w:tbl>
    <w:p w:rsidR="001110BB" w:rsidRDefault="001110BB" w:rsidP="001110BB">
      <w:pPr>
        <w:spacing w:before="1"/>
        <w:rPr>
          <w:sz w:val="19"/>
        </w:rPr>
      </w:pPr>
      <w:r>
        <w:rPr>
          <w:w w:val="105"/>
          <w:sz w:val="19"/>
        </w:rPr>
        <w:t>注：本表反映部门本年度国有资本经营预算财政拨款支出情况。本部门本年度无相关支出情况，按要求以空表列示。</w:t>
      </w:r>
    </w:p>
    <w:p w:rsidR="00C5463C" w:rsidRPr="001110BB" w:rsidRDefault="00C5463C"/>
    <w:p w:rsidR="006B4F06" w:rsidRDefault="006B4F06"/>
    <w:p w:rsidR="006B4F06" w:rsidRDefault="006B4F06"/>
    <w:p w:rsidR="006B4F06" w:rsidRDefault="006B4F06"/>
    <w:p w:rsidR="006B4F06" w:rsidRDefault="006B4F06"/>
    <w:p w:rsidR="006B4F06" w:rsidRDefault="006B4F06"/>
    <w:p w:rsidR="006B4F06" w:rsidRDefault="006B4F06"/>
    <w:p w:rsidR="006B4F06" w:rsidRDefault="006B4F06"/>
    <w:p w:rsidR="006B4F06" w:rsidRDefault="006B4F06"/>
    <w:p w:rsidR="006B4F06" w:rsidRDefault="006B4F06"/>
    <w:p w:rsidR="00B72B3E" w:rsidRDefault="00B72B3E" w:rsidP="00B72B3E">
      <w:pPr>
        <w:widowControl/>
        <w:jc w:val="left"/>
        <w:sectPr w:rsidR="00B72B3E" w:rsidSect="00C5463C">
          <w:headerReference w:type="default" r:id="rId31"/>
          <w:footerReference w:type="default" r:id="rId32"/>
          <w:headerReference w:type="first" r:id="rId33"/>
          <w:pgSz w:w="11906" w:h="16838"/>
          <w:pgMar w:top="1701" w:right="1417" w:bottom="1281" w:left="1417" w:header="851" w:footer="992" w:gutter="0"/>
          <w:pgNumType w:fmt="numberInDash"/>
          <w:cols w:space="0"/>
          <w:docGrid w:type="lines" w:linePitch="312"/>
        </w:sectPr>
      </w:pPr>
    </w:p>
    <w:p w:rsidR="006B4F06" w:rsidRPr="00052DF7" w:rsidRDefault="006B4F06" w:rsidP="00B72B3E">
      <w:pPr>
        <w:widowControl/>
        <w:jc w:val="left"/>
      </w:pPr>
    </w:p>
    <w:sectPr w:rsidR="006B4F06" w:rsidRPr="00052DF7" w:rsidSect="00B72B3E">
      <w:pgSz w:w="16838" w:h="11906" w:orient="landscape"/>
      <w:pgMar w:top="1418" w:right="1701" w:bottom="1418" w:left="1281" w:header="851" w:footer="992" w:gutter="0"/>
      <w:pgNumType w:fmt="numberInDash"/>
      <w:cols w:space="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621" w:rsidRDefault="00A74621" w:rsidP="00C5463C">
      <w:r>
        <w:separator/>
      </w:r>
    </w:p>
  </w:endnote>
  <w:endnote w:type="continuationSeparator" w:id="0">
    <w:p w:rsidR="00A74621" w:rsidRDefault="00A74621" w:rsidP="00C546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思源黑体 HW Bold">
    <w:altName w:val="黑体"/>
    <w:charset w:val="86"/>
    <w:family w:val="swiss"/>
    <w:pitch w:val="default"/>
    <w:sig w:usb0="00000000" w:usb1="00000000" w:usb2="00000016" w:usb3="00000000" w:csb0="002E0107" w:csb1="00000000"/>
  </w:font>
  <w:font w:name="楷体_GB2312">
    <w:altName w:val="楷体"/>
    <w:charset w:val="86"/>
    <w:family w:val="auto"/>
    <w:pitch w:val="default"/>
    <w:sig w:usb0="00000000" w:usb1="00000000" w:usb2="00000000" w:usb3="00000000" w:csb0="00040000" w:csb1="00000000"/>
  </w:font>
  <w:font w:name="Yu Gothic UI Semibold">
    <w:altName w:val="Meiryo"/>
    <w:charset w:val="80"/>
    <w:family w:val="swiss"/>
    <w:pitch w:val="default"/>
    <w:sig w:usb0="00000000" w:usb1="00000000" w:usb2="00000016" w:usb3="00000000" w:csb0="2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UnicodeMS">
    <w:altName w:val="Malgun Gothic"/>
    <w:charset w:val="81"/>
    <w:family w:val="auto"/>
    <w:pitch w:val="default"/>
    <w:sig w:usb0="00000000" w:usb1="00000000" w:usb2="00000010" w:usb3="00000000" w:csb0="00080001" w:csb1="00000000"/>
  </w:font>
  <w:font w:name="Cambria">
    <w:panose1 w:val="02040503050406030204"/>
    <w:charset w:val="00"/>
    <w:family w:val="roman"/>
    <w:pitch w:val="variable"/>
    <w:sig w:usb0="E00002FF" w:usb1="400004FF" w:usb2="00000000" w:usb3="00000000" w:csb0="0000019F"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 w:name="MS-UIGothic,Bold">
    <w:altName w:val="Malgun Gothic"/>
    <w:charset w:val="81"/>
    <w:family w:val="auto"/>
    <w:pitch w:val="default"/>
    <w:sig w:usb0="00000000" w:usb1="00000000" w:usb2="00000010" w:usb3="00000000" w:csb0="00080000"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C4C" w:rsidRDefault="00065C4C">
    <w:pPr>
      <w:pStyle w:val="a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C4C" w:rsidRDefault="003007E8">
    <w:pPr>
      <w:pStyle w:val="a4"/>
    </w:pPr>
    <w:r>
      <w:pict>
        <v:shapetype id="_x0000_t202" coordsize="21600,21600" o:spt="202" path="m,l,21600r21600,l21600,xe">
          <v:stroke joinstyle="miter"/>
          <v:path gradientshapeok="t" o:connecttype="rect"/>
        </v:shapetype>
        <v:shape id="文本框 45" o:spid="_x0000_s2049" type="#_x0000_t202" style="position:absolute;margin-left:209.15pt;margin-top:-6pt;width:2in;height:18.7pt;z-index:252830720;mso-wrap-style:none;mso-position-horizontal-relative:margin"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N939z&#10;2QAAAAoBAAAPAAAAAAAAAAEAIAAAACIAAABkcnMvZG93bnJldi54bWxQSwECFAAUAAAACACHTuJA&#10;1m5KOiACAAAiBAAADgAAAAAAAAABACAAAAAoAQAAZHJzL2Uyb0RvYy54bWxQSwUGAAAAAAYABgBZ&#10;AQAAugUAAAAA&#10;" filled="f" stroked="f" strokeweight=".5pt">
          <v:textbox style="mso-next-textbox:#文本框 45" inset="0,0,0,0">
            <w:txbxContent>
              <w:p w:rsidR="00065C4C" w:rsidRDefault="003007E8">
                <w:pPr>
                  <w:pStyle w:val="a4"/>
                  <w:rPr>
                    <w:rFonts w:ascii="Times New Roman" w:hAnsi="Times New Roman" w:cs="Times New Roman"/>
                    <w:sz w:val="24"/>
                    <w:szCs w:val="24"/>
                  </w:rPr>
                </w:pPr>
                <w:r>
                  <w:rPr>
                    <w:rFonts w:ascii="Times New Roman" w:hAnsi="Times New Roman" w:cs="Times New Roman"/>
                    <w:sz w:val="24"/>
                    <w:szCs w:val="24"/>
                  </w:rPr>
                  <w:fldChar w:fldCharType="begin"/>
                </w:r>
                <w:r w:rsidR="00065C4C">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A9359E">
                  <w:rPr>
                    <w:rFonts w:ascii="Times New Roman" w:hAnsi="Times New Roman" w:cs="Times New Roman"/>
                    <w:noProof/>
                    <w:sz w:val="24"/>
                    <w:szCs w:val="24"/>
                  </w:rPr>
                  <w:t>- 26 -</w:t>
                </w:r>
                <w:r>
                  <w:rPr>
                    <w:rFonts w:ascii="Times New Roman" w:hAnsi="Times New Roman" w:cs="Times New Roman"/>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C4C" w:rsidRDefault="00065C4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C4C" w:rsidRDefault="00065C4C">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C4C" w:rsidRDefault="00065C4C">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C4C" w:rsidRDefault="00065C4C">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C4C" w:rsidRDefault="003007E8">
    <w:pPr>
      <w:pStyle w:val="a4"/>
    </w:pPr>
    <w:r>
      <w:pict>
        <v:shapetype id="_x0000_t202" coordsize="21600,21600" o:spt="202" path="m,l,21600r21600,l21600,xe">
          <v:stroke joinstyle="miter"/>
          <v:path gradientshapeok="t" o:connecttype="rect"/>
        </v:shapetype>
        <v:shape id="文本框 2" o:spid="_x0000_s2087" type="#_x0000_t202" style="position:absolute;margin-left:209.65pt;margin-top:-12.95pt;width:30.6pt;height:14.3pt;z-index:251887616;mso-position-horizontal-relative:margin"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PlHE/&#10;2QAAAAkBAAAPAAAAAAAAAAEAIAAAACIAAABkcnMvZG93bnJldi54bWxQSwECFAAUAAAACACHTuJA&#10;PEO0jyACAAAiBAAADgAAAAAAAAABACAAAAAoAQAAZHJzL2Uyb0RvYy54bWxQSwUGAAAAAAYABgBZ&#10;AQAAugUAAAAA&#10;" filled="f" stroked="f" strokeweight=".5pt">
          <v:textbox inset="0,0,0,0">
            <w:txbxContent>
              <w:p w:rsidR="00065C4C" w:rsidRDefault="003007E8">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sidR="00065C4C">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064B44">
                  <w:rPr>
                    <w:rFonts w:ascii="Times New Roman" w:hAnsi="Times New Roman" w:cs="Times New Roman"/>
                    <w:noProof/>
                    <w:sz w:val="24"/>
                    <w:szCs w:val="24"/>
                  </w:rPr>
                  <w:t>- 12 -</w:t>
                </w:r>
                <w:r>
                  <w:rPr>
                    <w:rFonts w:ascii="Times New Roman" w:hAnsi="Times New Roman" w:cs="Times New Roman"/>
                    <w:sz w:val="24"/>
                    <w:szCs w:val="24"/>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C4C" w:rsidRDefault="003007E8">
    <w:pPr>
      <w:pStyle w:val="a4"/>
    </w:pPr>
    <w:r>
      <w:pict>
        <v:shapetype id="_x0000_t202" coordsize="21600,21600" o:spt="202" path="m,l,21600r21600,l21600,xe">
          <v:stroke joinstyle="miter"/>
          <v:path gradientshapeok="t" o:connecttype="rect"/>
        </v:shapetype>
        <v:shape id="文本框 3" o:spid="_x0000_s2095" type="#_x0000_t202" style="position:absolute;margin-left:206.55pt;margin-top:-22.45pt;width:34pt;height:35.15pt;z-index:251888640;mso-position-horizontal-relative:margin"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XV&#10;zfvZAAAACgEAAA8AAAAAAAAAAQAgAAAAIgAAAGRycy9kb3ducmV2LnhtbFBLAQIUABQAAAAIAIdO&#10;4kC2sbpDIgIAACIEAAAOAAAAAAAAAAEAIAAAACgBAABkcnMvZTJvRG9jLnhtbFBLBQYAAAAABgAG&#10;AFkBAAC8BQAAAAA=&#10;" filled="f" stroked="f" strokeweight=".5pt">
          <v:textbox inset="0,0,0,0">
            <w:txbxContent>
              <w:p w:rsidR="00065C4C" w:rsidRDefault="003007E8">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sidR="00065C4C">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064B44">
                  <w:rPr>
                    <w:rFonts w:ascii="Times New Roman" w:hAnsi="Times New Roman" w:cs="Times New Roman"/>
                    <w:noProof/>
                    <w:sz w:val="24"/>
                    <w:szCs w:val="24"/>
                  </w:rPr>
                  <w:t>- 5 -</w:t>
                </w:r>
                <w:r>
                  <w:rPr>
                    <w:rFonts w:ascii="Times New Roman" w:hAnsi="Times New Roman" w:cs="Times New Roman"/>
                    <w:sz w:val="24"/>
                    <w:szCs w:val="24"/>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C4C" w:rsidRDefault="003007E8">
    <w:pPr>
      <w:pStyle w:val="a4"/>
    </w:pPr>
    <w:r>
      <w:pict>
        <v:shapetype id="_x0000_t202" coordsize="21600,21600" o:spt="202" path="m,l,21600r21600,l21600,xe">
          <v:stroke joinstyle="miter"/>
          <v:path gradientshapeok="t" o:connecttype="rect"/>
        </v:shapetype>
        <v:shape id="文本框 5" o:spid="_x0000_s2064" type="#_x0000_t202" style="position:absolute;margin-left:209.15pt;margin-top:-6pt;width:2in;height:18.7pt;z-index:251889664;mso-wrap-style:none;mso-position-horizontal-relative:margin"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33f3PZ&#10;AAAACgEAAA8AAAAAAAAAAQAgAAAAIgAAAGRycy9kb3ducmV2LnhtbFBLAQIUABQAAAAIAIdO4kBl&#10;2WNRHwIAACEEAAAOAAAAAAAAAAEAIAAAACgBAABkcnMvZTJvRG9jLnhtbFBLBQYAAAAABgAGAFkB&#10;AAC5BQAAAAA=&#10;" filled="f" stroked="f" strokeweight=".5pt">
          <v:textbox inset="0,0,0,0">
            <w:txbxContent>
              <w:p w:rsidR="00065C4C" w:rsidRDefault="003007E8">
                <w:pPr>
                  <w:pStyle w:val="a4"/>
                  <w:rPr>
                    <w:rFonts w:ascii="Times New Roman" w:hAnsi="Times New Roman" w:cs="Times New Roman"/>
                    <w:sz w:val="24"/>
                    <w:szCs w:val="24"/>
                  </w:rPr>
                </w:pPr>
                <w:r>
                  <w:rPr>
                    <w:rFonts w:ascii="Times New Roman" w:hAnsi="Times New Roman" w:cs="Times New Roman"/>
                    <w:sz w:val="24"/>
                    <w:szCs w:val="24"/>
                  </w:rPr>
                  <w:fldChar w:fldCharType="begin"/>
                </w:r>
                <w:r w:rsidR="00065C4C">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A9359E">
                  <w:rPr>
                    <w:rFonts w:ascii="Times New Roman" w:hAnsi="Times New Roman" w:cs="Times New Roman"/>
                    <w:noProof/>
                    <w:sz w:val="24"/>
                    <w:szCs w:val="24"/>
                  </w:rPr>
                  <w:t>- 17 -</w:t>
                </w:r>
                <w:r>
                  <w:rPr>
                    <w:rFonts w:ascii="Times New Roman" w:hAnsi="Times New Roman" w:cs="Times New Roman"/>
                    <w:sz w:val="24"/>
                    <w:szCs w:val="24"/>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C4C" w:rsidRDefault="003007E8">
    <w:pPr>
      <w:pStyle w:val="a4"/>
    </w:pPr>
    <w:r>
      <w:pict>
        <v:shapetype id="_x0000_t202" coordsize="21600,21600" o:spt="202" path="m,l,21600r21600,l21600,xe">
          <v:stroke joinstyle="miter"/>
          <v:path gradientshapeok="t" o:connecttype="rect"/>
        </v:shapetype>
        <v:shape id="文本框 14" o:spid="_x0000_s2072" type="#_x0000_t202" style="position:absolute;margin-left:205.45pt;margin-top:-18.75pt;width:30.15pt;height:31.45pt;z-index:251890688;mso-position-horizontal-relative:margin"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4paM2gAAAAoBAAAPAAAAAAAAAAEAIAAAACIAAABkcnMvZG93bnJldi54bWxQSwECFAAUAAAA&#10;CACHTuJAvaZtwyUCAAAjBAAADgAAAAAAAAABACAAAAApAQAAZHJzL2Uyb0RvYy54bWxQSwUGAAAA&#10;AAYABgBZAQAAwAUAAAAA&#10;" filled="f" stroked="f" strokeweight=".5pt">
          <v:textbox inset="0,0,0,0">
            <w:txbxContent>
              <w:p w:rsidR="00065C4C" w:rsidRDefault="003007E8">
                <w:pPr>
                  <w:pStyle w:val="a4"/>
                  <w:rPr>
                    <w:rFonts w:ascii="Times New Roman" w:hAnsi="Times New Roman" w:cs="Times New Roman"/>
                    <w:sz w:val="24"/>
                    <w:szCs w:val="24"/>
                  </w:rPr>
                </w:pPr>
                <w:r>
                  <w:rPr>
                    <w:rFonts w:ascii="Times New Roman" w:hAnsi="Times New Roman" w:cs="Times New Roman"/>
                    <w:sz w:val="24"/>
                    <w:szCs w:val="24"/>
                  </w:rPr>
                  <w:fldChar w:fldCharType="begin"/>
                </w:r>
                <w:r w:rsidR="00065C4C">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064B44">
                  <w:rPr>
                    <w:rFonts w:ascii="Times New Roman" w:hAnsi="Times New Roman" w:cs="Times New Roman"/>
                    <w:noProof/>
                    <w:sz w:val="24"/>
                    <w:szCs w:val="24"/>
                  </w:rPr>
                  <w:t>- 13 -</w:t>
                </w:r>
                <w:r>
                  <w:rPr>
                    <w:rFonts w:ascii="Times New Roman" w:hAns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621" w:rsidRDefault="00A74621" w:rsidP="00C5463C">
      <w:r>
        <w:separator/>
      </w:r>
    </w:p>
  </w:footnote>
  <w:footnote w:type="continuationSeparator" w:id="0">
    <w:p w:rsidR="00A74621" w:rsidRDefault="00A74621" w:rsidP="00C546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C4C" w:rsidRDefault="00065C4C">
    <w:pPr>
      <w:pStyle w:val="a5"/>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C4C" w:rsidRDefault="00065C4C">
    <w:pPr>
      <w:pStyle w:val="a5"/>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C4C" w:rsidRDefault="00065C4C">
    <w:pPr>
      <w:pStyle w:val="a5"/>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C4C" w:rsidRDefault="003007E8">
    <w:pPr>
      <w:pStyle w:val="a5"/>
    </w:pPr>
    <w:r>
      <w:pict>
        <v:group id="组合 5" o:spid="_x0000_s2053" style="position:absolute;left:0;text-align:left;margin-left:2.5pt;margin-top:28.75pt;width:594.8pt;height:35.25pt;z-index:252831744;mso-position-horizontal-relative:page;mso-position-vertical-relative:page" coordorigin="881,505" coordsize="11930,1179203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">
          <v:rect id="矩形 2" o:spid="_x0000_s2056" style="position:absolute;left:881;top:1538;width:11925;height:146;v-text-anchor:middle" o:gfxdata="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SzI+vQAA&#10;ANsAAAAPAAAAAAAAAAEAIAAAACIAAABkcnMvZG93bnJldi54bWxQSwECFAAUAAAACACHTuJAMy8F&#10;njsAAAA5AAAAEAAAAAAAAAABACAAAAAMAQAAZHJzL3NoYXBleG1sLnhtbFBLBQYAAAAABgAGAFsB&#10;AAC2AwAAAAA=&#10;" fillcolor="#ffd966" stroked="f" strokeweight="1pt"/>
          <v:shape id="任意多边形 3" o:spid="_x0000_s2055" style="position:absolute;left:10177;top:686;width:2619;height:862;v-text-anchor:middle" coordsize="2619,862" o:spt="100" o:gfxdata="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rdR68AAAA&#10;2wAAAA8AAAAAAAAAAQAgAAAAIgAAAGRycy9kb3ducmV2LnhtbFBLAQIUABQAAAAIAIdO4kAzLwWe&#10;OwAAADkAAAAQAAAAAAAAAAEAIAAAAAsBAABkcnMvc2hhcGV4bWwueG1sUEsFBgAAAAAGAAYAWwEA&#10;ALUDAAAAAA==&#10;" adj="0,,0" path="m595,1l2619,r,862l,862,595,1xe" fillcolor="black" stroked="f" strokeweight="1pt">
            <v:stroke joinstyle="round"/>
            <v:formulas/>
            <v:path o:connecttype="segments" o:connectlocs="595,1;2619,0;2619,862;0,862;595,1" o:connectangles="0,0,0,0,0"/>
          </v:shape>
          <v:shape id="任意多边形 4" o:spid="_x0000_s2054" style="position:absolute;left:10467;top:505;width:2345;height:1108;v-text-anchor:middle" coordsize="2619,1265" o:spt="100" o:gfxdata="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y79K8AAAA&#10;2wAAAA8AAAAAAAAAAQAgAAAAIgAAAGRycy9kb3ducmV2LnhtbFBLAQIUABQAAAAIAIdO4kAzLwWe&#10;OwAAADkAAAAQAAAAAAAAAAEAIAAAAAsBAABkcnMvc2hhcGV4bWwueG1sUEsFBgAAAAAGAAYAWwEA&#10;ALUDAAAAAA==&#10;" adj="0,,0" path="m668,l2619,10r,1255l,1265,668,xe" fillcolor="#ffd966" stroked="f" strokeweight="1pt">
            <v:stroke joinstyle="round"/>
            <v:formulas/>
            <v:path o:connecttype="segments" o:connectlocs="598,0;2345,8;2345,1108;0,1108;598,0" o:connectangles="0,0,0,0,0"/>
          </v:shape>
          <w10:wrap anchorx="page" anchory="page"/>
        </v:group>
      </w:pict>
    </w:r>
    <w:r>
      <w:pict>
        <v:group id="组合 46" o:spid="_x0000_s2050" style="position:absolute;left:0;text-align:left;margin-left:0;margin-top:29.75pt;width:280pt;height:32pt;z-index:252832768;mso-position-horizontal-relative:page;mso-position-vertical-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x6bsHtcAAAAHAQAADwAAAAAAAAABACAA&#10;AAAiAAAAZHJzL2Rvd25yZXYueG1sUEsBAhQAFAAAAAgAh07iQITqDEwrAwAAXwgAAA4AAAAAAAAA&#10;AQAgAAAAJgEAAGRycy9lMm9Eb2MueG1sUEsFBgAAAAAGAAYAWQEAAMMGAAAAAA==&#10;">
          <v:shapetype id="_x0000_t202" coordsize="21600,21600" o:spt="202" path="m,l,21600r21600,l21600,xe">
            <v:stroke joinstyle="miter"/>
            <v:path gradientshapeok="t" o:connecttype="rect"/>
          </v:shapetype>
          <v:shape id="文本框 6" o:spid="_x0000_s2052" type="#_x0000_t202" style="position:absolute;left:1401;top:880;width:3087;height:641" o:gfxdata="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p2g0vQAA&#10;ANsAAAAPAAAAAAAAAAEAIAAAACIAAABkcnMvZG93bnJldi54bWxQSwECFAAUAAAACACHTuJAMy8F&#10;njsAAAA5AAAAEAAAAAAAAAABACAAAAAMAQAAZHJzL3NoYXBleG1sLnhtbFBLBQYAAAAABgAGAFsB&#10;AAC2AwAAAAA=&#10;" filled="f" stroked="f" strokeweight=".5pt">
            <v:textbox>
              <w:txbxContent>
                <w:p w:rsidR="00065C4C" w:rsidRDefault="00065C4C">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第四部分 2019年度部门决算报表</w:t>
                  </w:r>
                </w:p>
                <w:p w:rsidR="00065C4C" w:rsidRDefault="00065C4C"/>
              </w:txbxContent>
            </v:textbox>
          </v:shape>
          <v:rect id="矩形 7" o:spid="_x0000_s2051" style="position:absolute;left:1337;top:1044;width:119;height:330;v-text-anchor:middle" o:gfxdata="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GjoC8AAAA&#10;2wAAAA8AAAAAAAAAAQAgAAAAIgAAAGRycy9kb3ducmV2LnhtbFBLAQIUABQAAAAIAIdO4kAzLwWe&#10;OwAAADkAAAAQAAAAAAAAAAEAIAAAAAsBAABkcnMvc2hhcGV4bWwueG1sUEsFBgAAAAAGAAYAWwEA&#10;ALUDAAAAAA==&#10;" fillcolor="black" stroked="f" strokeweight="1pt"/>
          <w10:wrap anchorx="page" anchory="page"/>
        </v:group>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C4C" w:rsidRDefault="003007E8">
    <w:pPr>
      <w:pStyle w:val="a5"/>
    </w:pPr>
    <w:r>
      <w:pict>
        <v:group id="组合 12" o:spid="_x0000_s2060" style="position:absolute;left:0;text-align:left;margin-left:0;margin-top:0;width:596.5pt;height:38.05pt;z-index:251891712;mso-width-percent:1000;mso-position-horizontal-relative:page;mso-position-vertical-relative:page;mso-width-percent:1000" coordorigin="881,505" coordsize="11930,1179203203" o:gfxdata="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">
          <v:rect id="矩形 2" o:spid="_x0000_s2063" style="position:absolute;left:881;top:1538;width:11925;height:146;v-text-anchor:middle" o:gfxdata="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03mQy8AAAA&#10;2wAAAA8AAAAAAAAAAQAgAAAAIgAAAGRycy9kb3ducmV2LnhtbFBLAQIUABQAAAAIAIdO4kAzLwWe&#10;OwAAADkAAAAQAAAAAAAAAAEAIAAAAAsBAABkcnMvc2hhcGV4bWwueG1sUEsFBgAAAAAGAAYAWwEA&#10;ALUDAAAAAA==&#10;" fillcolor="#ffd966" stroked="f" strokeweight="1pt"/>
          <v:shape id="任意多边形 3" o:spid="_x0000_s2062" style="position:absolute;left:10177;top:686;width:2619;height:862;v-text-anchor:middle" coordsize="2619,862" o:spt="100" o:gfxdata="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X3iy8AAAA&#10;2wAAAA8AAAAAAAAAAQAgAAAAIgAAAGRycy9kb3ducmV2LnhtbFBLAQIUABQAAAAIAIdO4kAzLwWe&#10;OwAAADkAAAAQAAAAAAAAAAEAIAAAAAsBAABkcnMvc2hhcGV4bWwueG1sUEsFBgAAAAAGAAYAWwEA&#10;ALUDAAAAAA==&#10;" adj="0,,0" path="m595,1l2619,r,862l,862,595,1xe" fillcolor="black" stroked="f" strokeweight="1pt">
            <v:stroke joinstyle="round"/>
            <v:formulas/>
            <v:path o:connecttype="segments" o:connectlocs="595,1;2619,0;2619,862;0,862;595,1" o:connectangles="0,0,0,0,0"/>
          </v:shape>
          <v:shape id="任意多边形 4" o:spid="_x0000_s2061" style="position:absolute;left:10467;top:505;width:2345;height:1108;v-text-anchor:middle" coordsize="2619,1265" o:spt="100" o:gfxdata="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rVC47sAAADb&#10;AAAADwAAAAAAAAABACAAAAAiAAAAZHJzL2Rvd25yZXYueG1sUEsBAhQAFAAAAAgAh07iQDMvBZ47&#10;AAAAOQAAABAAAAAAAAAAAQAgAAAACgEAAGRycy9zaGFwZXhtbC54bWxQSwUGAAAAAAYABgBbAQAA&#10;tAMAAAAA&#10;" adj="0,,0" path="m668,l2619,10r,1255l,1265,668,xe" fillcolor="#ffd966" stroked="f" strokeweight="1pt">
            <v:stroke joinstyle="round"/>
            <v:formulas/>
            <v:path o:connecttype="segments" o:connectlocs="598,0;2345,8;2345,1108;0,1108;598,0" o:connectangles="0,0,0,0,0"/>
          </v:shape>
          <w10:wrap anchorx="page" anchory="page"/>
        </v:group>
      </w:pict>
    </w:r>
    <w:r>
      <w:pict>
        <v:group id="组合 16" o:spid="_x0000_s2057" style="position:absolute;left:0;text-align:left;margin-left:0;margin-top:29.75pt;width:254.25pt;height:32pt;z-index:251892736;mso-position-horizontal:left;mso-position-horizontal-relative:page;mso-position-vertical-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DwgED7XAAAABwEAAA8AAAAAAAAA&#10;AQAgAAAAIgAAAGRycy9kb3ducmV2LnhtbFBLAQIUABQAAAAIAIdO4kCBWgBzLwMAAF8IAAAOAAAA&#10;AAAAAAEAIAAAACYBAABkcnMvZTJvRG9jLnhtbFBLBQYAAAAABgAGAFkBAADHBgAAAAA=&#10;">
          <v:shapetype id="_x0000_t202" coordsize="21600,21600" o:spt="202" path="m,l,21600r21600,l21600,xe">
            <v:stroke joinstyle="miter"/>
            <v:path gradientshapeok="t" o:connecttype="rect"/>
          </v:shapetype>
          <v:shape id="文本框 6" o:spid="_x0000_s2059" type="#_x0000_t202" style="position:absolute;left:1401;top:880;width:3087;height:641" o:gfxdata="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3PAL4A&#10;AADbAAAADwAAAAAAAAABACAAAAAiAAAAZHJzL2Rvd25yZXYueG1sUEsBAhQAFAAAAAgAh07iQDMv&#10;BZ47AAAAOQAAABAAAAAAAAAAAQAgAAAADQEAAGRycy9zaGFwZXhtbC54bWxQSwUGAAAAAAYABgBb&#10;AQAAtwMAAAAA&#10;" filled="f" stroked="f" strokeweight=".5pt">
            <v:textbox>
              <w:txbxContent>
                <w:p w:rsidR="00065C4C" w:rsidRDefault="00065C4C">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第四部分  2019年度部门决算报表</w:t>
                  </w:r>
                </w:p>
              </w:txbxContent>
            </v:textbox>
          </v:shape>
          <v:rect id="矩形 7" o:spid="_x0000_s2058" style="position:absolute;left:1337;top:1044;width:119;height:330;v-text-anchor:middle" o:gfxdata="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wgoa8AAAA&#10;2wAAAA8AAAAAAAAAAQAgAAAAIgAAAGRycy9kb3ducmV2LnhtbFBLAQIUABQAAAAIAIdO4kAzLwWe&#10;OwAAADkAAAAQAAAAAAAAAAEAIAAAAAsBAABkcnMvc2hhcGV4bWwueG1sUEsFBgAAAAAGAAYAWwEA&#10;ALUDAAAAAA==&#10;" fillcolor="black" stroked="f" strokeweight="1pt"/>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C4C" w:rsidRDefault="003007E8">
    <w:pPr>
      <w:pStyle w:val="a5"/>
    </w:pPr>
    <w:r>
      <w:pict>
        <v:group id="组合 52" o:spid="_x0000_s2100" style="position:absolute;left:0;text-align:left;margin-left:0;margin-top:29.75pt;width:157.5pt;height:32pt;z-index:251659264;mso-position-horizontal:left;mso-position-horizontal-relative:page;mso-position-vertical-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Dsxve51wAAAAcBAAAPAAAAAAAA&#10;AAEAIAAAACIAAABkcnMvZG93bnJldi54bWxQSwECFAAUAAAACACHTuJAiZlYnTADAABfCAAADgAA&#10;AAAAAAABACAAAAAmAQAAZHJzL2Uyb0RvYy54bWxQSwUGAAAAAAYABgBZAQAAyAYAAAAA&#10;">
          <v:shapetype id="_x0000_t202" coordsize="21600,21600" o:spt="202" path="m,l,21600r21600,l21600,xe">
            <v:stroke joinstyle="miter"/>
            <v:path gradientshapeok="t" o:connecttype="rect"/>
          </v:shapetype>
          <v:shape id="文本框 6" o:spid="_x0000_s2102" type="#_x0000_t202" style="position:absolute;left:1401;top:880;width:3087;height:641"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filled="f" stroked="f" strokeweight=".5pt">
            <v:textbox style="mso-next-textbox:#文本框 6">
              <w:txbxContent>
                <w:p w:rsidR="00065C4C" w:rsidRDefault="00065C4C">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v:textbox>
          </v:shape>
          <v:rect id="矩形 7" o:spid="_x0000_s2101" style="position:absolute;left:1337;top:1044;width:119;height:330;v-text-anchor:middle"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fillcolor="black" stroked="f" strokeweight="1pt"/>
          <w10:wrap anchorx="page" anchory="page"/>
        </v:group>
      </w:pict>
    </w:r>
    <w:r>
      <w:pict>
        <v:group id="组合 48" o:spid="_x0000_s2096" style="position:absolute;left:0;text-align:left;margin-left:0;margin-top:0;width:596.5pt;height:58.95pt;z-index:251658240;mso-width-percent:1000;mso-position-horizontal-relative:page;mso-position-vertical-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">
          <v:rect id="矩形 2" o:spid="_x0000_s2099" style="position:absolute;left:881;top:1538;width:11925;height:146;v-text-anchor:middle" o:gfxdata="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Eajf25AAAA2wAA&#10;AA8AAAAAAAAAAQAgAAAAIgAAAGRycy9kb3ducmV2LnhtbFBLAQIUABQAAAAIAIdO4kAzLwWeOwAA&#10;ADkAAAAQAAAAAAAAAAEAIAAAAAgBAABkcnMvc2hhcGV4bWwueG1sUEsFBgAAAAAGAAYAWwEAALID&#10;AAAAAA==&#10;" fillcolor="#ffd966" stroked="f" strokeweight="1pt"/>
          <v:shape id="任意多边形 3" o:spid="_x0000_s2098" style="position:absolute;left:10177;top:686;width:2619;height:862;v-text-anchor:middle" coordsize="2619,862" o:spt="100" o:gfxdata="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usrdugAAANsA&#10;AAAPAAAAAAAAAAEAIAAAACIAAABkcnMvZG93bnJldi54bWxQSwECFAAUAAAACACHTuJAMy8FnjsA&#10;AAA5AAAAEAAAAAAAAAABACAAAAAJAQAAZHJzL3NoYXBleG1sLnhtbFBLBQYAAAAABgAGAFsBAACz&#10;AwAAAAA=&#10;" adj="0,,0" path="m595,1l2619,r,862l,862,595,1xe" fillcolor="black" stroked="f" strokeweight="1pt">
            <v:stroke joinstyle="round"/>
            <v:formulas/>
            <v:path o:connecttype="segments" o:connectlocs="595,1;2619,0;2619,862;0,862;595,1" o:connectangles="0,0,0,0,0"/>
          </v:shape>
          <v:shape id="任意多边形 4" o:spid="_x0000_s2097" style="position:absolute;left:10467;top:505;width:2345;height:1108;v-text-anchor:middle" coordsize="2619,1265" o:spt="100" o:gfxdata="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XBe8AAAA&#10;2wAAAA8AAAAAAAAAAQAgAAAAIgAAAGRycy9kb3ducmV2LnhtbFBLAQIUABQAAAAIAIdO4kAzLwWe&#10;OwAAADkAAAAQAAAAAAAAAAEAIAAAAAsBAABkcnMvc2hhcGV4bWwueG1sUEsFBgAAAAAGAAYAWwEA&#10;ALUDAAAAAA==&#10;" adj="0,,0" path="m668,l2619,10r,1255l,1265,668,xe" fillcolor="#ffd966" stroked="f" strokeweight="1pt">
            <v:stroke joinstyle="round"/>
            <v:formulas/>
            <v:path o:connecttype="segments" o:connectlocs="598,0;2345,8;2345,1108;0,1108;598,0" o:connectangles="0,0,0,0,0"/>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C4C" w:rsidRDefault="00065C4C">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C4C" w:rsidRDefault="00065C4C">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C4C" w:rsidRDefault="00065C4C">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C4C" w:rsidRDefault="003007E8">
    <w:pPr>
      <w:pStyle w:val="a5"/>
    </w:pPr>
    <w:r>
      <w:pict>
        <v:group id="组合 43" o:spid="_x0000_s2091" style="position:absolute;left:0;text-align:left;margin-left:0;margin-top:53.75pt;width:594.8pt;height:31.5pt;z-index:251885568;mso-position-horizontal-relative:page;mso-position-vertical-relative:page" coordorigin="881,505" coordsize="11930,1179203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">
          <v:rect id="矩形 2" o:spid="_x0000_s2094" style="position:absolute;left:881;top:1538;width:11925;height:146;v-text-anchor:middle" o:gfxdata="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fU/qvQAA&#10;ANsAAAAPAAAAAAAAAAEAIAAAACIAAABkcnMvZG93bnJldi54bWxQSwECFAAUAAAACACHTuJAMy8F&#10;njsAAAA5AAAAEAAAAAAAAAABACAAAAAMAQAAZHJzL3NoYXBleG1sLnhtbFBLBQYAAAAABgAGAFsB&#10;AAC2AwAAAAA=&#10;" fillcolor="#ffd966" stroked="f" strokeweight="1pt"/>
          <v:shape id="任意多边形 3" o:spid="_x0000_s2093" style="position:absolute;left:10177;top:686;width:2619;height:862;v-text-anchor:middle" coordsize="2619,862" o:spt="100" o:gfxdata="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QzMmvQAA&#10;ANsAAAAPAAAAAAAAAAEAIAAAACIAAABkcnMvZG93bnJldi54bWxQSwECFAAUAAAACACHTuJAMy8F&#10;njsAAAA5AAAAEAAAAAAAAAABACAAAAAMAQAAZHJzL3NoYXBleG1sLnhtbFBLBQYAAAAABgAGAFsB&#10;AAC2AwAAAAA=&#10;" adj="0,,0" path="m595,1l2619,r,862l,862,595,1xe" fillcolor="black" stroked="f" strokeweight="1pt">
            <v:stroke joinstyle="round"/>
            <v:formulas/>
            <v:path o:connecttype="segments" o:connectlocs="595,1;2619,0;2619,862;0,862;595,1" o:connectangles="0,0,0,0,0"/>
          </v:shape>
          <v:shape id="任意多边形 4" o:spid="_x0000_s2092" style="position:absolute;left:10467;top:505;width:2345;height:1108;v-text-anchor:middle" coordsize="2619,1265" o:spt="100" o:gfxdata="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5QFvQAA&#10;ANsAAAAPAAAAAAAAAAEAIAAAACIAAABkcnMvZG93bnJldi54bWxQSwECFAAUAAAACACHTuJAMy8F&#10;njsAAAA5AAAAEAAAAAAAAAABACAAAAAMAQAAZHJzL3NoYXBleG1sLnhtbFBLBQYAAAAABgAGAFsB&#10;AAC2AwAAAAA=&#10;" adj="0,,0" path="m668,l2619,10r,1255l,1265,668,xe" fillcolor="#ffd966" stroked="f" strokeweight="1pt">
            <v:stroke joinstyle="round"/>
            <v:formulas/>
            <v:path o:connecttype="segments" o:connectlocs="598,0;2345,8;2345,1108;0,1108;598,0" o:connectangles="0,0,0,0,0"/>
          </v:shape>
          <w10:wrap anchorx="page" anchory="page"/>
        </v:group>
      </w:pict>
    </w:r>
    <w:r>
      <w:pict>
        <v:group id="组合 40" o:spid="_x0000_s2088" style="position:absolute;left:0;text-align:left;margin-left:-2.15pt;margin-top:47.15pt;width:235.7pt;height:32pt;z-index:251886592;mso-position-horizontal-relative:page;mso-position-vertical-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0UuIkdkAAAAJAQAADwAAAAAA&#10;AAABACAAAAAiAAAAZHJzL2Rvd25yZXYueG1sUEsBAhQAFAAAAAgAh07iQLUkRb8vAwAAYggAAA4A&#10;AAAAAAAAAQAgAAAAKAEAAGRycy9lMm9Eb2MueG1sUEsFBgAAAAAGAAYAWQEAAMkGAAAAAA==&#10;">
          <v:shapetype id="_x0000_t202" coordsize="21600,21600" o:spt="202" path="m,l,21600r21600,l21600,xe">
            <v:stroke joinstyle="miter"/>
            <v:path gradientshapeok="t" o:connecttype="rect"/>
          </v:shapetype>
          <v:shape id="文本框 6" o:spid="_x0000_s2090" type="#_x0000_t202" style="position:absolute;left:1401;top:880;width:3087;height:641"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filled="f" stroked="f" strokeweight=".5pt">
            <v:textbox>
              <w:txbxContent>
                <w:p w:rsidR="00065C4C" w:rsidRDefault="00065C4C">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第一部分  部门概况</w:t>
                  </w:r>
                </w:p>
              </w:txbxContent>
            </v:textbox>
          </v:shape>
          <v:rect id="矩形 7" o:spid="_x0000_s2089" style="position:absolute;left:1337;top:1044;width:119;height:330;v-text-anchor:middle"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fillcolor="black" stroked="f" strokeweight="1pt"/>
          <w10:wrap anchorx="page" anchory="page"/>
        </v:group>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C4C" w:rsidRDefault="003007E8">
    <w:pPr>
      <w:pStyle w:val="a5"/>
    </w:pPr>
    <w:r>
      <w:pict>
        <v:group id="组合 35" o:spid="_x0000_s2083" style="position:absolute;left:0;text-align:left;margin-left:2.75pt;margin-top:46.95pt;width:596.85pt;height:32.8pt;z-index:251705344;mso-position-horizontal-relative:page;mso-position-vertical-relative:page" coordorigin="881,505" coordsize="11971,1179203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">
          <v:rect id="矩形 2" o:spid="_x0000_s2086" style="position:absolute;left:881;top:1538;width:11925;height:146;v-text-anchor:middle"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fillcolor="#ffd966" stroked="f" strokeweight="1pt"/>
          <v:shape id="任意多边形 3" o:spid="_x0000_s2085" style="position:absolute;left:10177;top:686;width:2619;height:862;v-text-anchor:middle" coordsize="2619,862" o:spt="100" o:gfxdata="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cz2PvQAA&#10;ANsAAAAPAAAAAAAAAAEAIAAAACIAAABkcnMvZG93bnJldi54bWxQSwECFAAUAAAACACHTuJAMy8F&#10;njsAAAA5AAAAEAAAAAAAAAABACAAAAAMAQAAZHJzL3NoYXBleG1sLnhtbFBLBQYAAAAABgAGAFsB&#10;AAC2AwAAAAA=&#10;" adj="0,,0" path="m595,1l2619,r,862l,862,595,1xe" fillcolor="black" stroked="f" strokeweight="1pt">
            <v:stroke joinstyle="round"/>
            <v:formulas/>
            <v:path o:connecttype="segments" o:connectlocs="595,1;2619,0;2619,862;0,862;595,1" o:connectangles="0,0,0,0,0"/>
          </v:shape>
          <v:shape id="任意多边形 4" o:spid="_x0000_s2084" style="position:absolute;left:10467;top:505;width:2385;height:1107;v-text-anchor:middle" coordsize="2619,1265" o:spt="100" o:gfxdata="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RoUC8AAAA&#10;2wAAAA8AAAAAAAAAAQAgAAAAIgAAAGRycy9kb3ducmV2LnhtbFBLAQIUABQAAAAIAIdO4kAzLwWe&#10;OwAAADkAAAAQAAAAAAAAAAEAIAAAAAsBAABkcnMvc2hhcGV4bWwueG1sUEsFBgAAAAAGAAYAWwEA&#10;ALUDAAAAAA==&#10;" adj="0,,0" path="m668,l2619,10r,1255l,1265,668,xe" fillcolor="#ffd966" stroked="f" strokeweight="1pt">
            <v:stroke joinstyle="round"/>
            <v:formulas/>
            <v:path o:connecttype="segments" o:connectlocs="608,0;2385,8;2385,1107;0,1107;608,0" o:connectangles="0,0,0,0,0"/>
          </v:shape>
          <w10:wrap anchorx="page" anchory="page"/>
        </v:group>
      </w:pict>
    </w:r>
    <w:r>
      <w:pict>
        <v:group id="组合 32" o:spid="_x0000_s2080" style="position:absolute;left:0;text-align:left;margin-left:1.95pt;margin-top:47.1pt;width:235.7pt;height:32pt;z-index:251706368;mso-position-horizontal-relative:page;mso-position-vertical-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C4doidkAAAAIAQAADwAA&#10;AAAAAAABACAAAAAiAAAAZHJzL2Rvd25yZXYueG1sUEsBAhQAFAAAAAgAh07iQPJrz9gyAwAAYggA&#10;AA4AAAAAAAAAAQAgAAAAKAEAAGRycy9lMm9Eb2MueG1sUEsFBgAAAAAGAAYAWQEAAMwGAAAAAA==&#10;">
          <v:shapetype id="_x0000_t202" coordsize="21600,21600" o:spt="202" path="m,l,21600r21600,l21600,xe">
            <v:stroke joinstyle="miter"/>
            <v:path gradientshapeok="t" o:connecttype="rect"/>
          </v:shapetype>
          <v:shape id="文本框 6" o:spid="_x0000_s2082" type="#_x0000_t202" style="position:absolute;left:1401;top:880;width:3087;height:641"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filled="f" stroked="f" strokeweight=".5pt">
            <v:textbox>
              <w:txbxContent>
                <w:p w:rsidR="00065C4C" w:rsidRDefault="00065C4C">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第二部分  部门决算情况说明</w:t>
                  </w:r>
                </w:p>
              </w:txbxContent>
            </v:textbox>
          </v:shape>
          <v:rect id="矩形 7" o:spid="_x0000_s2081" style="position:absolute;left:1337;top:1044;width:119;height:330;v-text-anchor:middle"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fillcolor="black" stroked="f" strokeweight="1pt"/>
          <w10:wrap anchorx="page" anchory="page"/>
        </v:group>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C4C" w:rsidRDefault="003007E8">
    <w:pPr>
      <w:pStyle w:val="a5"/>
    </w:pPr>
    <w:r>
      <w:pict>
        <v:group id="组合 20" o:spid="_x0000_s2068" style="position:absolute;left:0;text-align:left;margin-left:0;margin-top:0;width:594.8pt;height:37.85pt;z-index:251754496;mso-position-horizontal-relative:page;mso-position-vertical-relative:page" coordorigin="881,505" coordsize="11930,1179203203" o:gfxdata="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">
          <v:rect id="矩形 2" o:spid="_x0000_s2071" style="position:absolute;left:881;top:1538;width:11925;height:146;v-text-anchor:middle" o:gfxdata="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6HysvQAA&#10;ANsAAAAPAAAAAAAAAAEAIAAAACIAAABkcnMvZG93bnJldi54bWxQSwECFAAUAAAACACHTuJAMy8F&#10;njsAAAA5AAAAEAAAAAAAAAABACAAAAAMAQAAZHJzL3NoYXBleG1sLnhtbFBLBQYAAAAABgAGAFsB&#10;AAC2AwAAAAA=&#10;" fillcolor="#ffd966" stroked="f" strokeweight="1pt"/>
          <v:shape id="任意多边形 3" o:spid="_x0000_s2070" style="position:absolute;left:10177;top:686;width:2619;height:862;v-text-anchor:middle" coordsize="2619,862" o:spt="100" o:gfxdata="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DuMvQAA&#10;ANsAAAAPAAAAAAAAAAEAIAAAACIAAABkcnMvZG93bnJldi54bWxQSwECFAAUAAAACACHTuJAMy8F&#10;njsAAAA5AAAAEAAAAAAAAAABACAAAAAMAQAAZHJzL3NoYXBleG1sLnhtbFBLBQYAAAAABgAGAFsB&#10;AAC2AwAAAAA=&#10;" adj="0,,0" path="m595,1l2619,r,862l,862,595,1xe" fillcolor="black" stroked="f" strokeweight="1pt">
            <v:stroke joinstyle="round"/>
            <v:formulas/>
            <v:path o:connecttype="segments" o:connectlocs="595,1;2619,0;2619,862;0,862;595,1" o:connectangles="0,0,0,0,0"/>
          </v:shape>
          <v:shape id="任意多边形 4" o:spid="_x0000_s2069" style="position:absolute;left:10467;top:505;width:2345;height:1108;v-text-anchor:middle" coordsize="2619,1265" o:spt="100" o:gfxdata="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qp0O8AAAA&#10;2wAAAA8AAAAAAAAAAQAgAAAAIgAAAGRycy9kb3ducmV2LnhtbFBLAQIUABQAAAAIAIdO4kAzLwWe&#10;OwAAADkAAAAQAAAAAAAAAAEAIAAAAAsBAABkcnMvc2hhcGV4bWwueG1sUEsFBgAAAAAGAAYAWwEA&#10;ALUDAAAAAA==&#10;" adj="0,,0" path="m668,l2619,10r,1255l,1265,668,xe" fillcolor="#ffd966" stroked="f" strokeweight="1pt">
            <v:stroke joinstyle="round"/>
            <v:formulas/>
            <v:path o:connecttype="segments" o:connectlocs="598,0;2345,8;2345,1108;0,1108;598,0" o:connectangles="0,0,0,0,0"/>
          </v:shape>
          <w10:wrap anchorx="page" anchory="page"/>
        </v:group>
      </w:pict>
    </w:r>
    <w:r>
      <w:pict>
        <v:group id="组合 17" o:spid="_x0000_s2065" style="position:absolute;left:0;text-align:left;margin-left:-2.15pt;margin-top:47.15pt;width:235.7pt;height:32pt;z-index:251755520;mso-position-horizontal-relative:page;mso-position-vertical-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0UuIkdkAAAAJAQAADwAAAAAAAAAB&#10;ACAAAAAiAAAAZHJzL2Rvd25yZXYueG1sUEsBAhQAFAAAAAgAh07iQIcn1/EsAwAAYggAAA4AAAAA&#10;AAAAAQAgAAAAKAEAAGRycy9lMm9Eb2MueG1sUEsFBgAAAAAGAAYAWQEAAMYGAAAAAA==&#10;">
          <v:shapetype id="_x0000_t202" coordsize="21600,21600" o:spt="202" path="m,l,21600r21600,l21600,xe">
            <v:stroke joinstyle="miter"/>
            <v:path gradientshapeok="t" o:connecttype="rect"/>
          </v:shapetype>
          <v:shape id="文本框 6" o:spid="_x0000_s2067" type="#_x0000_t202" style="position:absolute;left:1401;top:880;width:3087;height:641"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filled="f" stroked="f" strokeweight=".5pt">
            <v:textbox>
              <w:txbxContent>
                <w:p w:rsidR="00065C4C" w:rsidRDefault="00065C4C">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第三部分  名词解释</w:t>
                  </w:r>
                </w:p>
              </w:txbxContent>
            </v:textbox>
          </v:shape>
          <v:rect id="矩形 7" o:spid="_x0000_s2066" style="position:absolute;left:1337;top:1044;width:119;height:330;v-text-anchor:middle"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fillcolor="black" stroked="f" strokeweight="1pt"/>
          <w10:wrap anchorx="page" anchory="pag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C4C" w:rsidRDefault="003007E8">
    <w:pPr>
      <w:pStyle w:val="a5"/>
    </w:pPr>
    <w:r>
      <w:pict>
        <v:group id="组合 29" o:spid="_x0000_s2077" style="position:absolute;left:0;text-align:left;margin-left:0;margin-top:29.75pt;width:157.5pt;height:32pt;z-index:251757568;mso-position-horizontal:left;mso-position-horizontal-relative:page;mso-position-vertical-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Dsxve51wAAAAcBAAAPAAAA&#10;AAAAAAEAIAAAACIAAABkcnMvZG93bnJldi54bWxQSwECFAAUAAAACACHTuJAsLIQkDMDAABiCAAA&#10;DgAAAAAAAAABACAAAAAmAQAAZHJzL2Uyb0RvYy54bWxQSwUGAAAAAAYABgBZAQAAywYAAAAA&#10;">
          <v:shapetype id="_x0000_t202" coordsize="21600,21600" o:spt="202" path="m,l,21600r21600,l21600,xe">
            <v:stroke joinstyle="miter"/>
            <v:path gradientshapeok="t" o:connecttype="rect"/>
          </v:shapetype>
          <v:shape id="文本框 6" o:spid="_x0000_s2079" type="#_x0000_t202" style="position:absolute;left:1401;top:880;width:3087;height:641"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filled="f" stroked="f" strokeweight=".5pt">
            <v:textbox>
              <w:txbxContent>
                <w:p w:rsidR="00065C4C" w:rsidRDefault="00065C4C">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v:textbox>
          </v:shape>
          <v:rect id="矩形 7" o:spid="_x0000_s2078" style="position:absolute;left:1337;top:1044;width:119;height:330;v-text-anchor:middle"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fillcolor="black" stroked="f" strokeweight="1pt"/>
          <w10:wrap anchorx="page" anchory="page"/>
        </v:group>
      </w:pict>
    </w:r>
    <w:r>
      <w:pict>
        <v:group id="组合 25" o:spid="_x0000_s2073" style="position:absolute;left:0;text-align:left;margin-left:0;margin-top:0;width:596.5pt;height:58.95pt;z-index:251756544;mso-width-percent:1000;mso-position-horizontal-relative:page;mso-position-vertical-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">
          <v:rect id="矩形 2" o:spid="_x0000_s2076" style="position:absolute;left:881;top:1538;width:11925;height:146;v-text-anchor:middle" o:gfxdata="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Gldqm5AAAA2wAA&#10;AA8AAAAAAAAAAQAgAAAAIgAAAGRycy9kb3ducmV2LnhtbFBLAQIUABQAAAAIAIdO4kAzLwWeOwAA&#10;ADkAAAAQAAAAAAAAAAEAIAAAAAgBAABkcnMvc2hhcGV4bWwueG1sUEsFBgAAAAAGAAYAWwEAALID&#10;AAAAAA==&#10;" fillcolor="#ffd966" stroked="f" strokeweight="1pt"/>
          <v:shape id="任意多边形 3" o:spid="_x0000_s2075" style="position:absolute;left:10177;top:686;width:2619;height:862;v-text-anchor:middle" coordsize="2619,862" o:spt="100" o:gfxdata="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FMYm8AAAA&#10;2wAAAA8AAAAAAAAAAQAgAAAAIgAAAGRycy9kb3ducmV2LnhtbFBLAQIUABQAAAAIAIdO4kAzLwWe&#10;OwAAADkAAAAQAAAAAAAAAAEAIAAAAAsBAABkcnMvc2hhcGV4bWwueG1sUEsFBgAAAAAGAAYAWwEA&#10;ALUDAAAAAA==&#10;" adj="0,,0" path="m595,1l2619,r,862l,862,595,1xe" fillcolor="black" stroked="f" strokeweight="1pt">
            <v:stroke joinstyle="round"/>
            <v:formulas/>
            <v:path o:connecttype="segments" o:connectlocs="595,1;2619,0;2619,862;0,862;595,1" o:connectangles="0,0,0,0,0"/>
          </v:shape>
          <v:shape id="任意多边形 4" o:spid="_x0000_s2074" style="position:absolute;left:10467;top:505;width:2345;height:1108;v-text-anchor:middle" coordsize="2619,1265" o:spt="100" o:gfxdata="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Yg3nbsAAADb&#10;AAAADwAAAAAAAAABACAAAAAiAAAAZHJzL2Rvd25yZXYueG1sUEsBAhQAFAAAAAgAh07iQDMvBZ47&#10;AAAAOQAAABAAAAAAAAAAAQAgAAAACgEAAGRycy9zaGFwZXhtbC54bWxQSwUGAAAAAAYABgBbAQAA&#10;tAMAAAAA&#10;" adj="0,,0" path="m668,l2619,10r,1255l,1265,668,xe" fillcolor="#ffd966" stroked="f" strokeweight="1pt">
            <v:stroke joinstyle="round"/>
            <v:formulas/>
            <v:path o:connecttype="segments" o:connectlocs="598,0;2345,8;2345,1108;0,1108;598,0" o:connectangles="0,0,0,0,0"/>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suff w:val="nothing"/>
      <w:lvlText w:val="（%1）"/>
      <w:lvlJc w:val="left"/>
      <w:rPr>
        <w:rFonts w:hint="eastAsia"/>
      </w:rPr>
    </w:lvl>
  </w:abstractNum>
  <w:abstractNum w:abstractNumId="1">
    <w:nsid w:val="59950409"/>
    <w:multiLevelType w:val="singleLevel"/>
    <w:tmpl w:val="59950409"/>
    <w:lvl w:ilvl="0">
      <w:start w:val="1"/>
      <w:numFmt w:val="decimal"/>
      <w:suff w:val="space"/>
      <w:lvlText w:val="%1."/>
      <w:lvlJc w:val="left"/>
    </w:lvl>
  </w:abstractNum>
  <w:abstractNum w:abstractNumId="2">
    <w:nsid w:val="5F222FFA"/>
    <w:multiLevelType w:val="singleLevel"/>
    <w:tmpl w:val="5F222FFA"/>
    <w:lvl w:ilvl="0">
      <w:start w:val="1"/>
      <w:numFmt w:val="decimal"/>
      <w:suff w:val="nothing"/>
      <w:lvlText w:val="（%1）"/>
      <w:lvlJc w:val="left"/>
    </w:lvl>
  </w:abstractNum>
  <w:abstractNum w:abstractNumId="3">
    <w:nsid w:val="78C1413D"/>
    <w:multiLevelType w:val="singleLevel"/>
    <w:tmpl w:val="78C1413D"/>
    <w:lvl w:ilvl="0">
      <w:start w:val="1"/>
      <w:numFmt w:val="decimal"/>
      <w:suff w:val="space"/>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86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6AAF1C96"/>
    <w:rsid w:val="00026C54"/>
    <w:rsid w:val="00030C67"/>
    <w:rsid w:val="000462D9"/>
    <w:rsid w:val="00052DF7"/>
    <w:rsid w:val="00062C09"/>
    <w:rsid w:val="00064B44"/>
    <w:rsid w:val="00065C4C"/>
    <w:rsid w:val="00067EF3"/>
    <w:rsid w:val="0007063E"/>
    <w:rsid w:val="00073392"/>
    <w:rsid w:val="00073F4E"/>
    <w:rsid w:val="00086C89"/>
    <w:rsid w:val="000A39FB"/>
    <w:rsid w:val="000B238A"/>
    <w:rsid w:val="00102895"/>
    <w:rsid w:val="001110BB"/>
    <w:rsid w:val="00117746"/>
    <w:rsid w:val="00127959"/>
    <w:rsid w:val="00150A91"/>
    <w:rsid w:val="00163F95"/>
    <w:rsid w:val="00180A9A"/>
    <w:rsid w:val="001829C0"/>
    <w:rsid w:val="00184809"/>
    <w:rsid w:val="00192112"/>
    <w:rsid w:val="001B0127"/>
    <w:rsid w:val="001B6D7B"/>
    <w:rsid w:val="001C12D5"/>
    <w:rsid w:val="001C69F7"/>
    <w:rsid w:val="00223050"/>
    <w:rsid w:val="00230BD8"/>
    <w:rsid w:val="00231940"/>
    <w:rsid w:val="00235618"/>
    <w:rsid w:val="00261EEA"/>
    <w:rsid w:val="002650EC"/>
    <w:rsid w:val="002A6C46"/>
    <w:rsid w:val="002C19B5"/>
    <w:rsid w:val="002C5036"/>
    <w:rsid w:val="002D52E1"/>
    <w:rsid w:val="003007E8"/>
    <w:rsid w:val="0032181A"/>
    <w:rsid w:val="003A4EE8"/>
    <w:rsid w:val="003C488B"/>
    <w:rsid w:val="00424AC5"/>
    <w:rsid w:val="00437B34"/>
    <w:rsid w:val="00442CC2"/>
    <w:rsid w:val="00446244"/>
    <w:rsid w:val="00472556"/>
    <w:rsid w:val="00473C20"/>
    <w:rsid w:val="004752C6"/>
    <w:rsid w:val="00483905"/>
    <w:rsid w:val="004D61CB"/>
    <w:rsid w:val="005011D6"/>
    <w:rsid w:val="00503F2E"/>
    <w:rsid w:val="00552226"/>
    <w:rsid w:val="00566120"/>
    <w:rsid w:val="00582E6D"/>
    <w:rsid w:val="005954D5"/>
    <w:rsid w:val="005A53FA"/>
    <w:rsid w:val="005B1775"/>
    <w:rsid w:val="005D1293"/>
    <w:rsid w:val="006012C5"/>
    <w:rsid w:val="00642E8A"/>
    <w:rsid w:val="00644D5F"/>
    <w:rsid w:val="00671B39"/>
    <w:rsid w:val="006727AD"/>
    <w:rsid w:val="00691425"/>
    <w:rsid w:val="006A516E"/>
    <w:rsid w:val="006B0830"/>
    <w:rsid w:val="006B4F06"/>
    <w:rsid w:val="006D4DEA"/>
    <w:rsid w:val="00716E2B"/>
    <w:rsid w:val="00750B37"/>
    <w:rsid w:val="00770F18"/>
    <w:rsid w:val="007721F3"/>
    <w:rsid w:val="00773B74"/>
    <w:rsid w:val="0078290C"/>
    <w:rsid w:val="007C06CA"/>
    <w:rsid w:val="007F6879"/>
    <w:rsid w:val="008016DA"/>
    <w:rsid w:val="00805A3B"/>
    <w:rsid w:val="008163FB"/>
    <w:rsid w:val="008251C2"/>
    <w:rsid w:val="0082605B"/>
    <w:rsid w:val="00837A45"/>
    <w:rsid w:val="00855C36"/>
    <w:rsid w:val="00857DBE"/>
    <w:rsid w:val="00862DF8"/>
    <w:rsid w:val="008701BC"/>
    <w:rsid w:val="008817E7"/>
    <w:rsid w:val="00883D92"/>
    <w:rsid w:val="008A5362"/>
    <w:rsid w:val="008C5C85"/>
    <w:rsid w:val="008D50E1"/>
    <w:rsid w:val="008F19F7"/>
    <w:rsid w:val="008F21F1"/>
    <w:rsid w:val="008F221B"/>
    <w:rsid w:val="008F5A2D"/>
    <w:rsid w:val="00921602"/>
    <w:rsid w:val="00934260"/>
    <w:rsid w:val="00957EA1"/>
    <w:rsid w:val="00960CC6"/>
    <w:rsid w:val="00964CB1"/>
    <w:rsid w:val="00966E5B"/>
    <w:rsid w:val="00974B19"/>
    <w:rsid w:val="00992EFB"/>
    <w:rsid w:val="009B4EF0"/>
    <w:rsid w:val="009D271F"/>
    <w:rsid w:val="009F6096"/>
    <w:rsid w:val="00A74621"/>
    <w:rsid w:val="00A929C2"/>
    <w:rsid w:val="00A9359E"/>
    <w:rsid w:val="00AA6B62"/>
    <w:rsid w:val="00AB3AC4"/>
    <w:rsid w:val="00AD097F"/>
    <w:rsid w:val="00AE7147"/>
    <w:rsid w:val="00AF42A3"/>
    <w:rsid w:val="00B531B0"/>
    <w:rsid w:val="00B72B3E"/>
    <w:rsid w:val="00B74BDE"/>
    <w:rsid w:val="00B844F4"/>
    <w:rsid w:val="00BA06A1"/>
    <w:rsid w:val="00BA770A"/>
    <w:rsid w:val="00BC3225"/>
    <w:rsid w:val="00BE6042"/>
    <w:rsid w:val="00C054DE"/>
    <w:rsid w:val="00C10F68"/>
    <w:rsid w:val="00C36378"/>
    <w:rsid w:val="00C37850"/>
    <w:rsid w:val="00C5463C"/>
    <w:rsid w:val="00C679A9"/>
    <w:rsid w:val="00C7541C"/>
    <w:rsid w:val="00CC0FAA"/>
    <w:rsid w:val="00CD0736"/>
    <w:rsid w:val="00D1570F"/>
    <w:rsid w:val="00D26BDD"/>
    <w:rsid w:val="00D32830"/>
    <w:rsid w:val="00D36DD1"/>
    <w:rsid w:val="00DA3E7D"/>
    <w:rsid w:val="00DB7153"/>
    <w:rsid w:val="00DB7F05"/>
    <w:rsid w:val="00E028C3"/>
    <w:rsid w:val="00E14F77"/>
    <w:rsid w:val="00E3076B"/>
    <w:rsid w:val="00E36978"/>
    <w:rsid w:val="00E50800"/>
    <w:rsid w:val="00E63AB6"/>
    <w:rsid w:val="00E82A1E"/>
    <w:rsid w:val="00EC06F4"/>
    <w:rsid w:val="00ED425A"/>
    <w:rsid w:val="00EE4E36"/>
    <w:rsid w:val="00EF1CA6"/>
    <w:rsid w:val="00EF2B63"/>
    <w:rsid w:val="00F2091D"/>
    <w:rsid w:val="00F665F4"/>
    <w:rsid w:val="00FD225F"/>
    <w:rsid w:val="00FE0A75"/>
    <w:rsid w:val="00FE7CFB"/>
    <w:rsid w:val="31C2036A"/>
    <w:rsid w:val="320D02A5"/>
    <w:rsid w:val="348E566F"/>
    <w:rsid w:val="3A226944"/>
    <w:rsid w:val="3AEE6A48"/>
    <w:rsid w:val="3C1620AA"/>
    <w:rsid w:val="3D8F080F"/>
    <w:rsid w:val="44CE1FA4"/>
    <w:rsid w:val="487F73ED"/>
    <w:rsid w:val="4A347EAE"/>
    <w:rsid w:val="52600405"/>
    <w:rsid w:val="529B4319"/>
    <w:rsid w:val="57773DD6"/>
    <w:rsid w:val="578B79AB"/>
    <w:rsid w:val="5CCD3FD5"/>
    <w:rsid w:val="61FA5F9D"/>
    <w:rsid w:val="631805BA"/>
    <w:rsid w:val="64CD6910"/>
    <w:rsid w:val="6789158D"/>
    <w:rsid w:val="67D81BA4"/>
    <w:rsid w:val="69675CB1"/>
    <w:rsid w:val="6AAF1C96"/>
    <w:rsid w:val="75681757"/>
    <w:rsid w:val="75A346A8"/>
    <w:rsid w:val="79B9382C"/>
    <w:rsid w:val="7B043B76"/>
    <w:rsid w:val="7C041A6A"/>
    <w:rsid w:val="7E3275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63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C5463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C5463C"/>
    <w:rPr>
      <w:rFonts w:ascii="仿宋_GB2312" w:eastAsia="仿宋_GB2312" w:hAnsi="仿宋_GB2312" w:cs="仿宋_GB2312"/>
      <w:sz w:val="32"/>
      <w:szCs w:val="32"/>
      <w:lang w:val="zh-CN" w:bidi="zh-CN"/>
    </w:rPr>
  </w:style>
  <w:style w:type="paragraph" w:styleId="a4">
    <w:name w:val="footer"/>
    <w:basedOn w:val="a"/>
    <w:link w:val="Char"/>
    <w:uiPriority w:val="99"/>
    <w:unhideWhenUsed/>
    <w:qFormat/>
    <w:rsid w:val="00C5463C"/>
    <w:pPr>
      <w:tabs>
        <w:tab w:val="center" w:pos="4153"/>
        <w:tab w:val="right" w:pos="8306"/>
      </w:tabs>
      <w:snapToGrid w:val="0"/>
      <w:jc w:val="left"/>
    </w:pPr>
    <w:rPr>
      <w:sz w:val="18"/>
      <w:szCs w:val="18"/>
    </w:rPr>
  </w:style>
  <w:style w:type="paragraph" w:styleId="a5">
    <w:name w:val="header"/>
    <w:basedOn w:val="a"/>
    <w:link w:val="Char0"/>
    <w:uiPriority w:val="99"/>
    <w:unhideWhenUsed/>
    <w:rsid w:val="00C5463C"/>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6">
    <w:name w:val="Table Grid"/>
    <w:uiPriority w:val="1"/>
    <w:qFormat/>
    <w:rsid w:val="00C5463C"/>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0"/>
    <w:link w:val="a5"/>
    <w:uiPriority w:val="99"/>
    <w:qFormat/>
    <w:rsid w:val="00C5463C"/>
    <w:rPr>
      <w:rFonts w:asciiTheme="minorHAnsi" w:eastAsiaTheme="minorEastAsia" w:hAnsiTheme="minorHAnsi"/>
      <w:sz w:val="18"/>
      <w:szCs w:val="18"/>
    </w:rPr>
  </w:style>
  <w:style w:type="character" w:customStyle="1" w:styleId="Char">
    <w:name w:val="页脚 Char"/>
    <w:basedOn w:val="a0"/>
    <w:link w:val="a4"/>
    <w:uiPriority w:val="99"/>
    <w:qFormat/>
    <w:rsid w:val="00C5463C"/>
    <w:rPr>
      <w:sz w:val="18"/>
      <w:szCs w:val="18"/>
    </w:rPr>
  </w:style>
  <w:style w:type="paragraph" w:customStyle="1" w:styleId="10">
    <w:name w:val="列出段落1"/>
    <w:basedOn w:val="a"/>
    <w:uiPriority w:val="1"/>
    <w:qFormat/>
    <w:rsid w:val="00C5463C"/>
    <w:pPr>
      <w:spacing w:before="2"/>
      <w:ind w:left="119" w:right="434" w:firstLine="643"/>
    </w:pPr>
    <w:rPr>
      <w:rFonts w:ascii="仿宋_GB2312" w:eastAsia="仿宋_GB2312" w:hAnsi="仿宋_GB2312" w:cs="仿宋_GB2312"/>
      <w:lang w:val="zh-CN" w:bidi="zh-CN"/>
    </w:rPr>
  </w:style>
  <w:style w:type="paragraph" w:styleId="a7">
    <w:name w:val="List Paragraph"/>
    <w:basedOn w:val="a"/>
    <w:uiPriority w:val="1"/>
    <w:qFormat/>
    <w:rsid w:val="00AA6B62"/>
    <w:pPr>
      <w:autoSpaceDE w:val="0"/>
      <w:autoSpaceDN w:val="0"/>
      <w:spacing w:before="2"/>
      <w:ind w:left="1531" w:right="1527" w:firstLine="641"/>
      <w:jc w:val="left"/>
    </w:pPr>
    <w:rPr>
      <w:rFonts w:ascii="宋体" w:eastAsia="宋体" w:hAnsi="宋体" w:cs="宋体"/>
      <w:kern w:val="0"/>
      <w:sz w:val="22"/>
      <w:lang w:val="zh-CN" w:bidi="zh-CN"/>
    </w:rPr>
  </w:style>
  <w:style w:type="paragraph" w:customStyle="1" w:styleId="p15">
    <w:name w:val="p15"/>
    <w:uiPriority w:val="99"/>
    <w:qFormat/>
    <w:rsid w:val="00AA6B62"/>
    <w:rPr>
      <w:sz w:val="21"/>
      <w:szCs w:val="22"/>
    </w:rPr>
  </w:style>
  <w:style w:type="paragraph" w:styleId="a8">
    <w:name w:val="Balloon Text"/>
    <w:basedOn w:val="a"/>
    <w:link w:val="Char1"/>
    <w:uiPriority w:val="99"/>
    <w:semiHidden/>
    <w:unhideWhenUsed/>
    <w:rsid w:val="00E50800"/>
    <w:rPr>
      <w:sz w:val="18"/>
      <w:szCs w:val="18"/>
    </w:rPr>
  </w:style>
  <w:style w:type="character" w:customStyle="1" w:styleId="Char1">
    <w:name w:val="批注框文本 Char"/>
    <w:basedOn w:val="a0"/>
    <w:link w:val="a8"/>
    <w:uiPriority w:val="99"/>
    <w:semiHidden/>
    <w:rsid w:val="00E50800"/>
    <w:rPr>
      <w:rFonts w:asciiTheme="minorHAnsi" w:eastAsiaTheme="minorEastAsia" w:hAnsiTheme="minorHAnsi" w:cstheme="minorBidi"/>
      <w:kern w:val="2"/>
      <w:sz w:val="18"/>
      <w:szCs w:val="18"/>
    </w:rPr>
  </w:style>
  <w:style w:type="paragraph" w:customStyle="1" w:styleId="TableParagraph">
    <w:name w:val="Table Paragraph"/>
    <w:basedOn w:val="a"/>
    <w:uiPriority w:val="1"/>
    <w:qFormat/>
    <w:rsid w:val="00B72B3E"/>
    <w:pPr>
      <w:autoSpaceDE w:val="0"/>
      <w:autoSpaceDN w:val="0"/>
      <w:jc w:val="left"/>
    </w:pPr>
    <w:rPr>
      <w:rFonts w:ascii="宋体" w:eastAsia="宋体" w:hAnsi="宋体" w:cs="宋体"/>
      <w:kern w:val="0"/>
      <w:sz w:val="2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1.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image" Target="media/image1.gif"/><Relationship Id="rId31" Type="http://schemas.openxmlformats.org/officeDocument/2006/relationships/header" Target="header1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825" b="1" i="0" u="none" strike="noStrike" baseline="0">
                <a:solidFill>
                  <a:srgbClr val="000000"/>
                </a:solidFill>
                <a:latin typeface="仿宋"/>
                <a:ea typeface="仿宋"/>
                <a:cs typeface="仿宋"/>
              </a:defRPr>
            </a:pPr>
            <a:r>
              <a:rPr lang="zh-CN" altLang="en-US"/>
              <a:t>图</a:t>
            </a:r>
            <a:r>
              <a:rPr lang="en-US" altLang="zh-CN"/>
              <a:t>2</a:t>
            </a:r>
            <a:r>
              <a:rPr lang="zh-CN" altLang="en-US"/>
              <a:t>：</a:t>
            </a:r>
            <a:r>
              <a:rPr lang="en-US" altLang="zh-CN"/>
              <a:t>2019</a:t>
            </a:r>
            <a:r>
              <a:rPr lang="zh-CN" altLang="en-US"/>
              <a:t>年收支决算与上年度对比情况柱形图
（单位：万元）</a:t>
            </a:r>
          </a:p>
        </c:rich>
      </c:tx>
      <c:layout>
        <c:manualLayout>
          <c:xMode val="edge"/>
          <c:yMode val="edge"/>
          <c:x val="0.1513409961685824"/>
          <c:y val="2.6086956521739212E-2"/>
        </c:manualLayout>
      </c:layout>
      <c:spPr>
        <a:noFill/>
        <a:ln w="20944">
          <a:noFill/>
        </a:ln>
      </c:spPr>
    </c:title>
    <c:plotArea>
      <c:layout>
        <c:manualLayout>
          <c:layoutTarget val="inner"/>
          <c:xMode val="edge"/>
          <c:yMode val="edge"/>
          <c:x val="0.13218390804597702"/>
          <c:y val="0.21739130434782719"/>
          <c:w val="0.7068965517241379"/>
          <c:h val="0.63913043478260867"/>
        </c:manualLayout>
      </c:layout>
      <c:barChart>
        <c:barDir val="col"/>
        <c:grouping val="clustered"/>
        <c:ser>
          <c:idx val="0"/>
          <c:order val="0"/>
          <c:tx>
            <c:strRef>
              <c:f>Sheet1!$A$2</c:f>
              <c:strCache>
                <c:ptCount val="1"/>
                <c:pt idx="0">
                  <c:v>收入</c:v>
                </c:pt>
              </c:strCache>
            </c:strRef>
          </c:tx>
          <c:spPr>
            <a:solidFill>
              <a:srgbClr val="9999FF"/>
            </a:solidFill>
            <a:ln w="10472">
              <a:solidFill>
                <a:srgbClr val="000000"/>
              </a:solidFill>
              <a:prstDash val="solid"/>
            </a:ln>
          </c:spPr>
          <c:dLbls>
            <c:spPr>
              <a:noFill/>
              <a:ln w="20944">
                <a:noFill/>
              </a:ln>
            </c:spPr>
            <c:txPr>
              <a:bodyPr/>
              <a:lstStyle/>
              <a:p>
                <a:pPr>
                  <a:defRPr sz="660" b="0" i="0" u="none" strike="noStrike" baseline="0">
                    <a:solidFill>
                      <a:srgbClr val="000000"/>
                    </a:solidFill>
                    <a:latin typeface="宋体"/>
                    <a:ea typeface="宋体"/>
                    <a:cs typeface="宋体"/>
                  </a:defRPr>
                </a:pPr>
                <a:endParaRPr lang="zh-CN"/>
              </a:p>
            </c:txPr>
            <c:showLegendKey val="1"/>
            <c:showVal val="1"/>
          </c:dLbls>
          <c:cat>
            <c:strRef>
              <c:f>Sheet1!$B$1:$D$1</c:f>
              <c:strCache>
                <c:ptCount val="3"/>
                <c:pt idx="0">
                  <c:v>2018年</c:v>
                </c:pt>
                <c:pt idx="1">
                  <c:v>2019年</c:v>
                </c:pt>
                <c:pt idx="2">
                  <c:v>增减率</c:v>
                </c:pt>
              </c:strCache>
            </c:strRef>
          </c:cat>
          <c:val>
            <c:numRef>
              <c:f>Sheet1!$B$2:$D$2</c:f>
              <c:numCache>
                <c:formatCode>0.00_);[Red]\(0.00\)</c:formatCode>
                <c:ptCount val="3"/>
                <c:pt idx="0">
                  <c:v>531.9</c:v>
                </c:pt>
                <c:pt idx="1">
                  <c:v>374.21</c:v>
                </c:pt>
                <c:pt idx="2" formatCode="0.00%">
                  <c:v>0.29650000000000032</c:v>
                </c:pt>
              </c:numCache>
            </c:numRef>
          </c:val>
        </c:ser>
        <c:ser>
          <c:idx val="1"/>
          <c:order val="1"/>
          <c:tx>
            <c:strRef>
              <c:f>Sheet1!$A$3</c:f>
              <c:strCache>
                <c:ptCount val="1"/>
                <c:pt idx="0">
                  <c:v>支出</c:v>
                </c:pt>
              </c:strCache>
            </c:strRef>
          </c:tx>
          <c:spPr>
            <a:solidFill>
              <a:srgbClr val="993366"/>
            </a:solidFill>
            <a:ln w="10472">
              <a:solidFill>
                <a:srgbClr val="000000"/>
              </a:solidFill>
              <a:prstDash val="solid"/>
            </a:ln>
          </c:spPr>
          <c:dLbls>
            <c:spPr>
              <a:noFill/>
              <a:ln w="20944">
                <a:noFill/>
              </a:ln>
            </c:spPr>
            <c:txPr>
              <a:bodyPr/>
              <a:lstStyle/>
              <a:p>
                <a:pPr>
                  <a:defRPr sz="660" b="0" i="0" u="none" strike="noStrike" baseline="0">
                    <a:solidFill>
                      <a:srgbClr val="000000"/>
                    </a:solidFill>
                    <a:latin typeface="宋体"/>
                    <a:ea typeface="宋体"/>
                    <a:cs typeface="宋体"/>
                  </a:defRPr>
                </a:pPr>
                <a:endParaRPr lang="zh-CN"/>
              </a:p>
            </c:txPr>
            <c:showLegendKey val="1"/>
            <c:showVal val="1"/>
          </c:dLbls>
          <c:cat>
            <c:strRef>
              <c:f>Sheet1!$B$1:$D$1</c:f>
              <c:strCache>
                <c:ptCount val="3"/>
                <c:pt idx="0">
                  <c:v>2018年</c:v>
                </c:pt>
                <c:pt idx="1">
                  <c:v>2019年</c:v>
                </c:pt>
                <c:pt idx="2">
                  <c:v>增减率</c:v>
                </c:pt>
              </c:strCache>
            </c:strRef>
          </c:cat>
          <c:val>
            <c:numRef>
              <c:f>Sheet1!$B$3:$D$3</c:f>
              <c:numCache>
                <c:formatCode>0.00_);[Red]\(0.00\)</c:formatCode>
                <c:ptCount val="3"/>
                <c:pt idx="0">
                  <c:v>531.9</c:v>
                </c:pt>
                <c:pt idx="1">
                  <c:v>371.68</c:v>
                </c:pt>
                <c:pt idx="2" formatCode="0.00%">
                  <c:v>0.21160000000000001</c:v>
                </c:pt>
              </c:numCache>
            </c:numRef>
          </c:val>
        </c:ser>
        <c:dLbls>
          <c:showLegendKey val="1"/>
          <c:showVal val="1"/>
        </c:dLbls>
        <c:axId val="130851200"/>
        <c:axId val="130853120"/>
      </c:barChart>
      <c:catAx>
        <c:axId val="130851200"/>
        <c:scaling>
          <c:orientation val="minMax"/>
        </c:scaling>
        <c:axPos val="b"/>
        <c:numFmt formatCode="General" sourceLinked="1"/>
        <c:majorTickMark val="in"/>
        <c:tickLblPos val="nextTo"/>
        <c:spPr>
          <a:ln w="2618">
            <a:solidFill>
              <a:srgbClr val="000000"/>
            </a:solidFill>
            <a:prstDash val="solid"/>
          </a:ln>
        </c:spPr>
        <c:txPr>
          <a:bodyPr rot="0" vert="horz"/>
          <a:lstStyle/>
          <a:p>
            <a:pPr>
              <a:defRPr sz="660" b="0" i="0" u="none" strike="noStrike" baseline="0">
                <a:solidFill>
                  <a:srgbClr val="000000"/>
                </a:solidFill>
                <a:latin typeface="宋体"/>
                <a:ea typeface="宋体"/>
                <a:cs typeface="宋体"/>
              </a:defRPr>
            </a:pPr>
            <a:endParaRPr lang="zh-CN"/>
          </a:p>
        </c:txPr>
        <c:crossAx val="130853120"/>
        <c:crosses val="autoZero"/>
        <c:auto val="1"/>
        <c:lblAlgn val="ctr"/>
        <c:lblOffset val="100"/>
        <c:tickLblSkip val="1"/>
        <c:tickMarkSkip val="1"/>
      </c:catAx>
      <c:valAx>
        <c:axId val="130853120"/>
        <c:scaling>
          <c:orientation val="minMax"/>
        </c:scaling>
        <c:axPos val="l"/>
        <c:numFmt formatCode="0.00_);[Red]\(0.00\)" sourceLinked="1"/>
        <c:majorTickMark val="in"/>
        <c:tickLblPos val="nextTo"/>
        <c:spPr>
          <a:ln w="2618">
            <a:solidFill>
              <a:srgbClr val="000000"/>
            </a:solidFill>
            <a:prstDash val="solid"/>
          </a:ln>
        </c:spPr>
        <c:txPr>
          <a:bodyPr rot="0" vert="horz"/>
          <a:lstStyle/>
          <a:p>
            <a:pPr>
              <a:defRPr sz="660" b="0" i="0" u="none" strike="noStrike" baseline="0">
                <a:solidFill>
                  <a:srgbClr val="000000"/>
                </a:solidFill>
                <a:latin typeface="宋体"/>
                <a:ea typeface="宋体"/>
                <a:cs typeface="宋体"/>
              </a:defRPr>
            </a:pPr>
            <a:endParaRPr lang="zh-CN"/>
          </a:p>
        </c:txPr>
        <c:crossAx val="130851200"/>
        <c:crosses val="autoZero"/>
        <c:crossBetween val="between"/>
      </c:valAx>
      <c:spPr>
        <a:solidFill>
          <a:srgbClr val="C0C0C0"/>
        </a:solidFill>
        <a:ln w="10472">
          <a:solidFill>
            <a:srgbClr val="808080"/>
          </a:solidFill>
          <a:prstDash val="solid"/>
        </a:ln>
      </c:spPr>
    </c:plotArea>
    <c:legend>
      <c:legendPos val="r"/>
      <c:layout>
        <c:manualLayout>
          <c:xMode val="edge"/>
          <c:yMode val="edge"/>
          <c:x val="0.85823754789271856"/>
          <c:y val="0.44347826086956738"/>
          <c:w val="0.13601532567049895"/>
          <c:h val="0.14782608695652191"/>
        </c:manualLayout>
      </c:layout>
      <c:spPr>
        <a:noFill/>
        <a:ln w="2618">
          <a:solidFill>
            <a:srgbClr val="000000"/>
          </a:solidFill>
          <a:prstDash val="solid"/>
        </a:ln>
      </c:spPr>
      <c:txPr>
        <a:bodyPr/>
        <a:lstStyle/>
        <a:p>
          <a:pPr>
            <a:defRPr sz="606" b="0" i="0" u="none" strike="noStrike" baseline="0">
              <a:solidFill>
                <a:srgbClr val="000000"/>
              </a:solidFill>
              <a:latin typeface="仿宋"/>
              <a:ea typeface="仿宋"/>
              <a:cs typeface="仿宋"/>
            </a:defRPr>
          </a:pPr>
          <a:endParaRPr lang="zh-CN"/>
        </a:p>
      </c:txPr>
    </c:legend>
    <c:plotVisOnly val="1"/>
    <c:dispBlanksAs val="gap"/>
  </c:chart>
  <c:spPr>
    <a:noFill/>
    <a:ln>
      <a:noFill/>
    </a:ln>
  </c:spPr>
  <c:txPr>
    <a:bodyPr/>
    <a:lstStyle/>
    <a:p>
      <a:pPr>
        <a:defRPr sz="928"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B30C2B-5EE8-47B1-91B2-D9C92A449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简约文档封面模板.docx</Template>
  <TotalTime>488</TotalTime>
  <Pages>30</Pages>
  <Words>1584</Words>
  <Characters>9031</Characters>
  <Application>Microsoft Office Word</Application>
  <DocSecurity>0</DocSecurity>
  <Lines>75</Lines>
  <Paragraphs>21</Paragraphs>
  <ScaleCrop>false</ScaleCrop>
  <Company>Microsoft</Company>
  <LinksUpToDate>false</LinksUpToDate>
  <CharactersWithSpaces>10594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未定义</cp:lastModifiedBy>
  <cp:revision>28</cp:revision>
  <cp:lastPrinted>2020-07-30T02:37:00Z</cp:lastPrinted>
  <dcterms:created xsi:type="dcterms:W3CDTF">2020-09-23T01:23:00Z</dcterms:created>
  <dcterms:modified xsi:type="dcterms:W3CDTF">2021-06-22T07:12:00Z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